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46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E446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E4463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463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463"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46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A79C8" w:rsidRPr="00AE4463" w:rsidRDefault="006A79C8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9C8" w:rsidRPr="00AE4463" w:rsidRDefault="00B36415" w:rsidP="006A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17.08.2022</w:t>
      </w:r>
      <w:r w:rsidR="006A79C8" w:rsidRPr="00AE4463">
        <w:rPr>
          <w:rFonts w:ascii="Times New Roman" w:hAnsi="Times New Roman" w:cs="Times New Roman"/>
          <w:sz w:val="28"/>
          <w:szCs w:val="28"/>
        </w:rPr>
        <w:t xml:space="preserve"> г.                                  п. </w:t>
      </w:r>
      <w:r w:rsidR="006A79C8" w:rsidRPr="00AE4463">
        <w:rPr>
          <w:rFonts w:ascii="Times New Roman" w:hAnsi="Times New Roman" w:cs="Times New Roman"/>
        </w:rPr>
        <w:t>Прутской</w:t>
      </w:r>
      <w:r w:rsidR="006A79C8" w:rsidRPr="00AE4463">
        <w:rPr>
          <w:rFonts w:ascii="Times New Roman" w:hAnsi="Times New Roman" w:cs="Times New Roman"/>
          <w:sz w:val="20"/>
          <w:szCs w:val="20"/>
        </w:rPr>
        <w:t xml:space="preserve">  </w:t>
      </w:r>
      <w:r w:rsidR="006A79C8" w:rsidRPr="00AE446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№2 6</w:t>
      </w:r>
    </w:p>
    <w:p w:rsidR="006A79C8" w:rsidRPr="00AE4463" w:rsidRDefault="006A79C8" w:rsidP="006A7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9C8" w:rsidRDefault="006A79C8" w:rsidP="006A79C8">
      <w:pPr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                                  </w:t>
      </w:r>
    </w:p>
    <w:p w:rsidR="006A79C8" w:rsidRDefault="006A79C8" w:rsidP="006A79C8">
      <w:pPr>
        <w:shd w:val="clear" w:color="auto" w:fill="FFFFFF"/>
        <w:spacing w:after="0" w:line="270" w:lineRule="atLeast"/>
        <w:ind w:right="4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водо-теплоснабжения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36415" w:rsidRPr="004E5E82" w:rsidRDefault="00B36415" w:rsidP="006A79C8">
      <w:pPr>
        <w:shd w:val="clear" w:color="auto" w:fill="FFFFFF"/>
        <w:spacing w:after="0" w:line="270" w:lineRule="atLeast"/>
        <w:ind w:right="4252"/>
        <w:rPr>
          <w:rFonts w:ascii="Arial" w:eastAsia="Times New Roman" w:hAnsi="Arial" w:cs="Arial"/>
          <w:color w:val="000000"/>
          <w:sz w:val="28"/>
          <w:szCs w:val="28"/>
        </w:rPr>
      </w:pPr>
    </w:p>
    <w:p w:rsidR="006A79C8" w:rsidRDefault="006A79C8" w:rsidP="006A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РФ», в целях ликвидации аварийных ситуаций на территории поселения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последствий, совершенствовании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муниципального образования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 ПОСТАНОВЛЯЮ:</w:t>
      </w: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0"/>
      </w:tblGrid>
      <w:tr w:rsidR="006A79C8" w:rsidRPr="004E5E82" w:rsidTr="00C26C6C">
        <w:tc>
          <w:tcPr>
            <w:tcW w:w="0" w:type="auto"/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6A79C8" w:rsidRPr="004E5E82" w:rsidRDefault="006A79C8" w:rsidP="006A79C8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1. Утвердить План 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теплоснабжения на территории 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согласно приложению.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2. Настоящее Постановление вступает в силу со дня его официального опубликования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3.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возлагаю на себя.</w:t>
      </w: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9C8" w:rsidRPr="00590EFA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    </w:t>
      </w:r>
      <w:r w:rsidRPr="004E5E8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Pr="00590EFA">
        <w:rPr>
          <w:rFonts w:ascii="Times New Roman" w:eastAsia="Times New Roman" w:hAnsi="Times New Roman" w:cs="Times New Roman"/>
          <w:color w:val="000000"/>
          <w:sz w:val="28"/>
          <w:szCs w:val="28"/>
        </w:rPr>
        <w:t>И.В. Самсоненко</w:t>
      </w: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 1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A79C8" w:rsidRPr="00590EFA" w:rsidRDefault="006A79C8" w:rsidP="00B36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36415">
        <w:rPr>
          <w:rFonts w:ascii="Times New Roman" w:hAnsi="Times New Roman" w:cs="Times New Roman"/>
          <w:sz w:val="24"/>
          <w:szCs w:val="24"/>
        </w:rPr>
        <w:t>17.08.2022 г.   № 26</w:t>
      </w:r>
      <w:r w:rsidRPr="00590E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79C8" w:rsidRDefault="006A79C8" w:rsidP="006A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A79C8" w:rsidRPr="004E5E82" w:rsidRDefault="006A79C8" w:rsidP="006A79C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теплоснабжающих и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теплосетевых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организаций,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осуществляющих</w:t>
      </w:r>
      <w:proofErr w:type="gram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 в сфере теплоснабжения на территории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Прутской 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сельсовет:</w:t>
      </w:r>
    </w:p>
    <w:p w:rsidR="006A79C8" w:rsidRPr="004E5E82" w:rsidRDefault="006735A6" w:rsidP="006A79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МУП</w:t>
      </w:r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Прутские</w:t>
      </w:r>
      <w:proofErr w:type="spellEnd"/>
      <w:r w:rsidR="006A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коммунальные сети»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потребителей тепловой энергии, в отношении которых</w:t>
      </w:r>
    </w:p>
    <w:p w:rsidR="006A79C8" w:rsidRPr="004E5E82" w:rsidRDefault="006A79C8" w:rsidP="006A79C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проводится проверка готовности к отопительному периоду:</w:t>
      </w:r>
    </w:p>
    <w:p w:rsidR="006A79C8" w:rsidRPr="004E5E82" w:rsidRDefault="006735A6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Автономные системы теплоснабжения: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Северный,11,ул. Советская 24а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Школьная . 28 г.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Прутская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культуры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Многоквартирные дома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 9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Двухэтажные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23,25,27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МБДУДО « Прутская детская школа искусств»</w:t>
      </w:r>
    </w:p>
    <w:p w:rsidR="006A79C8" w:rsidRPr="00BC6094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«Звездочка»</w:t>
      </w:r>
    </w:p>
    <w:p w:rsidR="006A79C8" w:rsidRPr="004E5E82" w:rsidRDefault="006A79C8" w:rsidP="006A79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КГБУЗ « Павловская ЦРБ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рутская врачебная Амбулатория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415" w:rsidRDefault="00B36415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A79C8" w:rsidRPr="00590EFA" w:rsidRDefault="006A79C8" w:rsidP="00B36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36415">
        <w:rPr>
          <w:rFonts w:ascii="Times New Roman" w:hAnsi="Times New Roman" w:cs="Times New Roman"/>
          <w:sz w:val="24"/>
          <w:szCs w:val="24"/>
        </w:rPr>
        <w:t>17.08.2022 г.   № 26</w:t>
      </w:r>
      <w:r w:rsidRPr="00590E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79C8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after="135" w:line="270" w:lineRule="atLeast"/>
        <w:ind w:left="900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действий по ликвидации последствий аварийных ситуаций на объектах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теплоснабжения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ликвидации аварийной ситуации составляется в целях: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создания благоприятных условий для успешного выполнения мероприятий по ликвидации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бесперебойного удовлетворения  потребностей  населения при ликвидации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Возможная обстановка при стихийных бедствиях: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Ураганы, смерчи, бури, сильные ветры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Сильные морозы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сильных морозах возможны выход из строя систем теплоснабжения и водоснабжения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Сильные снегопады и метели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обеспечения населения, проломы и обрушения кровли зданий и сооружений.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Обледенение и гололед      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гололедных отложениях толщиной 50 мм и более возможны порывы линий связи и электро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аварийных ситуаций: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локальные -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 на привлечение указанных сил и средств заключают организации эксплуатирующие объекты.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необходимости, руководителем работ (организации), могут привлекаться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(муниципальные профессиональные аварийно-спасательные формирования (службы))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муниципальные -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(заявкам)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(должностных лиц, Главы </w:t>
      </w:r>
      <w:proofErr w:type="spellStart"/>
      <w:r w:rsidR="006735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_поселения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начальнику МБУ АР УПЧС.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Этапы организации работ по локализации и ликвидации последствий аварийных ситуаций объектах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теплоснабжения: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принятие решения о вводе режима аварийной ситуации и оперативное планирование действий;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этап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организация проведения мероприятий по ликвидации аварий и первоочередного жизнеобеспечения пострадавшего населения.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первом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1.Дежурная смена и/или аварийно-спасательные формирования организаций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теплоснабжения:   немедленно приступают к локализации и ликвидации аварийной  ситуации (проводится разведка, определяются работы) и оказанию помощи пострадавшим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С получением информации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аварийной ситуации старший расчета формирования выполняет указание дежурного (диспетчера) на выезд в район аварии.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3.Проводится сбор Руководящего состава 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и объектов ЖКХ и ВКХ производится оценка сложившейся обстановки с момента аварии;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4.Определяются основные направления и задачи предстоящих действий по ликвидации аварий;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5.Руководителями ставятся задачи  оперативной группе;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6.Организуется круглосуточное оперативное дежурство и связь с подчиненными, взаимодействующими органами управления  и ЕДДС Павловского  района.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втором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1.Проводится уточнение характера и</w:t>
      </w: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масштабов аварийной ситуации, сложившейся обстановки и прогнозирование ее развития;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2.Разрабатывается план-график проведения работ и решение о вводе режима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3.Определяется достаточность привлекаемых к ликвидации аварии сил и средств;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4.По мере приведения в готовность привлекаются остальные имеющиеся силы и средства.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третьем этапе: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1.Проводятся мероприятия по ликвидации последствий аварии и организации первоочередного жизнеобеспечения населения;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2.Руководитель оперативной группы готовит отчет о проведенных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представляют его  заместителю Главы Павловского района и в МБУ АР УПЧС.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ликвидации аварийной ситуации готовятся: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об отмене режима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техногенной - акт установления причин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документы на возмещение ущерба.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рабочей группы: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рабочей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 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Прутского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И.В. Самсоненко</w:t>
      </w:r>
    </w:p>
    <w:p w:rsidR="006735A6" w:rsidRDefault="006A79C8" w:rsidP="006A79C8">
      <w:pPr>
        <w:shd w:val="clear" w:color="auto" w:fill="FFFFFF"/>
        <w:spacing w:before="157" w:after="157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руководителя рабочей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Заместитель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Прутского 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Члены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 Управления МБУ АР УПЧС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сотрудник филиал ОАО «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Алтайэнергосбыт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РЭС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оперативной группы: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оперативной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руководители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(в зависимости от сферы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теплоснабжения), на которой произошла авария):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филиал ОАО «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Алтайэнергосбыт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Начальник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Павловского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РЭС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руководитель оперативной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начальник аварийно-спасательного формирования  в зависимости от (в зависимости от сферы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теплоснабжения), на которой произошла авария):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Члены группы</w:t>
      </w: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 аварийно-спасательного формирования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начальник объекта, на котором произошла авария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дополнительные силы и средства поселений Павловского  района, на территории которого произошла авария.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действия Групп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1. Оперативная группа по прибытию в район аварии самостоятельно принимать решения: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проведении эвакуационных мероприятий;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остановке деятельности организаций, находящихся в зоне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  аварийно-спасательных  работ на объектах и территориях организаций, находящихся в зоне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ограничении доступа людей в зону аварии.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2.1 готовит доклада рабочей группе о: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средствах, задействованных для ликвидации аварийной ситуации: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защите населения и территорий;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proofErr w:type="gram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аварийно-спасательных и других неотложных работ.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Рабочая группа осуществляет: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2.1 Руководитель группы по ликвидации аварийной ситуации по согласованию  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2.2.Взаимодействие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Подготовку предложений для принятия решения о введении режима аварийной ситуации.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при аварийном отключении коммунально-технических систем жизнеобеспечения населения отражен в таблице №2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Обеспечение готовности к действиям по локализации и ликвидации последствий аварии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организациямиэлектро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  теплоснабжения.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 случае возникновения аварийной ситуации организации 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теплоснабжения обязаны: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 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обучать работников действиям в случае аварии или инцидента на опасном производственном объекте;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Силы и средства для ликвидации аварий на объектах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 теплоснабжения.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  аварийных ситуаций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(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теплоснабжения) созданы штатные </w:t>
      </w:r>
      <w:proofErr w:type="spellStart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аварийно-востановительные</w:t>
      </w:r>
      <w:proofErr w:type="spellEnd"/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(таблица №1)</w:t>
      </w: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Таблица№1*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4802"/>
        <w:gridCol w:w="1404"/>
        <w:gridCol w:w="1359"/>
        <w:gridCol w:w="1231"/>
      </w:tblGrid>
      <w:tr w:rsidR="006A79C8" w:rsidRPr="004E5E82" w:rsidTr="00C26C6C">
        <w:tc>
          <w:tcPr>
            <w:tcW w:w="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 (адрес, тел.)</w:t>
            </w:r>
          </w:p>
        </w:tc>
        <w:tc>
          <w:tcPr>
            <w:tcW w:w="39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и средства территориальной подсистемы РСЧС</w:t>
            </w:r>
          </w:p>
        </w:tc>
      </w:tr>
      <w:tr w:rsidR="006A79C8" w:rsidRPr="004E5E82" w:rsidTr="00C26C6C">
        <w:tc>
          <w:tcPr>
            <w:tcW w:w="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Бригады (кол.)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(кол.)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Техники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ГПС в Алтайском крае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РЭС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«Содружество»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«Павловские коммунальные сети»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79C8" w:rsidRPr="004E5E82" w:rsidTr="00C26C6C"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A79C8" w:rsidRPr="004E5E82" w:rsidRDefault="006A79C8" w:rsidP="006A79C8">
      <w:pPr>
        <w:shd w:val="clear" w:color="auto" w:fill="FFFFFF"/>
        <w:spacing w:before="157" w:after="157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</w:rPr>
        <w:t>* Силы и средства Павловского  района</w:t>
      </w:r>
    </w:p>
    <w:p w:rsidR="006A79C8" w:rsidRPr="004E5E82" w:rsidRDefault="006A79C8" w:rsidP="006A79C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:rsidR="005E11F4" w:rsidRDefault="005E11F4" w:rsidP="006A79C8">
      <w:pPr>
        <w:shd w:val="clear" w:color="auto" w:fill="FFFFFF"/>
        <w:spacing w:before="157" w:after="157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11F4" w:rsidRDefault="005E11F4" w:rsidP="006A79C8">
      <w:pPr>
        <w:shd w:val="clear" w:color="auto" w:fill="FFFFFF"/>
        <w:spacing w:before="157" w:after="157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79C8" w:rsidRPr="004E5E82" w:rsidRDefault="006A79C8" w:rsidP="006A79C8">
      <w:pPr>
        <w:shd w:val="clear" w:color="auto" w:fill="FFFFFF"/>
        <w:spacing w:before="157" w:after="157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E5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№2</w:t>
      </w:r>
    </w:p>
    <w:tbl>
      <w:tblPr>
        <w:tblW w:w="1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766"/>
        <w:gridCol w:w="1914"/>
        <w:gridCol w:w="2000"/>
      </w:tblGrid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79C8" w:rsidRPr="004E5E82" w:rsidTr="00C26C6C">
        <w:tc>
          <w:tcPr>
            <w:tcW w:w="11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населения);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Дежурно-диспетчерская служба, руководители объектов 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теплоснабжения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работоспособности автономных источников питания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Ч+(0ч. 30 мин.- 01.ч.00 мин)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Аварийно-восстановительные формирования, МБУ АР УПЧС.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поступлении сигнала в ЕДДС Павловского района об аварии на коммунальных системах жизнеобеспечения: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информации до заместителя Главы Павловского  района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+ 1ч.30мин.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Оперативный дежурный ЕДДС 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+ 2ч.00мин.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и Оперативная группы</w:t>
            </w:r>
            <w:r w:rsidRPr="004E5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Ч+2ч. 30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Задействование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 и средств Павловского  района для предупреждения возможных аварий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объектах очистных сооружений.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Ч+2ч. 30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решению рабочей группы и заместителя Главы района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Ч+(2ч. 00 мин - 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-3 час.00мин).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Оперативная группа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Оперативный дежурный ЕДДС </w:t>
            </w:r>
            <w:proofErr w:type="spell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Аксайского</w:t>
            </w:r>
            <w:proofErr w:type="spell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Ч+3ч.00мин.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обобщения информации: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каждые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 (в течени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 суток)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последующие сутки).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дежурный ЕДДС района и оперативная группа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Ч+3 ч 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Павловскому </w:t>
            </w: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району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+ 3ч.00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6A79C8" w:rsidRPr="004E5E82" w:rsidTr="00C26C6C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25.  16</w:t>
            </w:r>
          </w:p>
        </w:tc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решению  рабочей группы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АР</w:t>
            </w:r>
          </w:p>
          <w:p w:rsidR="006A79C8" w:rsidRPr="004E5E82" w:rsidRDefault="006A79C8" w:rsidP="00C26C6C">
            <w:pPr>
              <w:spacing w:before="157" w:after="157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УПЧС</w:t>
            </w:r>
          </w:p>
        </w:tc>
      </w:tr>
    </w:tbl>
    <w:p w:rsidR="006A79C8" w:rsidRDefault="006A79C8" w:rsidP="006A79C8"/>
    <w:p w:rsidR="00401C5C" w:rsidRPr="006A79C8" w:rsidRDefault="00401C5C" w:rsidP="006A79C8"/>
    <w:sectPr w:rsidR="00401C5C" w:rsidRPr="006A79C8" w:rsidSect="00B364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F3E"/>
    <w:multiLevelType w:val="multilevel"/>
    <w:tmpl w:val="AA6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A469C"/>
    <w:multiLevelType w:val="hybridMultilevel"/>
    <w:tmpl w:val="AF2A7FF2"/>
    <w:lvl w:ilvl="0" w:tplc="DC2AB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46791"/>
    <w:multiLevelType w:val="multilevel"/>
    <w:tmpl w:val="4FB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010"/>
    <w:rsid w:val="00132010"/>
    <w:rsid w:val="00283655"/>
    <w:rsid w:val="003156EE"/>
    <w:rsid w:val="00401C5C"/>
    <w:rsid w:val="005D071A"/>
    <w:rsid w:val="005E11F4"/>
    <w:rsid w:val="006735A6"/>
    <w:rsid w:val="006A79C8"/>
    <w:rsid w:val="009A2092"/>
    <w:rsid w:val="00B3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10"/>
    <w:pPr>
      <w:ind w:left="720"/>
      <w:contextualSpacing/>
    </w:pPr>
  </w:style>
  <w:style w:type="paragraph" w:customStyle="1" w:styleId="Default">
    <w:name w:val="Default"/>
    <w:rsid w:val="00132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2022-08-22T08:25:00Z</cp:lastPrinted>
  <dcterms:created xsi:type="dcterms:W3CDTF">2020-08-19T08:54:00Z</dcterms:created>
  <dcterms:modified xsi:type="dcterms:W3CDTF">2022-08-22T08:26:00Z</dcterms:modified>
</cp:coreProperties>
</file>