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DBD" w:rsidRPr="00873245" w:rsidRDefault="00477DBD" w:rsidP="00212505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873245">
        <w:rPr>
          <w:rFonts w:ascii="Times New Roman" w:hAnsi="Times New Roman" w:cs="Times New Roman"/>
          <w:sz w:val="28"/>
          <w:szCs w:val="28"/>
        </w:rPr>
        <w:t>УТВЕРЖДАЮ</w:t>
      </w:r>
    </w:p>
    <w:p w:rsidR="00477DBD" w:rsidRPr="00873245" w:rsidRDefault="00477DBD" w:rsidP="00212505">
      <w:pPr>
        <w:pBdr>
          <w:bottom w:val="single" w:sz="12" w:space="1" w:color="auto"/>
        </w:pBd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873245">
        <w:rPr>
          <w:rFonts w:ascii="Times New Roman" w:hAnsi="Times New Roman" w:cs="Times New Roman"/>
          <w:sz w:val="28"/>
          <w:szCs w:val="28"/>
        </w:rPr>
        <w:t>Председатель Собрания депутатов Прутского сельсовета Павловского района</w:t>
      </w:r>
    </w:p>
    <w:p w:rsidR="00477DBD" w:rsidRPr="00873245" w:rsidRDefault="00477DBD" w:rsidP="00212505">
      <w:pPr>
        <w:pBdr>
          <w:bottom w:val="single" w:sz="12" w:space="1" w:color="auto"/>
        </w:pBd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477DBD" w:rsidRPr="00873245" w:rsidRDefault="00477DBD" w:rsidP="00212505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873245">
        <w:rPr>
          <w:rFonts w:ascii="Times New Roman" w:hAnsi="Times New Roman" w:cs="Times New Roman"/>
          <w:sz w:val="28"/>
          <w:szCs w:val="28"/>
        </w:rPr>
        <w:t xml:space="preserve"> И.В. Самсоненко</w:t>
      </w:r>
    </w:p>
    <w:p w:rsidR="00477DBD" w:rsidRPr="00873245" w:rsidRDefault="00826CE6" w:rsidP="00212505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«31</w:t>
      </w:r>
      <w:r w:rsidR="00477DBD" w:rsidRPr="0087324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="00873245" w:rsidRPr="00873245">
        <w:rPr>
          <w:rFonts w:ascii="Times New Roman" w:hAnsi="Times New Roman" w:cs="Times New Roman"/>
          <w:sz w:val="28"/>
          <w:szCs w:val="28"/>
        </w:rPr>
        <w:t xml:space="preserve"> 2020</w:t>
      </w:r>
      <w:r w:rsidR="00477DBD" w:rsidRPr="0087324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77DBD" w:rsidRPr="00873245" w:rsidRDefault="00477DBD" w:rsidP="00212505">
      <w:pPr>
        <w:spacing w:after="0" w:line="240" w:lineRule="auto"/>
        <w:ind w:left="510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DBD" w:rsidRPr="00873245" w:rsidRDefault="00477DBD" w:rsidP="00212505">
      <w:pPr>
        <w:spacing w:after="0" w:line="240" w:lineRule="auto"/>
        <w:ind w:left="510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DBD" w:rsidRPr="00873245" w:rsidRDefault="00477DBD" w:rsidP="002125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245">
        <w:rPr>
          <w:rFonts w:ascii="Times New Roman" w:hAnsi="Times New Roman" w:cs="Times New Roman"/>
          <w:b/>
          <w:sz w:val="28"/>
          <w:szCs w:val="28"/>
        </w:rPr>
        <w:t>ПОВЕСТКА</w:t>
      </w:r>
    </w:p>
    <w:p w:rsidR="00477DBD" w:rsidRPr="00873245" w:rsidRDefault="00477DBD" w:rsidP="002125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245">
        <w:rPr>
          <w:rFonts w:ascii="Times New Roman" w:hAnsi="Times New Roman" w:cs="Times New Roman"/>
          <w:b/>
          <w:sz w:val="28"/>
          <w:szCs w:val="28"/>
        </w:rPr>
        <w:t>СОБРАНИЕ ДЕПУТАТОВ ПРУТСКОГО СЕЛЬСОВЕТА</w:t>
      </w:r>
    </w:p>
    <w:p w:rsidR="00477DBD" w:rsidRPr="00873245" w:rsidRDefault="00477DBD" w:rsidP="002125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245">
        <w:rPr>
          <w:rFonts w:ascii="Times New Roman" w:hAnsi="Times New Roman" w:cs="Times New Roman"/>
          <w:b/>
          <w:sz w:val="28"/>
          <w:szCs w:val="28"/>
        </w:rPr>
        <w:t>ПАВЛОВСКОГО РАЙОНА АЛТАЙСКОГО КРАЯ</w:t>
      </w:r>
    </w:p>
    <w:p w:rsidR="00477DBD" w:rsidRPr="00873245" w:rsidRDefault="00477DBD" w:rsidP="002125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6CE6" w:rsidRDefault="00826CE6" w:rsidP="002125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Семнадцатой</w:t>
      </w:r>
      <w:r w:rsidR="00873245" w:rsidRPr="00873245">
        <w:rPr>
          <w:rFonts w:ascii="Times New Roman" w:hAnsi="Times New Roman" w:cs="Times New Roman"/>
          <w:sz w:val="28"/>
          <w:szCs w:val="28"/>
        </w:rPr>
        <w:t xml:space="preserve"> </w:t>
      </w:r>
      <w:r w:rsidR="00477DBD" w:rsidRPr="00873245">
        <w:rPr>
          <w:rFonts w:ascii="Times New Roman" w:hAnsi="Times New Roman" w:cs="Times New Roman"/>
          <w:sz w:val="28"/>
          <w:szCs w:val="28"/>
        </w:rPr>
        <w:t xml:space="preserve"> сессии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7DBD" w:rsidRPr="00873245" w:rsidRDefault="00826CE6" w:rsidP="002125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внеочередная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ab/>
      </w:r>
      <w:r w:rsidR="00873245" w:rsidRPr="00873245">
        <w:rPr>
          <w:rFonts w:ascii="Times New Roman" w:hAnsi="Times New Roman" w:cs="Times New Roman"/>
          <w:sz w:val="28"/>
          <w:szCs w:val="28"/>
        </w:rPr>
        <w:t>седьмого созыва</w:t>
      </w:r>
    </w:p>
    <w:p w:rsidR="00477DBD" w:rsidRPr="00873245" w:rsidRDefault="00477DBD" w:rsidP="00212505">
      <w:pPr>
        <w:tabs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2505" w:rsidRPr="00212505" w:rsidRDefault="00826CE6" w:rsidP="00212505">
      <w:pPr>
        <w:tabs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873245" w:rsidRPr="00212505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="00477DBD" w:rsidRPr="00212505">
        <w:rPr>
          <w:rFonts w:ascii="Times New Roman" w:hAnsi="Times New Roman" w:cs="Times New Roman"/>
          <w:sz w:val="28"/>
          <w:szCs w:val="28"/>
        </w:rPr>
        <w:t>.</w:t>
      </w:r>
      <w:r w:rsidR="00873245" w:rsidRPr="00212505">
        <w:rPr>
          <w:rFonts w:ascii="Times New Roman" w:hAnsi="Times New Roman" w:cs="Times New Roman"/>
          <w:sz w:val="28"/>
          <w:szCs w:val="28"/>
        </w:rPr>
        <w:t>2020</w:t>
      </w:r>
      <w:r w:rsidR="00477DBD" w:rsidRPr="00212505">
        <w:rPr>
          <w:rFonts w:ascii="Times New Roman" w:hAnsi="Times New Roman" w:cs="Times New Roman"/>
          <w:sz w:val="28"/>
          <w:szCs w:val="28"/>
        </w:rPr>
        <w:t xml:space="preserve"> </w:t>
      </w:r>
      <w:r w:rsidR="00477DBD" w:rsidRPr="00212505">
        <w:rPr>
          <w:rFonts w:ascii="Times New Roman" w:hAnsi="Times New Roman" w:cs="Times New Roman"/>
          <w:sz w:val="28"/>
          <w:szCs w:val="28"/>
        </w:rPr>
        <w:tab/>
        <w:t>п. Прутской</w:t>
      </w:r>
    </w:p>
    <w:p w:rsidR="00826CE6" w:rsidRDefault="00212505" w:rsidP="00955403">
      <w:pPr>
        <w:pStyle w:val="a6"/>
        <w:spacing w:before="0" w:beforeAutospacing="0" w:after="0" w:afterAutospacing="0"/>
        <w:rPr>
          <w:rStyle w:val="a5"/>
          <w:b w:val="0"/>
          <w:sz w:val="28"/>
          <w:szCs w:val="28"/>
        </w:rPr>
      </w:pPr>
      <w:r w:rsidRPr="00212505">
        <w:rPr>
          <w:sz w:val="28"/>
          <w:szCs w:val="28"/>
        </w:rPr>
        <w:t xml:space="preserve">  </w:t>
      </w:r>
      <w:r w:rsidRPr="00955403">
        <w:rPr>
          <w:bCs/>
          <w:sz w:val="28"/>
          <w:szCs w:val="28"/>
        </w:rPr>
        <w:t>1.</w:t>
      </w:r>
      <w:r w:rsidR="00826CE6" w:rsidRPr="00955403">
        <w:rPr>
          <w:rStyle w:val="a5"/>
          <w:b w:val="0"/>
          <w:sz w:val="28"/>
          <w:szCs w:val="28"/>
        </w:rPr>
        <w:t xml:space="preserve"> «О внесении изменений в решение Собрания депутатов Прутского сельсовета от 27.12.2019г № 91 «О бюджете поселения на 2020г»</w:t>
      </w:r>
      <w:proofErr w:type="gramStart"/>
      <w:r w:rsidR="00826CE6" w:rsidRPr="00955403">
        <w:rPr>
          <w:rStyle w:val="a5"/>
          <w:b w:val="0"/>
          <w:sz w:val="28"/>
          <w:szCs w:val="28"/>
        </w:rPr>
        <w:t xml:space="preserve"> </w:t>
      </w:r>
      <w:r w:rsidR="00955403">
        <w:rPr>
          <w:rStyle w:val="a5"/>
          <w:b w:val="0"/>
          <w:sz w:val="28"/>
          <w:szCs w:val="28"/>
        </w:rPr>
        <w:t>.</w:t>
      </w:r>
      <w:proofErr w:type="gramEnd"/>
    </w:p>
    <w:p w:rsidR="00955403" w:rsidRPr="00955403" w:rsidRDefault="00955403" w:rsidP="00955403">
      <w:pPr>
        <w:pStyle w:val="a6"/>
        <w:spacing w:before="0" w:beforeAutospacing="0" w:after="0" w:afterAutospacing="0"/>
        <w:rPr>
          <w:rStyle w:val="a5"/>
          <w:b w:val="0"/>
          <w:sz w:val="28"/>
          <w:szCs w:val="28"/>
        </w:rPr>
      </w:pPr>
    </w:p>
    <w:p w:rsidR="00477DBD" w:rsidRDefault="00477DBD" w:rsidP="00955403">
      <w:pPr>
        <w:tabs>
          <w:tab w:val="right" w:pos="963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2505">
        <w:rPr>
          <w:rFonts w:ascii="Times New Roman" w:hAnsi="Times New Roman" w:cs="Times New Roman"/>
          <w:b/>
          <w:sz w:val="28"/>
          <w:szCs w:val="28"/>
        </w:rPr>
        <w:t xml:space="preserve">Докладчик: </w:t>
      </w:r>
      <w:r w:rsidR="00826CE6">
        <w:rPr>
          <w:rFonts w:ascii="Times New Roman" w:hAnsi="Times New Roman" w:cs="Times New Roman"/>
          <w:b/>
          <w:sz w:val="28"/>
          <w:szCs w:val="28"/>
        </w:rPr>
        <w:t>Шевченко Т.И.</w:t>
      </w:r>
    </w:p>
    <w:p w:rsidR="00955403" w:rsidRPr="00212505" w:rsidRDefault="00955403" w:rsidP="00955403">
      <w:pPr>
        <w:tabs>
          <w:tab w:val="right" w:pos="963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26CE6" w:rsidRPr="00826CE6" w:rsidRDefault="00212505" w:rsidP="009554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2505">
        <w:rPr>
          <w:rFonts w:ascii="Times New Roman" w:hAnsi="Times New Roman" w:cs="Times New Roman"/>
          <w:sz w:val="28"/>
          <w:szCs w:val="28"/>
        </w:rPr>
        <w:t xml:space="preserve"> </w:t>
      </w:r>
      <w:r w:rsidRPr="00826CE6">
        <w:rPr>
          <w:rFonts w:ascii="Times New Roman" w:hAnsi="Times New Roman" w:cs="Times New Roman"/>
          <w:sz w:val="28"/>
          <w:szCs w:val="28"/>
        </w:rPr>
        <w:t>2.</w:t>
      </w:r>
      <w:r w:rsidR="00826CE6" w:rsidRPr="00826CE6">
        <w:rPr>
          <w:rFonts w:ascii="Times New Roman" w:hAnsi="Times New Roman" w:cs="Times New Roman"/>
          <w:sz w:val="28"/>
          <w:szCs w:val="28"/>
        </w:rPr>
        <w:t xml:space="preserve"> </w:t>
      </w:r>
      <w:r w:rsidR="00826CE6" w:rsidRPr="00826CE6">
        <w:rPr>
          <w:rFonts w:ascii="Times New Roman" w:eastAsia="Times New Roman" w:hAnsi="Times New Roman" w:cs="Times New Roman"/>
          <w:sz w:val="28"/>
          <w:szCs w:val="28"/>
        </w:rPr>
        <w:t>Актуализация   схем теплоснабжения</w:t>
      </w:r>
      <w:proofErr w:type="gramStart"/>
      <w:r w:rsidR="00826CE6" w:rsidRPr="00826CE6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="00826CE6" w:rsidRPr="00826CE6">
        <w:rPr>
          <w:rFonts w:ascii="Times New Roman" w:eastAsia="Times New Roman" w:hAnsi="Times New Roman" w:cs="Times New Roman"/>
          <w:sz w:val="28"/>
          <w:szCs w:val="28"/>
        </w:rPr>
        <w:t xml:space="preserve"> водоснабжения и водоотведения муниципального образования Прутской  сельсовет Павловского района Алтайского края на период до  2031года .</w:t>
      </w:r>
    </w:p>
    <w:p w:rsidR="00477DBD" w:rsidRPr="00212505" w:rsidRDefault="00212505" w:rsidP="00955403">
      <w:pPr>
        <w:pStyle w:val="a8"/>
        <w:spacing w:before="100" w:beforeAutospacing="1"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2125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77DBD" w:rsidRPr="00212505">
        <w:rPr>
          <w:rFonts w:ascii="Times New Roman" w:hAnsi="Times New Roman" w:cs="Times New Roman"/>
          <w:b/>
          <w:sz w:val="28"/>
          <w:szCs w:val="28"/>
        </w:rPr>
        <w:t xml:space="preserve">Докладчик: </w:t>
      </w:r>
      <w:r w:rsidR="00826CE6">
        <w:rPr>
          <w:rFonts w:ascii="Times New Roman" w:hAnsi="Times New Roman" w:cs="Times New Roman"/>
          <w:b/>
          <w:sz w:val="28"/>
          <w:szCs w:val="28"/>
        </w:rPr>
        <w:t>Самсоненко И.В.</w:t>
      </w:r>
    </w:p>
    <w:p w:rsidR="00826CE6" w:rsidRDefault="00477DBD" w:rsidP="0082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245">
        <w:rPr>
          <w:rFonts w:ascii="Times New Roman" w:hAnsi="Times New Roman" w:cs="Times New Roman"/>
          <w:sz w:val="28"/>
          <w:szCs w:val="28"/>
        </w:rPr>
        <w:t>3.</w:t>
      </w:r>
      <w:r w:rsidR="00212505" w:rsidRPr="00212505">
        <w:rPr>
          <w:rFonts w:ascii="Times New Roman" w:hAnsi="Times New Roman" w:cs="Times New Roman"/>
          <w:sz w:val="28"/>
          <w:szCs w:val="28"/>
        </w:rPr>
        <w:t xml:space="preserve"> </w:t>
      </w:r>
      <w:r w:rsidR="00826CE6">
        <w:rPr>
          <w:rFonts w:ascii="Times New Roman" w:hAnsi="Times New Roman" w:cs="Times New Roman"/>
          <w:sz w:val="28"/>
          <w:szCs w:val="28"/>
        </w:rPr>
        <w:t>О рассмотрении информации о порядке ст. 9 Федерального закона « О Прокуратуре» от 10.03.2020 № 02-05-2020 , поступившей от Прокуратуры Павловского района.</w:t>
      </w:r>
    </w:p>
    <w:p w:rsidR="00955403" w:rsidRDefault="00955403" w:rsidP="0082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3AD9" w:rsidRPr="00826CE6" w:rsidRDefault="001B3AD9" w:rsidP="0082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12505">
        <w:rPr>
          <w:rFonts w:ascii="Times New Roman" w:hAnsi="Times New Roman" w:cs="Times New Roman"/>
          <w:b/>
          <w:sz w:val="28"/>
          <w:szCs w:val="28"/>
        </w:rPr>
        <w:t xml:space="preserve">Докладчик: </w:t>
      </w:r>
      <w:proofErr w:type="spellStart"/>
      <w:r w:rsidRPr="00212505">
        <w:rPr>
          <w:rFonts w:ascii="Times New Roman" w:hAnsi="Times New Roman" w:cs="Times New Roman"/>
          <w:b/>
          <w:sz w:val="28"/>
          <w:szCs w:val="28"/>
        </w:rPr>
        <w:t>Киюцина</w:t>
      </w:r>
      <w:proofErr w:type="spellEnd"/>
      <w:r w:rsidRPr="00212505">
        <w:rPr>
          <w:rFonts w:ascii="Times New Roman" w:hAnsi="Times New Roman" w:cs="Times New Roman"/>
          <w:b/>
          <w:sz w:val="28"/>
          <w:szCs w:val="28"/>
        </w:rPr>
        <w:t xml:space="preserve"> О.С.</w:t>
      </w:r>
    </w:p>
    <w:p w:rsidR="000F6B92" w:rsidRPr="00873245" w:rsidRDefault="000F6B92" w:rsidP="000F6B92">
      <w:pPr>
        <w:pStyle w:val="a6"/>
        <w:spacing w:after="0" w:afterAutospacing="0"/>
        <w:rPr>
          <w:b/>
          <w:sz w:val="28"/>
          <w:szCs w:val="28"/>
        </w:rPr>
      </w:pPr>
      <w:r w:rsidRPr="000F6B92"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 Об утверждении отчета об исполнении бюджета за 2019г.</w:t>
      </w:r>
      <w:r w:rsidRPr="00873245">
        <w:rPr>
          <w:sz w:val="28"/>
          <w:szCs w:val="28"/>
        </w:rPr>
        <w:t xml:space="preserve">         </w:t>
      </w:r>
    </w:p>
    <w:p w:rsidR="000F6B92" w:rsidRPr="00873245" w:rsidRDefault="000F6B92" w:rsidP="000F6B92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873245">
        <w:rPr>
          <w:rFonts w:ascii="Times New Roman" w:hAnsi="Times New Roman" w:cs="Times New Roman"/>
          <w:b/>
          <w:sz w:val="28"/>
          <w:szCs w:val="28"/>
        </w:rPr>
        <w:t xml:space="preserve">Докладчик: </w:t>
      </w:r>
      <w:r>
        <w:rPr>
          <w:rFonts w:ascii="Times New Roman" w:hAnsi="Times New Roman" w:cs="Times New Roman"/>
          <w:b/>
          <w:sz w:val="28"/>
          <w:szCs w:val="28"/>
        </w:rPr>
        <w:t>Шевченко Т.И.</w:t>
      </w:r>
    </w:p>
    <w:p w:rsidR="00955403" w:rsidRDefault="00955403" w:rsidP="000F6B9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55403" w:rsidRDefault="00955403" w:rsidP="008732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5403" w:rsidRDefault="00955403" w:rsidP="008732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5403" w:rsidRDefault="00955403" w:rsidP="008732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5403" w:rsidRDefault="00955403" w:rsidP="008732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5403" w:rsidRDefault="00955403" w:rsidP="008732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5403" w:rsidRDefault="00955403" w:rsidP="008732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5403" w:rsidRDefault="00955403" w:rsidP="008732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5403" w:rsidRDefault="00955403" w:rsidP="008732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DBD" w:rsidRPr="00873245" w:rsidRDefault="00477DBD" w:rsidP="007A6D0D">
      <w:pPr>
        <w:spacing w:after="0" w:line="240" w:lineRule="auto"/>
        <w:ind w:firstLine="709"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245">
        <w:rPr>
          <w:rFonts w:ascii="Times New Roman" w:hAnsi="Times New Roman" w:cs="Times New Roman"/>
          <w:b/>
          <w:sz w:val="28"/>
          <w:szCs w:val="28"/>
        </w:rPr>
        <w:lastRenderedPageBreak/>
        <w:t>РОССИЙСКАЯ ФЕДЕРАЦИЯ</w:t>
      </w:r>
    </w:p>
    <w:p w:rsidR="00477DBD" w:rsidRPr="00873245" w:rsidRDefault="00477DBD" w:rsidP="007A6D0D">
      <w:pPr>
        <w:spacing w:after="0" w:line="240" w:lineRule="auto"/>
        <w:ind w:firstLine="709"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245">
        <w:rPr>
          <w:rFonts w:ascii="Times New Roman" w:hAnsi="Times New Roman" w:cs="Times New Roman"/>
          <w:b/>
          <w:sz w:val="28"/>
          <w:szCs w:val="28"/>
        </w:rPr>
        <w:t>СОБРАНИЕ ДЕПУТАТОВ ПРУТСКОГО СЕЛЬСОВЕТА</w:t>
      </w:r>
    </w:p>
    <w:p w:rsidR="00477DBD" w:rsidRPr="00873245" w:rsidRDefault="00477DBD" w:rsidP="007A6D0D">
      <w:pPr>
        <w:spacing w:after="0" w:line="240" w:lineRule="auto"/>
        <w:ind w:firstLine="709"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245">
        <w:rPr>
          <w:rFonts w:ascii="Times New Roman" w:hAnsi="Times New Roman" w:cs="Times New Roman"/>
          <w:b/>
          <w:sz w:val="28"/>
          <w:szCs w:val="28"/>
        </w:rPr>
        <w:t>ПАВЛОВСКОГО РАЙОНА АЛТАЙСКОГО КРАЯ</w:t>
      </w:r>
    </w:p>
    <w:p w:rsidR="00477DBD" w:rsidRPr="00873245" w:rsidRDefault="00477DBD" w:rsidP="008D265C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477DBD" w:rsidRPr="00873245" w:rsidRDefault="00477DBD" w:rsidP="007A6D0D">
      <w:pPr>
        <w:spacing w:after="0" w:line="240" w:lineRule="auto"/>
        <w:ind w:firstLine="709"/>
        <w:mirrorIndent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3245"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</w:p>
    <w:p w:rsidR="00477DBD" w:rsidRPr="00ED1D05" w:rsidRDefault="00826CE6" w:rsidP="008D265C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ED1D05">
        <w:rPr>
          <w:rFonts w:ascii="Times New Roman" w:hAnsi="Times New Roman" w:cs="Times New Roman"/>
          <w:sz w:val="24"/>
          <w:szCs w:val="24"/>
        </w:rPr>
        <w:t>Семнадцатой</w:t>
      </w:r>
      <w:r w:rsidR="00477DBD" w:rsidRPr="00ED1D05">
        <w:rPr>
          <w:rFonts w:ascii="Times New Roman" w:hAnsi="Times New Roman" w:cs="Times New Roman"/>
          <w:sz w:val="24"/>
          <w:szCs w:val="24"/>
        </w:rPr>
        <w:t xml:space="preserve"> сессии </w:t>
      </w:r>
      <w:r w:rsidRPr="00ED1D05">
        <w:rPr>
          <w:rFonts w:ascii="Times New Roman" w:hAnsi="Times New Roman" w:cs="Times New Roman"/>
          <w:sz w:val="24"/>
          <w:szCs w:val="24"/>
        </w:rPr>
        <w:t xml:space="preserve">(внеочередной) </w:t>
      </w:r>
      <w:r w:rsidR="00477DBD" w:rsidRPr="00ED1D05">
        <w:rPr>
          <w:rFonts w:ascii="Times New Roman" w:hAnsi="Times New Roman" w:cs="Times New Roman"/>
          <w:sz w:val="24"/>
          <w:szCs w:val="24"/>
        </w:rPr>
        <w:t>Собрания депутатов седьмого созыва</w:t>
      </w:r>
    </w:p>
    <w:p w:rsidR="00477DBD" w:rsidRPr="00ED1D05" w:rsidRDefault="00477DBD" w:rsidP="008D265C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77DBD" w:rsidRPr="00ED1D05" w:rsidRDefault="00826CE6" w:rsidP="008D265C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ED1D05">
        <w:rPr>
          <w:rFonts w:ascii="Times New Roman" w:hAnsi="Times New Roman" w:cs="Times New Roman"/>
          <w:sz w:val="24"/>
          <w:szCs w:val="24"/>
        </w:rPr>
        <w:t>31.03</w:t>
      </w:r>
      <w:r w:rsidR="001559F2" w:rsidRPr="00ED1D05">
        <w:rPr>
          <w:rFonts w:ascii="Times New Roman" w:hAnsi="Times New Roman" w:cs="Times New Roman"/>
          <w:sz w:val="24"/>
          <w:szCs w:val="24"/>
        </w:rPr>
        <w:t>.2020</w:t>
      </w:r>
      <w:r w:rsidR="00477DBD" w:rsidRPr="00ED1D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п.   Прутской</w:t>
      </w:r>
    </w:p>
    <w:p w:rsidR="00477DBD" w:rsidRPr="00ED1D05" w:rsidRDefault="00477DBD" w:rsidP="008D265C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77DBD" w:rsidRPr="00ED1D05" w:rsidRDefault="00477DBD" w:rsidP="008D265C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ED1D05">
        <w:rPr>
          <w:rFonts w:ascii="Times New Roman" w:hAnsi="Times New Roman" w:cs="Times New Roman"/>
          <w:sz w:val="24"/>
          <w:szCs w:val="24"/>
        </w:rPr>
        <w:t>Председатель – И.В. Самсоненко – глава сельсовета;</w:t>
      </w:r>
    </w:p>
    <w:p w:rsidR="00477DBD" w:rsidRPr="00ED1D05" w:rsidRDefault="00477DBD" w:rsidP="008D265C">
      <w:pPr>
        <w:pStyle w:val="a9"/>
        <w:spacing w:after="0"/>
        <w:ind w:firstLine="709"/>
        <w:mirrorIndents/>
        <w:jc w:val="both"/>
      </w:pPr>
      <w:r w:rsidRPr="00ED1D05">
        <w:t xml:space="preserve">Секретарь – И.С.  Орлова </w:t>
      </w:r>
    </w:p>
    <w:p w:rsidR="00477DBD" w:rsidRPr="00ED1D05" w:rsidRDefault="00477DBD" w:rsidP="008D265C">
      <w:pPr>
        <w:pStyle w:val="a9"/>
        <w:spacing w:after="0"/>
        <w:ind w:firstLine="709"/>
        <w:mirrorIndents/>
        <w:jc w:val="both"/>
      </w:pPr>
      <w:r w:rsidRPr="00ED1D05">
        <w:t>Установленная численность депутатов – 10;</w:t>
      </w:r>
    </w:p>
    <w:p w:rsidR="00477DBD" w:rsidRPr="00ED1D05" w:rsidRDefault="00477DBD" w:rsidP="008D265C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ED1D05">
        <w:rPr>
          <w:rFonts w:ascii="Times New Roman" w:hAnsi="Times New Roman" w:cs="Times New Roman"/>
          <w:sz w:val="24"/>
          <w:szCs w:val="24"/>
        </w:rPr>
        <w:t>Избранная численность депутатов – 10;</w:t>
      </w:r>
    </w:p>
    <w:p w:rsidR="00477DBD" w:rsidRPr="00ED1D05" w:rsidRDefault="00826CE6" w:rsidP="008D265C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ED1D05">
        <w:rPr>
          <w:rFonts w:ascii="Times New Roman" w:hAnsi="Times New Roman" w:cs="Times New Roman"/>
          <w:sz w:val="24"/>
          <w:szCs w:val="24"/>
        </w:rPr>
        <w:t>Присутствовало на сессии – 7</w:t>
      </w:r>
      <w:r w:rsidR="00477DBD" w:rsidRPr="00ED1D05">
        <w:rPr>
          <w:rFonts w:ascii="Times New Roman" w:hAnsi="Times New Roman" w:cs="Times New Roman"/>
          <w:sz w:val="24"/>
          <w:szCs w:val="24"/>
        </w:rPr>
        <w:t>., Гофман Т.П.- отсу</w:t>
      </w:r>
      <w:r w:rsidR="001559F2" w:rsidRPr="00ED1D05">
        <w:rPr>
          <w:rFonts w:ascii="Times New Roman" w:hAnsi="Times New Roman" w:cs="Times New Roman"/>
          <w:sz w:val="24"/>
          <w:szCs w:val="24"/>
        </w:rPr>
        <w:t xml:space="preserve">тствует по уважительной причине, </w:t>
      </w:r>
      <w:proofErr w:type="spellStart"/>
      <w:r w:rsidR="001559F2" w:rsidRPr="00ED1D05">
        <w:rPr>
          <w:rFonts w:ascii="Times New Roman" w:hAnsi="Times New Roman" w:cs="Times New Roman"/>
          <w:sz w:val="24"/>
          <w:szCs w:val="24"/>
        </w:rPr>
        <w:t>Лоринец</w:t>
      </w:r>
      <w:proofErr w:type="spellEnd"/>
      <w:r w:rsidR="001559F2" w:rsidRPr="00ED1D05">
        <w:rPr>
          <w:rFonts w:ascii="Times New Roman" w:hAnsi="Times New Roman" w:cs="Times New Roman"/>
          <w:sz w:val="24"/>
          <w:szCs w:val="24"/>
        </w:rPr>
        <w:t xml:space="preserve"> А.А.</w:t>
      </w:r>
      <w:r w:rsidRPr="00ED1D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1D05">
        <w:rPr>
          <w:rFonts w:ascii="Times New Roman" w:hAnsi="Times New Roman" w:cs="Times New Roman"/>
          <w:sz w:val="24"/>
          <w:szCs w:val="24"/>
        </w:rPr>
        <w:t>Лоринец</w:t>
      </w:r>
      <w:proofErr w:type="spellEnd"/>
      <w:r w:rsidRPr="00ED1D05">
        <w:rPr>
          <w:rFonts w:ascii="Times New Roman" w:hAnsi="Times New Roman" w:cs="Times New Roman"/>
          <w:sz w:val="24"/>
          <w:szCs w:val="24"/>
        </w:rPr>
        <w:t xml:space="preserve"> О.В.</w:t>
      </w:r>
      <w:r w:rsidR="001559F2" w:rsidRPr="00ED1D05">
        <w:rPr>
          <w:rFonts w:ascii="Times New Roman" w:hAnsi="Times New Roman" w:cs="Times New Roman"/>
          <w:sz w:val="24"/>
          <w:szCs w:val="24"/>
        </w:rPr>
        <w:t xml:space="preserve"> отсутствует по уважительной причине.</w:t>
      </w:r>
    </w:p>
    <w:p w:rsidR="00477DBD" w:rsidRPr="00ED1D05" w:rsidRDefault="00477DBD" w:rsidP="008D265C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ED1D05">
        <w:rPr>
          <w:rFonts w:ascii="Times New Roman" w:hAnsi="Times New Roman" w:cs="Times New Roman"/>
          <w:sz w:val="24"/>
          <w:szCs w:val="24"/>
        </w:rPr>
        <w:t xml:space="preserve"> Кворум </w:t>
      </w:r>
      <w:proofErr w:type="spellStart"/>
      <w:r w:rsidRPr="00ED1D05">
        <w:rPr>
          <w:rFonts w:ascii="Times New Roman" w:hAnsi="Times New Roman" w:cs="Times New Roman"/>
          <w:sz w:val="24"/>
          <w:szCs w:val="24"/>
        </w:rPr>
        <w:t>имееся</w:t>
      </w:r>
      <w:proofErr w:type="spellEnd"/>
      <w:r w:rsidRPr="00ED1D05">
        <w:rPr>
          <w:rFonts w:ascii="Times New Roman" w:hAnsi="Times New Roman" w:cs="Times New Roman"/>
          <w:sz w:val="24"/>
          <w:szCs w:val="24"/>
        </w:rPr>
        <w:t>.</w:t>
      </w:r>
    </w:p>
    <w:p w:rsidR="00477DBD" w:rsidRPr="00ED1D05" w:rsidRDefault="00477DBD" w:rsidP="008D265C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ED1D05">
        <w:rPr>
          <w:rFonts w:ascii="Times New Roman" w:hAnsi="Times New Roman" w:cs="Times New Roman"/>
          <w:sz w:val="24"/>
          <w:szCs w:val="24"/>
        </w:rPr>
        <w:t xml:space="preserve">                                      ПОВЕСТКА ДНЯ</w:t>
      </w:r>
    </w:p>
    <w:p w:rsidR="00477DBD" w:rsidRPr="00873245" w:rsidRDefault="00477DBD" w:rsidP="008D265C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727230" w:rsidRPr="00955403" w:rsidRDefault="00477DBD" w:rsidP="00727230">
      <w:pPr>
        <w:pStyle w:val="a6"/>
        <w:rPr>
          <w:rStyle w:val="a5"/>
          <w:b w:val="0"/>
        </w:rPr>
      </w:pPr>
      <w:r w:rsidRPr="00873245">
        <w:rPr>
          <w:sz w:val="28"/>
          <w:szCs w:val="28"/>
        </w:rPr>
        <w:tab/>
      </w:r>
      <w:r w:rsidR="008D265C" w:rsidRPr="00955403">
        <w:rPr>
          <w:bCs/>
        </w:rPr>
        <w:t>1.</w:t>
      </w:r>
      <w:r w:rsidR="00727230" w:rsidRPr="00955403">
        <w:rPr>
          <w:rStyle w:val="a5"/>
          <w:b w:val="0"/>
        </w:rPr>
        <w:t xml:space="preserve"> «О внесении изменений в решение Собрания депутатов Прутского сельсовета от 27.12.2019г № 91 «О бюджете поселения на 2020г» </w:t>
      </w:r>
    </w:p>
    <w:p w:rsidR="00727230" w:rsidRPr="00955403" w:rsidRDefault="00727230" w:rsidP="00727230">
      <w:pPr>
        <w:tabs>
          <w:tab w:val="right" w:pos="963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5403">
        <w:rPr>
          <w:rFonts w:ascii="Times New Roman" w:hAnsi="Times New Roman" w:cs="Times New Roman"/>
          <w:b/>
          <w:sz w:val="24"/>
          <w:szCs w:val="24"/>
        </w:rPr>
        <w:t>Докладчик: Шевченко Т.И.</w:t>
      </w:r>
    </w:p>
    <w:p w:rsidR="00727230" w:rsidRPr="00955403" w:rsidRDefault="00477DBD" w:rsidP="00727230">
      <w:pPr>
        <w:spacing w:after="0" w:line="240" w:lineRule="auto"/>
        <w:ind w:firstLine="709"/>
        <w:mirrorIndents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955403">
        <w:rPr>
          <w:rFonts w:ascii="Times New Roman" w:hAnsi="Times New Roman" w:cs="Times New Roman"/>
          <w:sz w:val="24"/>
          <w:szCs w:val="24"/>
        </w:rPr>
        <w:t xml:space="preserve"> СЛУШАЛИ</w:t>
      </w:r>
      <w:proofErr w:type="gramStart"/>
      <w:r w:rsidRPr="0095540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55403">
        <w:rPr>
          <w:rFonts w:ascii="Times New Roman" w:hAnsi="Times New Roman" w:cs="Times New Roman"/>
          <w:sz w:val="24"/>
          <w:szCs w:val="24"/>
        </w:rPr>
        <w:t xml:space="preserve"> </w:t>
      </w:r>
      <w:r w:rsidR="00727230" w:rsidRPr="00955403">
        <w:rPr>
          <w:rFonts w:ascii="Times New Roman" w:hAnsi="Times New Roman" w:cs="Times New Roman"/>
          <w:sz w:val="24"/>
          <w:szCs w:val="24"/>
        </w:rPr>
        <w:t>Главного бухгалтера Администрации</w:t>
      </w:r>
      <w:proofErr w:type="gramStart"/>
      <w:r w:rsidR="00727230" w:rsidRPr="0095540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55403">
        <w:rPr>
          <w:rFonts w:ascii="Times New Roman" w:hAnsi="Times New Roman" w:cs="Times New Roman"/>
          <w:sz w:val="24"/>
          <w:szCs w:val="24"/>
        </w:rPr>
        <w:t xml:space="preserve"> который ознакомил присутствующих с </w:t>
      </w:r>
      <w:r w:rsidR="00727230" w:rsidRPr="00955403">
        <w:rPr>
          <w:rFonts w:ascii="Times New Roman" w:hAnsi="Times New Roman" w:cs="Times New Roman"/>
          <w:sz w:val="24"/>
          <w:szCs w:val="24"/>
        </w:rPr>
        <w:t xml:space="preserve">тем , что </w:t>
      </w:r>
      <w:r w:rsidR="00727230" w:rsidRPr="00955403">
        <w:rPr>
          <w:rStyle w:val="a5"/>
          <w:rFonts w:ascii="Times New Roman" w:hAnsi="Times New Roman" w:cs="Times New Roman"/>
          <w:b w:val="0"/>
          <w:sz w:val="24"/>
          <w:szCs w:val="24"/>
        </w:rPr>
        <w:t>в соответствии с Уставом муниципального образования «Прутской сельсовет» необходимо внести в Решение Собрания депутатов Прутского сельсовета от 27.12.2019г № 91 «О бюджете поселения на 2020 год» следующие изменения:</w:t>
      </w:r>
    </w:p>
    <w:p w:rsidR="00727230" w:rsidRPr="00955403" w:rsidRDefault="00727230" w:rsidP="00727230">
      <w:pPr>
        <w:pStyle w:val="a6"/>
        <w:ind w:firstLine="720"/>
        <w:jc w:val="both"/>
        <w:rPr>
          <w:rStyle w:val="a5"/>
          <w:b w:val="0"/>
        </w:rPr>
      </w:pPr>
      <w:r w:rsidRPr="00955403">
        <w:rPr>
          <w:rStyle w:val="a5"/>
          <w:b w:val="0"/>
        </w:rPr>
        <w:t>1) п.1) статьи 1 изложить в следующей редакции:</w:t>
      </w:r>
    </w:p>
    <w:p w:rsidR="00727230" w:rsidRPr="00955403" w:rsidRDefault="00727230" w:rsidP="00727230">
      <w:pPr>
        <w:pStyle w:val="a6"/>
        <w:jc w:val="both"/>
        <w:rPr>
          <w:rStyle w:val="a5"/>
          <w:b w:val="0"/>
        </w:rPr>
      </w:pPr>
      <w:r w:rsidRPr="00955403">
        <w:rPr>
          <w:rStyle w:val="a5"/>
          <w:b w:val="0"/>
        </w:rPr>
        <w:t xml:space="preserve">        «1) общий объём доходов местного бюджета на 2020 год составляет в сумме 7996,4 </w:t>
      </w:r>
      <w:proofErr w:type="spellStart"/>
      <w:r w:rsidRPr="00955403">
        <w:rPr>
          <w:rStyle w:val="a5"/>
          <w:b w:val="0"/>
        </w:rPr>
        <w:t>тыс</w:t>
      </w:r>
      <w:proofErr w:type="gramStart"/>
      <w:r w:rsidRPr="00955403">
        <w:rPr>
          <w:rStyle w:val="a5"/>
          <w:b w:val="0"/>
        </w:rPr>
        <w:t>.р</w:t>
      </w:r>
      <w:proofErr w:type="gramEnd"/>
      <w:r w:rsidRPr="00955403">
        <w:rPr>
          <w:rStyle w:val="a5"/>
          <w:b w:val="0"/>
        </w:rPr>
        <w:t>уб</w:t>
      </w:r>
      <w:proofErr w:type="spellEnd"/>
      <w:r w:rsidRPr="00955403">
        <w:rPr>
          <w:rStyle w:val="a5"/>
          <w:b w:val="0"/>
        </w:rPr>
        <w:t xml:space="preserve">, в том числе собственные доходы в сумме 1217,0 тыс.руб., дотации и </w:t>
      </w:r>
      <w:proofErr w:type="spellStart"/>
      <w:r w:rsidRPr="00955403">
        <w:rPr>
          <w:rStyle w:val="a5"/>
          <w:b w:val="0"/>
        </w:rPr>
        <w:t>субвенции,получаемые</w:t>
      </w:r>
      <w:proofErr w:type="spellEnd"/>
      <w:r w:rsidRPr="00955403">
        <w:rPr>
          <w:rStyle w:val="a5"/>
          <w:b w:val="0"/>
        </w:rPr>
        <w:t xml:space="preserve"> из районного бюджета в сумме 6779,4 </w:t>
      </w:r>
      <w:proofErr w:type="spellStart"/>
      <w:r w:rsidRPr="00955403">
        <w:rPr>
          <w:rStyle w:val="a5"/>
          <w:b w:val="0"/>
        </w:rPr>
        <w:t>тыс.руб</w:t>
      </w:r>
      <w:proofErr w:type="spellEnd"/>
      <w:r w:rsidRPr="00955403">
        <w:rPr>
          <w:rStyle w:val="a5"/>
          <w:b w:val="0"/>
        </w:rPr>
        <w:t xml:space="preserve"> Расходы бюджета мо сельское поселение «Прутской сельсовет» составляют в сумме 7996,4 тыс.рублей.</w:t>
      </w:r>
    </w:p>
    <w:p w:rsidR="00727230" w:rsidRPr="00955403" w:rsidRDefault="00727230" w:rsidP="00727230">
      <w:pPr>
        <w:pStyle w:val="a6"/>
        <w:jc w:val="right"/>
        <w:rPr>
          <w:rStyle w:val="a5"/>
          <w:b w:val="0"/>
        </w:rPr>
      </w:pPr>
      <w:r w:rsidRPr="00955403">
        <w:rPr>
          <w:rStyle w:val="a5"/>
          <w:b w:val="0"/>
        </w:rPr>
        <w:t>2)Приложение 7 Решения Собрания депутатов Прутского сельсовета от 27.12.2019г № 91 «О  бюджете поселения на 2020 год» изложить в следующей редакции:</w:t>
      </w:r>
    </w:p>
    <w:p w:rsidR="00727230" w:rsidRPr="00955403" w:rsidRDefault="00727230" w:rsidP="00727230">
      <w:pPr>
        <w:pStyle w:val="a6"/>
        <w:spacing w:before="0" w:beforeAutospacing="0" w:after="0" w:afterAutospacing="0"/>
        <w:jc w:val="center"/>
        <w:rPr>
          <w:rStyle w:val="a5"/>
          <w:b w:val="0"/>
        </w:rPr>
      </w:pPr>
      <w:r w:rsidRPr="00955403">
        <w:rPr>
          <w:rStyle w:val="a5"/>
          <w:b w:val="0"/>
        </w:rPr>
        <w:t xml:space="preserve">Распределение бюджетных ассигнований </w:t>
      </w:r>
    </w:p>
    <w:p w:rsidR="00727230" w:rsidRPr="00955403" w:rsidRDefault="00727230" w:rsidP="00727230">
      <w:pPr>
        <w:pStyle w:val="a6"/>
        <w:spacing w:before="0" w:beforeAutospacing="0" w:after="0" w:afterAutospacing="0"/>
        <w:jc w:val="center"/>
        <w:rPr>
          <w:rStyle w:val="a5"/>
          <w:b w:val="0"/>
        </w:rPr>
      </w:pPr>
      <w:r w:rsidRPr="00955403">
        <w:rPr>
          <w:rStyle w:val="a5"/>
          <w:b w:val="0"/>
        </w:rPr>
        <w:t>по разделам</w:t>
      </w:r>
      <w:proofErr w:type="gramStart"/>
      <w:r w:rsidRPr="00955403">
        <w:rPr>
          <w:rStyle w:val="a5"/>
          <w:b w:val="0"/>
        </w:rPr>
        <w:t xml:space="preserve"> ,</w:t>
      </w:r>
      <w:proofErr w:type="gramEnd"/>
      <w:r w:rsidRPr="00955403">
        <w:rPr>
          <w:rStyle w:val="a5"/>
          <w:b w:val="0"/>
        </w:rPr>
        <w:t xml:space="preserve"> подразделам, целевым статьям и видам расходов</w:t>
      </w:r>
    </w:p>
    <w:p w:rsidR="00727230" w:rsidRPr="00955403" w:rsidRDefault="00727230" w:rsidP="00727230">
      <w:pPr>
        <w:pStyle w:val="a6"/>
        <w:spacing w:before="0" w:beforeAutospacing="0" w:after="0" w:afterAutospacing="0"/>
        <w:jc w:val="center"/>
        <w:rPr>
          <w:rStyle w:val="a5"/>
          <w:b w:val="0"/>
        </w:rPr>
      </w:pPr>
      <w:r w:rsidRPr="00955403">
        <w:rPr>
          <w:rStyle w:val="a5"/>
          <w:b w:val="0"/>
        </w:rPr>
        <w:t>классификации расходов бюджетов в ведомственной структуре расходов</w:t>
      </w:r>
    </w:p>
    <w:p w:rsidR="00727230" w:rsidRPr="00955403" w:rsidRDefault="00727230" w:rsidP="00727230">
      <w:pPr>
        <w:pStyle w:val="a6"/>
        <w:spacing w:before="0" w:beforeAutospacing="0" w:after="0" w:afterAutospacing="0"/>
        <w:jc w:val="both"/>
        <w:rPr>
          <w:rStyle w:val="a5"/>
          <w:b w:val="0"/>
        </w:rPr>
      </w:pPr>
      <w:r w:rsidRPr="00955403">
        <w:rPr>
          <w:rStyle w:val="a5"/>
          <w:b w:val="0"/>
        </w:rPr>
        <w:t xml:space="preserve">                                                   за 2020 год.</w:t>
      </w:r>
    </w:p>
    <w:p w:rsidR="00727230" w:rsidRPr="00955403" w:rsidRDefault="00727230" w:rsidP="00727230">
      <w:pPr>
        <w:pStyle w:val="a6"/>
        <w:spacing w:before="0" w:beforeAutospacing="0" w:after="0" w:afterAutospacing="0"/>
        <w:jc w:val="right"/>
        <w:rPr>
          <w:rStyle w:val="a5"/>
          <w:b w:val="0"/>
        </w:rPr>
      </w:pPr>
      <w:r w:rsidRPr="00955403">
        <w:rPr>
          <w:rStyle w:val="a5"/>
          <w:b w:val="0"/>
        </w:rPr>
        <w:t>(тыс</w:t>
      </w:r>
      <w:proofErr w:type="gramStart"/>
      <w:r w:rsidRPr="00955403">
        <w:rPr>
          <w:rStyle w:val="a5"/>
          <w:b w:val="0"/>
        </w:rPr>
        <w:t>.р</w:t>
      </w:r>
      <w:proofErr w:type="gramEnd"/>
      <w:r w:rsidRPr="00955403">
        <w:rPr>
          <w:rStyle w:val="a5"/>
          <w:b w:val="0"/>
        </w:rPr>
        <w:t>уб.)</w:t>
      </w:r>
    </w:p>
    <w:p w:rsidR="00727230" w:rsidRPr="00955403" w:rsidRDefault="00727230" w:rsidP="0072723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18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40"/>
        <w:gridCol w:w="1080"/>
        <w:gridCol w:w="734"/>
        <w:gridCol w:w="709"/>
        <w:gridCol w:w="1797"/>
        <w:gridCol w:w="720"/>
        <w:gridCol w:w="2700"/>
      </w:tblGrid>
      <w:tr w:rsidR="00727230" w:rsidRPr="00955403" w:rsidTr="00ED1D05">
        <w:trPr>
          <w:trHeight w:val="25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230" w:rsidRPr="00955403" w:rsidRDefault="00727230" w:rsidP="00727230">
            <w:pPr>
              <w:pStyle w:val="4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55403">
              <w:rPr>
                <w:rFonts w:ascii="Times New Roman" w:hAnsi="Times New Roman"/>
                <w:sz w:val="24"/>
                <w:szCs w:val="24"/>
              </w:rPr>
              <w:tab/>
              <w:t>Н</w:t>
            </w:r>
            <w:r w:rsidRPr="00955403">
              <w:rPr>
                <w:rFonts w:ascii="Times New Roman" w:hAnsi="Times New Roman"/>
                <w:b w:val="0"/>
                <w:sz w:val="24"/>
                <w:szCs w:val="24"/>
              </w:rPr>
              <w:t>аименование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pStyle w:val="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55403">
              <w:rPr>
                <w:rFonts w:ascii="Times New Roman" w:hAnsi="Times New Roman"/>
                <w:b w:val="0"/>
                <w:sz w:val="24"/>
                <w:szCs w:val="24"/>
              </w:rPr>
              <w:t>Код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230" w:rsidRPr="00955403" w:rsidRDefault="00727230" w:rsidP="00ED1D05">
            <w:pPr>
              <w:pStyle w:val="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55403">
              <w:rPr>
                <w:rFonts w:ascii="Times New Roman" w:hAnsi="Times New Roman"/>
                <w:b w:val="0"/>
                <w:sz w:val="24"/>
                <w:szCs w:val="24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230" w:rsidRPr="00955403" w:rsidRDefault="00727230" w:rsidP="00ED1D05">
            <w:pPr>
              <w:pStyle w:val="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55403">
              <w:rPr>
                <w:rFonts w:ascii="Times New Roman" w:hAnsi="Times New Roman"/>
                <w:b w:val="0"/>
                <w:sz w:val="24"/>
                <w:szCs w:val="24"/>
              </w:rPr>
              <w:t>Пр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pStyle w:val="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55403">
              <w:rPr>
                <w:rFonts w:ascii="Times New Roman" w:hAnsi="Times New Roman"/>
                <w:b w:val="0"/>
                <w:sz w:val="24"/>
                <w:szCs w:val="24"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pStyle w:val="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55403">
              <w:rPr>
                <w:rFonts w:ascii="Times New Roman" w:hAnsi="Times New Roman"/>
                <w:b w:val="0"/>
                <w:sz w:val="24"/>
                <w:szCs w:val="24"/>
              </w:rPr>
              <w:t>ВР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230" w:rsidRPr="00955403" w:rsidRDefault="00727230" w:rsidP="00ED1D05">
            <w:pPr>
              <w:pStyle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55403">
              <w:rPr>
                <w:rFonts w:ascii="Times New Roman" w:hAnsi="Times New Roman"/>
                <w:b w:val="0"/>
                <w:sz w:val="24"/>
                <w:szCs w:val="24"/>
              </w:rPr>
              <w:t>Сумма</w:t>
            </w:r>
          </w:p>
        </w:tc>
      </w:tr>
      <w:tr w:rsidR="00727230" w:rsidRPr="00955403" w:rsidTr="00ED1D0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Прутского сельсовета Павловского района Алтайского края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7230" w:rsidRPr="00955403" w:rsidTr="00ED1D0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b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b/>
                <w:sz w:val="24"/>
                <w:szCs w:val="24"/>
              </w:rPr>
              <w:t>2706,9</w:t>
            </w:r>
          </w:p>
        </w:tc>
      </w:tr>
      <w:tr w:rsidR="00727230" w:rsidRPr="00955403" w:rsidTr="00ED1D0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370,0</w:t>
            </w:r>
          </w:p>
        </w:tc>
      </w:tr>
      <w:tr w:rsidR="00727230" w:rsidRPr="00955403" w:rsidTr="00ED1D0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955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955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370,0</w:t>
            </w:r>
          </w:p>
        </w:tc>
      </w:tr>
      <w:tr w:rsidR="00727230" w:rsidRPr="00955403" w:rsidTr="00ED1D0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370,0</w:t>
            </w:r>
          </w:p>
        </w:tc>
      </w:tr>
      <w:tr w:rsidR="00727230" w:rsidRPr="00955403" w:rsidTr="00ED1D0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01 2 00 10120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370,0</w:t>
            </w:r>
          </w:p>
        </w:tc>
      </w:tr>
      <w:tr w:rsidR="00727230" w:rsidRPr="00955403" w:rsidTr="00ED1D0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01 2 00 10120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285,0</w:t>
            </w:r>
          </w:p>
        </w:tc>
      </w:tr>
      <w:tr w:rsidR="00727230" w:rsidRPr="00955403" w:rsidTr="00ED1D0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работников государственны</w:t>
            </w:r>
            <w:proofErr w:type="gramStart"/>
            <w:r w:rsidRPr="009554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х(</w:t>
            </w:r>
            <w:proofErr w:type="gramEnd"/>
            <w:r w:rsidRPr="009554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муниципальных) органов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01 2 00 10120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85,0</w:t>
            </w:r>
          </w:p>
          <w:p w:rsidR="00727230" w:rsidRPr="00955403" w:rsidRDefault="00727230" w:rsidP="00ED1D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7230" w:rsidRPr="00955403" w:rsidTr="00ED1D0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5403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2,0</w:t>
            </w:r>
          </w:p>
        </w:tc>
      </w:tr>
      <w:tr w:rsidR="00727230" w:rsidRPr="00955403" w:rsidTr="00ED1D0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5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955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955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727230" w:rsidRPr="00955403" w:rsidTr="00ED1D0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5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727230" w:rsidRPr="00955403" w:rsidTr="00ED1D0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Центральный аппарат органов </w:t>
            </w:r>
            <w:r w:rsidRPr="009554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местного самоуправления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727230" w:rsidRPr="00955403" w:rsidTr="00ED1D0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727230" w:rsidRPr="00955403" w:rsidTr="00ED1D0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b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b/>
                <w:sz w:val="24"/>
                <w:szCs w:val="24"/>
              </w:rPr>
              <w:t>1834,4</w:t>
            </w:r>
          </w:p>
          <w:p w:rsidR="00727230" w:rsidRPr="00955403" w:rsidRDefault="00727230" w:rsidP="00ED1D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7230" w:rsidRPr="00955403" w:rsidTr="00ED1D0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955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955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</w:rPr>
              <w:t>1834,4</w:t>
            </w:r>
          </w:p>
        </w:tc>
      </w:tr>
      <w:tr w:rsidR="00727230" w:rsidRPr="00955403" w:rsidTr="00ED1D0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</w:rPr>
              <w:t>1834,4</w:t>
            </w:r>
          </w:p>
        </w:tc>
      </w:tr>
      <w:tr w:rsidR="00727230" w:rsidRPr="00955403" w:rsidTr="00ED1D0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</w:rPr>
              <w:t>1834,4</w:t>
            </w:r>
          </w:p>
        </w:tc>
      </w:tr>
      <w:tr w:rsidR="00727230" w:rsidRPr="00955403" w:rsidTr="00ED1D0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</w:rPr>
              <w:t>549,0</w:t>
            </w:r>
          </w:p>
        </w:tc>
      </w:tr>
      <w:tr w:rsidR="00727230" w:rsidRPr="00955403" w:rsidTr="00ED1D0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работников государственны</w:t>
            </w:r>
            <w:proofErr w:type="gramStart"/>
            <w:r w:rsidRPr="009554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х(</w:t>
            </w:r>
            <w:proofErr w:type="gramEnd"/>
            <w:r w:rsidRPr="009554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муниципальных) органов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</w:rPr>
              <w:t>162,0</w:t>
            </w:r>
          </w:p>
        </w:tc>
      </w:tr>
      <w:tr w:rsidR="00727230" w:rsidRPr="00955403" w:rsidTr="00ED1D0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</w:rPr>
              <w:t>1123,4</w:t>
            </w:r>
          </w:p>
        </w:tc>
      </w:tr>
      <w:tr w:rsidR="00727230" w:rsidRPr="00955403" w:rsidTr="00ED1D0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5403">
              <w:rPr>
                <w:rFonts w:ascii="Times New Roman" w:hAnsi="Times New Roman" w:cs="Times New Roman"/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b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b/>
                <w:sz w:val="24"/>
                <w:szCs w:val="24"/>
              </w:rPr>
              <w:t>30,0</w:t>
            </w:r>
          </w:p>
        </w:tc>
      </w:tr>
      <w:tr w:rsidR="00727230" w:rsidRPr="00955403" w:rsidTr="00ED1D0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расходы органов государственной власти субъектов РФ и органов местного самоуправления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727230" w:rsidRPr="00955403" w:rsidTr="00ED1D0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727230" w:rsidRPr="00955403" w:rsidTr="00ED1D0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</w:rPr>
              <w:t xml:space="preserve">Резервные фонды местных </w:t>
            </w:r>
            <w:r w:rsidRPr="009554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727230" w:rsidRPr="00955403" w:rsidTr="00ED1D0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Резервные средства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727230" w:rsidRPr="00955403" w:rsidTr="00ED1D0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b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b/>
                <w:sz w:val="24"/>
                <w:szCs w:val="24"/>
              </w:rPr>
              <w:t>470,5</w:t>
            </w:r>
          </w:p>
        </w:tc>
      </w:tr>
      <w:tr w:rsidR="00727230" w:rsidRPr="00955403" w:rsidTr="00ED1D0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Руководство и управление в сфере установленных </w:t>
            </w:r>
            <w:proofErr w:type="gramStart"/>
            <w:r w:rsidRPr="009554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функций органов государственной власти субъектов Российской Федерации</w:t>
            </w:r>
            <w:proofErr w:type="gramEnd"/>
            <w:r w:rsidRPr="009554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органов местного самоуправления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</w:rPr>
              <w:t>470,5</w:t>
            </w:r>
          </w:p>
        </w:tc>
      </w:tr>
      <w:tr w:rsidR="00727230" w:rsidRPr="00955403" w:rsidTr="00ED1D0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27230" w:rsidRPr="00955403" w:rsidTr="00ED1D0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Функционирование административных комиссий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</w:rPr>
              <w:t>01 4 00 70060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27230" w:rsidRPr="00955403" w:rsidTr="00ED1D0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Прочая закупка товаров, работ и услуг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</w:rPr>
              <w:t>01 4 00 70060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27230" w:rsidRPr="00955403" w:rsidTr="00ED1D0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</w:t>
            </w:r>
            <w:proofErr w:type="gramStart"/>
            <w:r w:rsidRPr="00955403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955403">
              <w:rPr>
                <w:rFonts w:ascii="Times New Roman" w:hAnsi="Times New Roman" w:cs="Times New Roman"/>
                <w:sz w:val="24"/>
                <w:szCs w:val="24"/>
              </w:rPr>
              <w:t>оказание услуг) подведомственных учреждений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</w:rPr>
              <w:t>456,0</w:t>
            </w:r>
          </w:p>
        </w:tc>
      </w:tr>
      <w:tr w:rsidR="00727230" w:rsidRPr="00955403" w:rsidTr="00ED1D0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</w:t>
            </w:r>
            <w:proofErr w:type="gramStart"/>
            <w:r w:rsidRPr="00955403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955403">
              <w:rPr>
                <w:rFonts w:ascii="Times New Roman" w:hAnsi="Times New Roman" w:cs="Times New Roman"/>
                <w:sz w:val="24"/>
                <w:szCs w:val="24"/>
              </w:rPr>
              <w:t>оказание услуг) иных подведомственных учреждений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</w:rPr>
              <w:t>456,0</w:t>
            </w:r>
          </w:p>
        </w:tc>
      </w:tr>
      <w:tr w:rsidR="00727230" w:rsidRPr="00955403" w:rsidTr="00ED1D0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</w:rPr>
              <w:t>456,0</w:t>
            </w:r>
          </w:p>
        </w:tc>
      </w:tr>
      <w:tr w:rsidR="00727230" w:rsidRPr="00955403" w:rsidTr="00ED1D0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</w:rPr>
              <w:t>352,0</w:t>
            </w:r>
          </w:p>
        </w:tc>
      </w:tr>
      <w:tr w:rsidR="00727230" w:rsidRPr="00955403" w:rsidTr="00ED1D0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работников государственны</w:t>
            </w:r>
            <w:proofErr w:type="gramStart"/>
            <w:r w:rsidRPr="009554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х(</w:t>
            </w:r>
            <w:proofErr w:type="gramEnd"/>
            <w:r w:rsidRPr="009554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муниципальных) органов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</w:rPr>
              <w:t>104,0</w:t>
            </w:r>
          </w:p>
        </w:tc>
      </w:tr>
      <w:tr w:rsidR="00727230" w:rsidRPr="00955403" w:rsidTr="00ED1D0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Иные вопросы в области национальной </w:t>
            </w:r>
            <w:r w:rsidRPr="0095540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экономики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</w:rPr>
              <w:t>91 0 00 00000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727230" w:rsidRPr="00955403" w:rsidTr="00ED1D0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Мероприятия по стимулированию инвестиционной активности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</w:rPr>
              <w:t>91 1 00 00000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727230" w:rsidRPr="00955403" w:rsidTr="00ED1D0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Оценка </w:t>
            </w:r>
            <w:proofErr w:type="spellStart"/>
            <w:r w:rsidRPr="0095540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недвижимости</w:t>
            </w:r>
            <w:proofErr w:type="gramStart"/>
            <w:r w:rsidRPr="0095540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,п</w:t>
            </w:r>
            <w:proofErr w:type="gramEnd"/>
            <w:r w:rsidRPr="0095540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ризнание</w:t>
            </w:r>
            <w:proofErr w:type="spellEnd"/>
            <w:r w:rsidRPr="0095540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прав и регулирование отношений по государственной собственности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</w:rPr>
              <w:t>91 1 00 17380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727230" w:rsidRPr="00955403" w:rsidTr="00ED1D0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</w:rPr>
              <w:t>91 1 00 17380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727230" w:rsidRPr="00955403" w:rsidTr="00ED1D0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Прочая закупка товаров, работ и услуг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</w:rPr>
              <w:t>91 1 00 17380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727230" w:rsidRPr="00955403" w:rsidTr="00ED1D0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b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b/>
                <w:sz w:val="24"/>
                <w:szCs w:val="24"/>
              </w:rPr>
              <w:t>234,5</w:t>
            </w:r>
          </w:p>
        </w:tc>
      </w:tr>
      <w:tr w:rsidR="00727230" w:rsidRPr="00955403" w:rsidTr="00ED1D0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Мобилизация и вневойсковая подготовка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b/>
                <w:sz w:val="24"/>
                <w:szCs w:val="24"/>
              </w:rPr>
              <w:t>234,5</w:t>
            </w:r>
          </w:p>
        </w:tc>
      </w:tr>
      <w:tr w:rsidR="00727230" w:rsidRPr="00955403" w:rsidTr="00ED1D0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Руководство и управление в сфере установленных </w:t>
            </w:r>
            <w:proofErr w:type="gramStart"/>
            <w:r w:rsidRPr="009554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функций органов государственной власти субъектов Российской Федерации</w:t>
            </w:r>
            <w:proofErr w:type="gramEnd"/>
            <w:r w:rsidRPr="009554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органов местного самоуправления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</w:rPr>
              <w:t>234,5</w:t>
            </w:r>
          </w:p>
        </w:tc>
      </w:tr>
      <w:tr w:rsidR="00727230" w:rsidRPr="00955403" w:rsidTr="00ED1D0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Руководство и управление в сфере установленных функций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</w:rPr>
              <w:t>234,5</w:t>
            </w:r>
          </w:p>
        </w:tc>
      </w:tr>
      <w:tr w:rsidR="00727230" w:rsidRPr="00955403" w:rsidTr="00ED1D0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</w:rPr>
              <w:t xml:space="preserve">303 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</w:rPr>
              <w:t>234,5</w:t>
            </w:r>
          </w:p>
        </w:tc>
      </w:tr>
      <w:tr w:rsidR="00727230" w:rsidRPr="00955403" w:rsidTr="00ED1D0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</w:rPr>
              <w:t>175,0</w:t>
            </w:r>
          </w:p>
          <w:p w:rsidR="00727230" w:rsidRPr="00955403" w:rsidRDefault="00727230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230" w:rsidRPr="00955403" w:rsidTr="00ED1D0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работников государственны</w:t>
            </w:r>
            <w:proofErr w:type="gramStart"/>
            <w:r w:rsidRPr="009554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х(</w:t>
            </w:r>
            <w:proofErr w:type="gramEnd"/>
            <w:r w:rsidRPr="009554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муниципальных) органов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</w:tr>
      <w:tr w:rsidR="00727230" w:rsidRPr="00955403" w:rsidTr="00ED1D0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Прочая закупка товаров, работ и услуг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727230" w:rsidRPr="00955403" w:rsidTr="00ED1D0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5403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b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b/>
                <w:sz w:val="24"/>
                <w:szCs w:val="24"/>
              </w:rPr>
              <w:t>333,6</w:t>
            </w:r>
          </w:p>
        </w:tc>
      </w:tr>
      <w:tr w:rsidR="00727230" w:rsidRPr="00955403" w:rsidTr="00ED1D0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54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Дорожное хозяйство (дорожные фонды)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b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b/>
                <w:sz w:val="24"/>
                <w:szCs w:val="24"/>
              </w:rPr>
              <w:t>333,6</w:t>
            </w:r>
          </w:p>
        </w:tc>
      </w:tr>
      <w:tr w:rsidR="00727230" w:rsidRPr="00955403" w:rsidTr="00ED1D0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</w:rPr>
              <w:t>91 0 00 00000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</w:rPr>
              <w:t>333,6</w:t>
            </w:r>
          </w:p>
        </w:tc>
      </w:tr>
      <w:tr w:rsidR="00727230" w:rsidRPr="00955403" w:rsidTr="00ED1D0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</w:rPr>
              <w:t>91 2 00 00000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</w:rPr>
              <w:t>333,6</w:t>
            </w:r>
          </w:p>
        </w:tc>
      </w:tr>
      <w:tr w:rsidR="00727230" w:rsidRPr="00955403" w:rsidTr="00ED1D0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</w:rPr>
              <w:t>256,6</w:t>
            </w:r>
          </w:p>
        </w:tc>
      </w:tr>
      <w:tr w:rsidR="00727230" w:rsidRPr="00955403" w:rsidTr="00ED1D0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Прочая закупка товаров, работ и услуг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</w:rPr>
              <w:t>256,6</w:t>
            </w:r>
          </w:p>
        </w:tc>
      </w:tr>
      <w:tr w:rsidR="00727230" w:rsidRPr="00955403" w:rsidTr="00ED1D0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Развитие улично-дорожной сети в </w:t>
            </w:r>
            <w:proofErr w:type="spellStart"/>
            <w:r w:rsidRPr="009554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городах</w:t>
            </w:r>
            <w:proofErr w:type="gramStart"/>
            <w:r w:rsidRPr="009554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,р</w:t>
            </w:r>
            <w:proofErr w:type="gramEnd"/>
            <w:r w:rsidRPr="009554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абочих</w:t>
            </w:r>
            <w:proofErr w:type="spellEnd"/>
            <w:r w:rsidRPr="009554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554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поселках,поселках</w:t>
            </w:r>
            <w:proofErr w:type="spellEnd"/>
            <w:r w:rsidRPr="009554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городского типа и селах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</w:rPr>
              <w:t>91 2 00 71020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</w:rPr>
              <w:t>77,0</w:t>
            </w:r>
          </w:p>
        </w:tc>
      </w:tr>
      <w:tr w:rsidR="00727230" w:rsidRPr="00955403" w:rsidTr="00ED1D0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Прочая закупка товаров, работ и услуг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</w:rPr>
              <w:t>91 2 00 71020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</w:rPr>
              <w:t>77,0</w:t>
            </w:r>
          </w:p>
        </w:tc>
      </w:tr>
      <w:tr w:rsidR="00727230" w:rsidRPr="00955403" w:rsidTr="00ED1D0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b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b/>
                <w:sz w:val="24"/>
                <w:szCs w:val="24"/>
              </w:rPr>
              <w:t>2407,2</w:t>
            </w:r>
          </w:p>
        </w:tc>
      </w:tr>
      <w:tr w:rsidR="00727230" w:rsidRPr="00955403" w:rsidTr="00ED1D0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b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b/>
                <w:sz w:val="24"/>
                <w:szCs w:val="24"/>
              </w:rPr>
              <w:t>1671,3</w:t>
            </w:r>
          </w:p>
        </w:tc>
      </w:tr>
      <w:tr w:rsidR="00727230" w:rsidRPr="00955403" w:rsidTr="00ED1D0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</w:rPr>
              <w:t>1671,3</w:t>
            </w:r>
          </w:p>
        </w:tc>
      </w:tr>
      <w:tr w:rsidR="00727230" w:rsidRPr="00955403" w:rsidTr="00ED1D0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</w:rPr>
              <w:t>1671,3</w:t>
            </w:r>
          </w:p>
        </w:tc>
      </w:tr>
      <w:tr w:rsidR="00727230" w:rsidRPr="00955403" w:rsidTr="00ED1D0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55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955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местный бюджет на реализацию проектов основанных на инициативах граждан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</w:rPr>
              <w:t xml:space="preserve">98 5 00 </w:t>
            </w:r>
            <w:r w:rsidRPr="009554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55403">
              <w:rPr>
                <w:rFonts w:ascii="Times New Roman" w:hAnsi="Times New Roman" w:cs="Times New Roman"/>
                <w:sz w:val="24"/>
                <w:szCs w:val="24"/>
              </w:rPr>
              <w:t>0260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</w:rPr>
              <w:t>1671,3</w:t>
            </w:r>
          </w:p>
        </w:tc>
      </w:tr>
      <w:tr w:rsidR="00727230" w:rsidRPr="00955403" w:rsidTr="00ED1D0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955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955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955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955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</w:rPr>
              <w:t xml:space="preserve">98 5 00 </w:t>
            </w:r>
            <w:r w:rsidRPr="009554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55403">
              <w:rPr>
                <w:rFonts w:ascii="Times New Roman" w:hAnsi="Times New Roman" w:cs="Times New Roman"/>
                <w:sz w:val="24"/>
                <w:szCs w:val="24"/>
              </w:rPr>
              <w:t>0260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</w:rPr>
              <w:t>1671,3</w:t>
            </w:r>
          </w:p>
        </w:tc>
      </w:tr>
      <w:tr w:rsidR="00727230" w:rsidRPr="00955403" w:rsidTr="00ED1D0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955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955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955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955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</w:rPr>
              <w:t xml:space="preserve">98 5 00 </w:t>
            </w:r>
            <w:r w:rsidRPr="009554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55403">
              <w:rPr>
                <w:rFonts w:ascii="Times New Roman" w:hAnsi="Times New Roman" w:cs="Times New Roman"/>
                <w:sz w:val="24"/>
                <w:szCs w:val="24"/>
              </w:rPr>
              <w:t>0260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</w:rPr>
              <w:t>1671,3</w:t>
            </w:r>
          </w:p>
        </w:tc>
      </w:tr>
      <w:tr w:rsidR="00727230" w:rsidRPr="00955403" w:rsidTr="00ED1D0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Прочая закупка </w:t>
            </w:r>
            <w:proofErr w:type="spellStart"/>
            <w:r w:rsidRPr="00955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955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955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955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услуг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</w:rPr>
              <w:t xml:space="preserve">98 5 00 </w:t>
            </w:r>
            <w:r w:rsidRPr="009554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55403">
              <w:rPr>
                <w:rFonts w:ascii="Times New Roman" w:hAnsi="Times New Roman" w:cs="Times New Roman"/>
                <w:sz w:val="24"/>
                <w:szCs w:val="24"/>
              </w:rPr>
              <w:t>0260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</w:rPr>
              <w:t>1671,3</w:t>
            </w:r>
          </w:p>
        </w:tc>
      </w:tr>
      <w:tr w:rsidR="00727230" w:rsidRPr="00955403" w:rsidTr="00ED1D0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613,0</w:t>
            </w:r>
          </w:p>
        </w:tc>
      </w:tr>
      <w:tr w:rsidR="00727230" w:rsidRPr="00955403" w:rsidTr="00ED1D0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613,0</w:t>
            </w:r>
          </w:p>
        </w:tc>
      </w:tr>
      <w:tr w:rsidR="00727230" w:rsidRPr="00955403" w:rsidTr="00ED1D0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92 9 00 00000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613,0</w:t>
            </w:r>
          </w:p>
        </w:tc>
      </w:tr>
      <w:tr w:rsidR="00727230" w:rsidRPr="00955403" w:rsidTr="00ED1D0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92 9 00 18050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192,0</w:t>
            </w:r>
          </w:p>
        </w:tc>
      </w:tr>
      <w:tr w:rsidR="00727230" w:rsidRPr="00955403" w:rsidTr="00ED1D0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Прочая закупка товаров, работ и услуг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92 9 00 18050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192,0</w:t>
            </w:r>
          </w:p>
        </w:tc>
      </w:tr>
      <w:tr w:rsidR="00727230" w:rsidRPr="00955403" w:rsidTr="00ED1D0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92 9 00 18070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727230" w:rsidRPr="00955403" w:rsidTr="00ED1D0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Прочая закупка товаров, работ и услуг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92 9 00 18070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727230" w:rsidRPr="00955403" w:rsidTr="00ED1D0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92 900 18080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351,0</w:t>
            </w:r>
          </w:p>
          <w:p w:rsidR="00727230" w:rsidRPr="00955403" w:rsidRDefault="00727230" w:rsidP="00ED1D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7230" w:rsidRPr="00955403" w:rsidTr="00ED1D0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Прочая закупка товаров, работ и услуг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92 900 18080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351,0</w:t>
            </w:r>
          </w:p>
        </w:tc>
      </w:tr>
      <w:tr w:rsidR="00727230" w:rsidRPr="00955403" w:rsidTr="00ED1D0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554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Другие вопросы в области жилищно-коммунального хозяйства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122,9</w:t>
            </w:r>
          </w:p>
        </w:tc>
      </w:tr>
      <w:tr w:rsidR="00727230" w:rsidRPr="00955403" w:rsidTr="00ED1D0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99 000 00000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122,9</w:t>
            </w:r>
          </w:p>
        </w:tc>
      </w:tr>
      <w:tr w:rsidR="00727230" w:rsidRPr="00955403" w:rsidTr="00ED1D0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выполнение других обязательств государства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99 900 00000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122,9</w:t>
            </w:r>
          </w:p>
        </w:tc>
      </w:tr>
      <w:tr w:rsidR="00727230" w:rsidRPr="00955403" w:rsidTr="00ED1D0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Прочие выплаты по обязательствам государства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99 900 14710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122,9</w:t>
            </w:r>
          </w:p>
        </w:tc>
      </w:tr>
      <w:tr w:rsidR="00727230" w:rsidRPr="00955403" w:rsidTr="00ED1D0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99 900 14710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122,9</w:t>
            </w:r>
          </w:p>
        </w:tc>
      </w:tr>
      <w:tr w:rsidR="00727230" w:rsidRPr="00955403" w:rsidTr="00ED1D0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Субсидии юридическим лица</w:t>
            </w:r>
            <w:proofErr w:type="gramStart"/>
            <w:r w:rsidRPr="009554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м(</w:t>
            </w:r>
            <w:proofErr w:type="gramEnd"/>
            <w:r w:rsidRPr="009554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кроме некоммерческих организаций),индивидуальным </w:t>
            </w:r>
            <w:proofErr w:type="spellStart"/>
            <w:r w:rsidRPr="009554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предпринимателям,физическим</w:t>
            </w:r>
            <w:proofErr w:type="spellEnd"/>
            <w:r w:rsidRPr="009554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лицам-производителям </w:t>
            </w:r>
            <w:proofErr w:type="spellStart"/>
            <w:r w:rsidRPr="009554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товаров,работ,услуг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99 900 14710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122,9</w:t>
            </w:r>
          </w:p>
        </w:tc>
      </w:tr>
      <w:tr w:rsidR="00727230" w:rsidRPr="00955403" w:rsidTr="00ED1D0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Субсиди</w:t>
            </w:r>
            <w:proofErr w:type="gramStart"/>
            <w:r w:rsidRPr="009554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и(</w:t>
            </w:r>
            <w:proofErr w:type="gramEnd"/>
            <w:r w:rsidRPr="009554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гранты в форме субсидий) на финансовое обеспечение затрат в связи с производством(реализацией) </w:t>
            </w:r>
            <w:proofErr w:type="spellStart"/>
            <w:r w:rsidRPr="009554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товаров,выполнением</w:t>
            </w:r>
            <w:proofErr w:type="spellEnd"/>
            <w:r w:rsidRPr="009554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554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работ,оказанием</w:t>
            </w:r>
            <w:proofErr w:type="spellEnd"/>
            <w:r w:rsidRPr="009554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554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услуг,не</w:t>
            </w:r>
            <w:proofErr w:type="spellEnd"/>
            <w:r w:rsidRPr="009554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подлежащие казначейскому сопровождению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99 900 14710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122,9</w:t>
            </w:r>
          </w:p>
        </w:tc>
      </w:tr>
      <w:tr w:rsidR="00727230" w:rsidRPr="00955403" w:rsidTr="00ED1D0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b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b/>
                <w:sz w:val="24"/>
                <w:szCs w:val="24"/>
              </w:rPr>
              <w:t>2313,2</w:t>
            </w:r>
          </w:p>
        </w:tc>
      </w:tr>
      <w:tr w:rsidR="00727230" w:rsidRPr="00955403" w:rsidTr="00ED1D0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1094,7</w:t>
            </w:r>
          </w:p>
        </w:tc>
      </w:tr>
      <w:tr w:rsidR="00727230" w:rsidRPr="00955403" w:rsidTr="00ED1D0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1094,7</w:t>
            </w:r>
          </w:p>
        </w:tc>
      </w:tr>
      <w:tr w:rsidR="00727230" w:rsidRPr="00955403" w:rsidTr="00ED1D0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1094,7</w:t>
            </w:r>
          </w:p>
        </w:tc>
      </w:tr>
      <w:tr w:rsidR="00727230" w:rsidRPr="00955403" w:rsidTr="00ED1D0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  культуры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02 2 00 10530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1094,7</w:t>
            </w:r>
          </w:p>
        </w:tc>
      </w:tr>
      <w:tr w:rsidR="00727230" w:rsidRPr="00955403" w:rsidTr="00ED1D0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Прочая закупка товаров, работ и услуг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02 2 00 10530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1094,7</w:t>
            </w:r>
          </w:p>
        </w:tc>
      </w:tr>
      <w:tr w:rsidR="00727230" w:rsidRPr="00955403" w:rsidTr="00ED1D0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554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Другие вопросы в области </w:t>
            </w:r>
            <w:proofErr w:type="spellStart"/>
            <w:r w:rsidRPr="009554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культуры</w:t>
            </w:r>
            <w:proofErr w:type="gramStart"/>
            <w:r w:rsidRPr="009554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,к</w:t>
            </w:r>
            <w:proofErr w:type="gramEnd"/>
            <w:r w:rsidRPr="009554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инематографии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b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1218,5</w:t>
            </w:r>
          </w:p>
        </w:tc>
      </w:tr>
      <w:tr w:rsidR="00727230" w:rsidRPr="00955403" w:rsidTr="00ED1D0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обеспечение деятельност</w:t>
            </w:r>
            <w:proofErr w:type="gramStart"/>
            <w:r w:rsidRPr="009554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и(</w:t>
            </w:r>
            <w:proofErr w:type="gramEnd"/>
            <w:r w:rsidRPr="009554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оказание услуг)подведомственных учреждений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1218,5</w:t>
            </w:r>
          </w:p>
        </w:tc>
      </w:tr>
      <w:tr w:rsidR="00727230" w:rsidRPr="00955403" w:rsidTr="00ED1D0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обеспечение деятельност</w:t>
            </w:r>
            <w:proofErr w:type="gramStart"/>
            <w:r w:rsidRPr="009554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и(</w:t>
            </w:r>
            <w:proofErr w:type="gramEnd"/>
            <w:r w:rsidRPr="009554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оказание услуг)иных подведомственных учреждений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02 5 00 00000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1218,5</w:t>
            </w:r>
          </w:p>
        </w:tc>
      </w:tr>
      <w:tr w:rsidR="00727230" w:rsidRPr="00955403" w:rsidTr="00ED1D0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1218,5</w:t>
            </w:r>
          </w:p>
        </w:tc>
      </w:tr>
      <w:tr w:rsidR="00727230" w:rsidRPr="00955403" w:rsidTr="00ED1D0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Расходы на выплаты персоналу в целях обеспечения выполнения </w:t>
            </w:r>
            <w:r w:rsidRPr="009554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функций государственным</w:t>
            </w:r>
            <w:proofErr w:type="gramStart"/>
            <w:r w:rsidRPr="009554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и(</w:t>
            </w:r>
            <w:proofErr w:type="spellStart"/>
            <w:proofErr w:type="gramEnd"/>
            <w:r w:rsidRPr="009554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муниципальнымиорганами,казенными</w:t>
            </w:r>
            <w:proofErr w:type="spellEnd"/>
            <w:r w:rsidRPr="009554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554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учреждениями,органами</w:t>
            </w:r>
            <w:proofErr w:type="spellEnd"/>
            <w:r w:rsidRPr="009554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управления государственными внебюджетными фондами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1218,5</w:t>
            </w:r>
          </w:p>
        </w:tc>
      </w:tr>
      <w:tr w:rsidR="00727230" w:rsidRPr="00955403" w:rsidTr="00ED1D0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Расходы на выплаты персоналу государственны</w:t>
            </w:r>
            <w:proofErr w:type="gramStart"/>
            <w:r w:rsidRPr="009554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х(</w:t>
            </w:r>
            <w:proofErr w:type="gramEnd"/>
            <w:r w:rsidRPr="009554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муниципальных) органов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1218,5</w:t>
            </w:r>
          </w:p>
        </w:tc>
      </w:tr>
      <w:tr w:rsidR="00727230" w:rsidRPr="00955403" w:rsidTr="00ED1D0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Фонд оплаты труда государственных (муниципальных</w:t>
            </w:r>
            <w:proofErr w:type="gramStart"/>
            <w:r w:rsidRPr="009554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)о</w:t>
            </w:r>
            <w:proofErr w:type="gramEnd"/>
            <w:r w:rsidRPr="009554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рганов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936,0</w:t>
            </w:r>
          </w:p>
        </w:tc>
      </w:tr>
      <w:tr w:rsidR="00727230" w:rsidRPr="00955403" w:rsidTr="00ED1D0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работников государственны</w:t>
            </w:r>
            <w:proofErr w:type="gramStart"/>
            <w:r w:rsidRPr="009554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х(</w:t>
            </w:r>
            <w:proofErr w:type="gramEnd"/>
            <w:r w:rsidRPr="009554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муниципальных) органов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282,5</w:t>
            </w:r>
          </w:p>
        </w:tc>
      </w:tr>
      <w:tr w:rsidR="00727230" w:rsidRPr="00955403" w:rsidTr="00ED1D0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1,0</w:t>
            </w:r>
          </w:p>
        </w:tc>
      </w:tr>
      <w:tr w:rsidR="00727230" w:rsidRPr="00955403" w:rsidTr="00ED1D0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1,0</w:t>
            </w:r>
          </w:p>
        </w:tc>
      </w:tr>
      <w:tr w:rsidR="00727230" w:rsidRPr="00955403" w:rsidTr="00ED1D0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727230" w:rsidRPr="00955403" w:rsidTr="00ED1D0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727230" w:rsidRPr="00955403" w:rsidTr="00ED1D0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99 1 00 14100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727230" w:rsidRPr="00955403" w:rsidTr="00ED1D0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99 1 00 14100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727230" w:rsidRPr="00955403" w:rsidTr="00ED1D0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Социальные выплаты </w:t>
            </w:r>
            <w:proofErr w:type="spellStart"/>
            <w:r w:rsidRPr="009554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гражданам</w:t>
            </w:r>
            <w:proofErr w:type="gramStart"/>
            <w:r w:rsidRPr="009554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,к</w:t>
            </w:r>
            <w:proofErr w:type="gramEnd"/>
            <w:r w:rsidRPr="009554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роме</w:t>
            </w:r>
            <w:proofErr w:type="spellEnd"/>
            <w:r w:rsidRPr="009554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публичных нормативных социальных выплат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99 1 00 14100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727230" w:rsidRPr="00955403" w:rsidTr="00ED1D0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554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Пособия</w:t>
            </w:r>
            <w:proofErr w:type="gramStart"/>
            <w:r w:rsidRPr="009554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,к</w:t>
            </w:r>
            <w:proofErr w:type="gramEnd"/>
            <w:r w:rsidRPr="009554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омпенсации</w:t>
            </w:r>
            <w:proofErr w:type="spellEnd"/>
            <w:r w:rsidRPr="009554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иные социальные выплаты гражданам, кроме публичных нормативных обязательств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99 1 00 14100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727230" w:rsidRPr="00955403" w:rsidTr="00ED1D0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b/>
                <w:sz w:val="24"/>
                <w:szCs w:val="24"/>
              </w:rPr>
              <w:t>ИТОГО РАСХОДОВ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7230" w:rsidRPr="00955403" w:rsidRDefault="00727230" w:rsidP="00ED1D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403">
              <w:rPr>
                <w:rFonts w:ascii="Times New Roman" w:hAnsi="Times New Roman" w:cs="Times New Roman"/>
                <w:b/>
                <w:sz w:val="24"/>
                <w:szCs w:val="24"/>
              </w:rPr>
              <w:t>7996,4</w:t>
            </w:r>
          </w:p>
        </w:tc>
      </w:tr>
    </w:tbl>
    <w:p w:rsidR="00477DBD" w:rsidRPr="00955403" w:rsidRDefault="00727230" w:rsidP="00ED1D05">
      <w:pPr>
        <w:rPr>
          <w:rFonts w:ascii="Times New Roman" w:hAnsi="Times New Roman" w:cs="Times New Roman"/>
          <w:sz w:val="24"/>
          <w:szCs w:val="24"/>
        </w:rPr>
      </w:pPr>
      <w:r w:rsidRPr="00955403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477DBD" w:rsidRPr="00955403">
        <w:rPr>
          <w:rFonts w:ascii="Times New Roman" w:hAnsi="Times New Roman" w:cs="Times New Roman"/>
          <w:sz w:val="24"/>
          <w:szCs w:val="24"/>
        </w:rPr>
        <w:t xml:space="preserve">Возражений </w:t>
      </w:r>
      <w:r w:rsidR="008333A7" w:rsidRPr="00955403">
        <w:rPr>
          <w:rFonts w:ascii="Times New Roman" w:hAnsi="Times New Roman" w:cs="Times New Roman"/>
          <w:sz w:val="24"/>
          <w:szCs w:val="24"/>
        </w:rPr>
        <w:t xml:space="preserve"> и дополнений </w:t>
      </w:r>
      <w:r w:rsidR="00477DBD" w:rsidRPr="00955403">
        <w:rPr>
          <w:rFonts w:ascii="Times New Roman" w:hAnsi="Times New Roman" w:cs="Times New Roman"/>
          <w:sz w:val="24"/>
          <w:szCs w:val="24"/>
        </w:rPr>
        <w:t>не последовало.</w:t>
      </w:r>
    </w:p>
    <w:p w:rsidR="00477DBD" w:rsidRPr="00955403" w:rsidRDefault="00477DBD" w:rsidP="00873245">
      <w:pPr>
        <w:pStyle w:val="af7"/>
        <w:tabs>
          <w:tab w:val="left" w:pos="0"/>
        </w:tabs>
        <w:spacing w:after="0"/>
        <w:ind w:firstLine="720"/>
      </w:pPr>
      <w:r w:rsidRPr="00955403">
        <w:t xml:space="preserve">РЕШИЛИ: </w:t>
      </w:r>
      <w:r w:rsidR="00727230" w:rsidRPr="00955403">
        <w:t>внести указанные изменения.</w:t>
      </w:r>
    </w:p>
    <w:p w:rsidR="0007351A" w:rsidRPr="00955403" w:rsidRDefault="00477DBD" w:rsidP="0007351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55403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07351A" w:rsidRPr="00955403">
        <w:rPr>
          <w:rFonts w:ascii="Times New Roman" w:hAnsi="Times New Roman" w:cs="Times New Roman"/>
          <w:sz w:val="24"/>
          <w:szCs w:val="24"/>
        </w:rPr>
        <w:t xml:space="preserve">2. </w:t>
      </w:r>
      <w:r w:rsidR="0007351A" w:rsidRPr="00955403">
        <w:rPr>
          <w:rFonts w:ascii="Times New Roman" w:eastAsia="Times New Roman" w:hAnsi="Times New Roman" w:cs="Times New Roman"/>
          <w:sz w:val="24"/>
          <w:szCs w:val="24"/>
        </w:rPr>
        <w:t>Актуализация   схем теплоснабжения</w:t>
      </w:r>
      <w:proofErr w:type="gramStart"/>
      <w:r w:rsidR="0007351A" w:rsidRPr="00955403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="0007351A" w:rsidRPr="00955403">
        <w:rPr>
          <w:rFonts w:ascii="Times New Roman" w:eastAsia="Times New Roman" w:hAnsi="Times New Roman" w:cs="Times New Roman"/>
          <w:sz w:val="24"/>
          <w:szCs w:val="24"/>
        </w:rPr>
        <w:t xml:space="preserve"> водоснабжения и водоотведения муниципального образования Прутской  сельсовет Павловского района Алтайского края на период до  2031года .</w:t>
      </w:r>
    </w:p>
    <w:p w:rsidR="00724F9D" w:rsidRPr="00955403" w:rsidRDefault="0007351A" w:rsidP="00724F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54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55403">
        <w:rPr>
          <w:rFonts w:ascii="Times New Roman" w:hAnsi="Times New Roman" w:cs="Times New Roman"/>
          <w:sz w:val="24"/>
          <w:szCs w:val="24"/>
        </w:rPr>
        <w:t>Слушали: Самсоненко И.В.- главу Прутского сельсовета</w:t>
      </w:r>
      <w:r w:rsidR="00724F9D" w:rsidRPr="00955403">
        <w:rPr>
          <w:rFonts w:ascii="Times New Roman" w:hAnsi="Times New Roman" w:cs="Times New Roman"/>
          <w:sz w:val="24"/>
          <w:szCs w:val="24"/>
        </w:rPr>
        <w:t>, он проинформировал депутатов</w:t>
      </w:r>
      <w:proofErr w:type="gramStart"/>
      <w:r w:rsidR="00724F9D" w:rsidRPr="0095540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724F9D" w:rsidRPr="00955403">
        <w:rPr>
          <w:rFonts w:ascii="Times New Roman" w:hAnsi="Times New Roman" w:cs="Times New Roman"/>
          <w:sz w:val="24"/>
          <w:szCs w:val="24"/>
        </w:rPr>
        <w:t xml:space="preserve"> что 25.03.2020 г. состоялись публичные слушания по вопросу актуализации</w:t>
      </w:r>
      <w:r w:rsidR="00724F9D" w:rsidRPr="00955403">
        <w:rPr>
          <w:rFonts w:ascii="Times New Roman" w:eastAsia="Times New Roman" w:hAnsi="Times New Roman" w:cs="Times New Roman"/>
          <w:sz w:val="24"/>
          <w:szCs w:val="24"/>
        </w:rPr>
        <w:t xml:space="preserve">   схем теплоснабжения , водоснабжения и водоотведения муниципального образования Прутской  сельсовет Павловского района Алтайского края на период до  2031года .</w:t>
      </w:r>
    </w:p>
    <w:p w:rsidR="00724F9D" w:rsidRPr="00955403" w:rsidRDefault="00724F9D" w:rsidP="00724F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5403">
        <w:rPr>
          <w:rFonts w:ascii="Times New Roman" w:hAnsi="Times New Roman" w:cs="Times New Roman"/>
          <w:sz w:val="24"/>
          <w:szCs w:val="24"/>
        </w:rPr>
        <w:t xml:space="preserve">В связи с образованием МУП « </w:t>
      </w:r>
      <w:proofErr w:type="spellStart"/>
      <w:r w:rsidRPr="00955403">
        <w:rPr>
          <w:rFonts w:ascii="Times New Roman" w:hAnsi="Times New Roman" w:cs="Times New Roman"/>
          <w:sz w:val="24"/>
          <w:szCs w:val="24"/>
        </w:rPr>
        <w:t>Прутские</w:t>
      </w:r>
      <w:proofErr w:type="spellEnd"/>
      <w:r w:rsidRPr="00955403">
        <w:rPr>
          <w:rFonts w:ascii="Times New Roman" w:hAnsi="Times New Roman" w:cs="Times New Roman"/>
          <w:sz w:val="24"/>
          <w:szCs w:val="24"/>
        </w:rPr>
        <w:t xml:space="preserve"> коммунальные сети» и началом нового финансового года проведена работа по актуализации схем. Вопросов, замечаний от жителей поселка и организаций не поступило.</w:t>
      </w:r>
    </w:p>
    <w:p w:rsidR="00724F9D" w:rsidRPr="00955403" w:rsidRDefault="00724F9D" w:rsidP="00724F9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55403">
        <w:rPr>
          <w:rFonts w:ascii="Times New Roman" w:hAnsi="Times New Roman" w:cs="Times New Roman"/>
          <w:sz w:val="24"/>
          <w:szCs w:val="24"/>
        </w:rPr>
        <w:t>Итог публичных слушаний: принято решение актуализировать схемы.</w:t>
      </w:r>
      <w:r w:rsidR="00924C58" w:rsidRPr="00955403">
        <w:rPr>
          <w:rFonts w:ascii="Times New Roman" w:hAnsi="Times New Roman" w:cs="Times New Roman"/>
          <w:sz w:val="24"/>
          <w:szCs w:val="24"/>
        </w:rPr>
        <w:t xml:space="preserve"> Собра</w:t>
      </w:r>
      <w:r w:rsidR="00955403">
        <w:rPr>
          <w:rFonts w:ascii="Times New Roman" w:hAnsi="Times New Roman" w:cs="Times New Roman"/>
          <w:sz w:val="24"/>
          <w:szCs w:val="24"/>
        </w:rPr>
        <w:t>нию депутатов предложено рассмо</w:t>
      </w:r>
      <w:r w:rsidR="00924C58" w:rsidRPr="00955403">
        <w:rPr>
          <w:rFonts w:ascii="Times New Roman" w:hAnsi="Times New Roman" w:cs="Times New Roman"/>
          <w:sz w:val="24"/>
          <w:szCs w:val="24"/>
        </w:rPr>
        <w:t>треть изменения и утвердить их в полном объеме.</w:t>
      </w:r>
    </w:p>
    <w:p w:rsidR="00477DBD" w:rsidRPr="00955403" w:rsidRDefault="00477DBD" w:rsidP="000735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403">
        <w:rPr>
          <w:rFonts w:ascii="Times New Roman" w:hAnsi="Times New Roman" w:cs="Times New Roman"/>
          <w:sz w:val="24"/>
          <w:szCs w:val="24"/>
        </w:rPr>
        <w:t>Возражений не последовало.</w:t>
      </w:r>
    </w:p>
    <w:p w:rsidR="00477DBD" w:rsidRPr="00955403" w:rsidRDefault="00477DBD" w:rsidP="001B3AD9">
      <w:pPr>
        <w:pStyle w:val="af7"/>
        <w:tabs>
          <w:tab w:val="left" w:pos="0"/>
        </w:tabs>
        <w:spacing w:after="0"/>
        <w:ind w:firstLine="720"/>
      </w:pPr>
      <w:r w:rsidRPr="00955403">
        <w:t xml:space="preserve">РЕШИЛИ: </w:t>
      </w:r>
      <w:r w:rsidR="00924C58" w:rsidRPr="00955403">
        <w:t>актуализировать схемы теплоснабжения</w:t>
      </w:r>
      <w:proofErr w:type="gramStart"/>
      <w:r w:rsidR="00924C58" w:rsidRPr="00955403">
        <w:t xml:space="preserve"> ,</w:t>
      </w:r>
      <w:proofErr w:type="gramEnd"/>
      <w:r w:rsidR="00924C58" w:rsidRPr="00955403">
        <w:t xml:space="preserve"> водоснабжения и водоотведения муниципального образования Прутской  сельсовет Павловского района Алтайского края на период до  2031года .</w:t>
      </w:r>
    </w:p>
    <w:p w:rsidR="00897F10" w:rsidRPr="00955403" w:rsidRDefault="00897F10" w:rsidP="00897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403">
        <w:rPr>
          <w:rFonts w:ascii="Times New Roman" w:hAnsi="Times New Roman" w:cs="Times New Roman"/>
          <w:sz w:val="24"/>
          <w:szCs w:val="24"/>
        </w:rPr>
        <w:t>3. О рассмотрении информации о порядке ст. 9 Федерального закона « О Прокуратуре» от 10.03.2020 № 02-05-2020 , поступившей от Прокуратуры Павловского района.</w:t>
      </w:r>
    </w:p>
    <w:p w:rsidR="00897F10" w:rsidRPr="00955403" w:rsidRDefault="00897F10" w:rsidP="00897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40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37006" w:rsidRPr="00955403"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 w:rsidR="00337006" w:rsidRPr="00955403">
        <w:rPr>
          <w:rFonts w:ascii="Times New Roman" w:hAnsi="Times New Roman" w:cs="Times New Roman"/>
          <w:sz w:val="24"/>
          <w:szCs w:val="24"/>
        </w:rPr>
        <w:t>Киюцину</w:t>
      </w:r>
      <w:proofErr w:type="spellEnd"/>
      <w:r w:rsidR="00337006" w:rsidRPr="00955403">
        <w:rPr>
          <w:rFonts w:ascii="Times New Roman" w:hAnsi="Times New Roman" w:cs="Times New Roman"/>
          <w:sz w:val="24"/>
          <w:szCs w:val="24"/>
        </w:rPr>
        <w:t xml:space="preserve"> О.С., </w:t>
      </w:r>
      <w:proofErr w:type="gramStart"/>
      <w:r w:rsidR="00337006" w:rsidRPr="00955403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="00337006" w:rsidRPr="00955403">
        <w:rPr>
          <w:rFonts w:ascii="Times New Roman" w:hAnsi="Times New Roman" w:cs="Times New Roman"/>
          <w:sz w:val="24"/>
          <w:szCs w:val="24"/>
        </w:rPr>
        <w:t xml:space="preserve"> ознакомила депутатов </w:t>
      </w:r>
      <w:r w:rsidRPr="00955403">
        <w:rPr>
          <w:rFonts w:ascii="Times New Roman" w:hAnsi="Times New Roman" w:cs="Times New Roman"/>
          <w:sz w:val="24"/>
          <w:szCs w:val="24"/>
        </w:rPr>
        <w:t>информацией о порядке ст. 9 Федерального закона « О Прокуратуре» от 10.03.2020 № 02-05-2020 , поступившей от Прокуратуры Павловского района.</w:t>
      </w:r>
    </w:p>
    <w:p w:rsidR="0057621A" w:rsidRPr="00955403" w:rsidRDefault="0057621A" w:rsidP="00897F1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554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7DBD" w:rsidRDefault="0057621A" w:rsidP="00897F10">
      <w:pPr>
        <w:pStyle w:val="a8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55403">
        <w:rPr>
          <w:rFonts w:ascii="Times New Roman" w:hAnsi="Times New Roman" w:cs="Times New Roman"/>
          <w:sz w:val="24"/>
          <w:szCs w:val="24"/>
        </w:rPr>
        <w:t xml:space="preserve">РЕШИЛИ: </w:t>
      </w:r>
      <w:r w:rsidR="00897F10" w:rsidRPr="00955403">
        <w:rPr>
          <w:rFonts w:ascii="Times New Roman" w:hAnsi="Times New Roman" w:cs="Times New Roman"/>
          <w:sz w:val="24"/>
          <w:szCs w:val="24"/>
        </w:rPr>
        <w:t>принять информацию к сведению, провести актуализацию нормативно- правовых актов.</w:t>
      </w:r>
    </w:p>
    <w:p w:rsidR="000F6B92" w:rsidRDefault="000F6B92" w:rsidP="00897F10">
      <w:pPr>
        <w:pStyle w:val="a8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4.По утверждению исполнения бюджета за 2019 г.</w:t>
      </w:r>
    </w:p>
    <w:p w:rsidR="000F6B92" w:rsidRDefault="000F6B92" w:rsidP="000F6B92">
      <w:pPr>
        <w:pStyle w:val="a6"/>
        <w:spacing w:before="0" w:beforeAutospacing="0" w:after="0" w:afterAutospacing="0"/>
        <w:rPr>
          <w:sz w:val="28"/>
          <w:szCs w:val="28"/>
        </w:rPr>
      </w:pPr>
      <w:r w:rsidRPr="00873245">
        <w:rPr>
          <w:sz w:val="28"/>
          <w:szCs w:val="28"/>
        </w:rPr>
        <w:t xml:space="preserve">Слушали: Шевченко Т. И.- гл. бухгалтера  Прутского сельсовета., </w:t>
      </w:r>
      <w:proofErr w:type="gramStart"/>
      <w:r w:rsidRPr="00873245">
        <w:rPr>
          <w:sz w:val="28"/>
          <w:szCs w:val="28"/>
        </w:rPr>
        <w:t>которая</w:t>
      </w:r>
      <w:proofErr w:type="gramEnd"/>
      <w:r w:rsidRPr="00873245">
        <w:rPr>
          <w:sz w:val="28"/>
          <w:szCs w:val="28"/>
        </w:rPr>
        <w:t xml:space="preserve">  </w:t>
      </w:r>
    </w:p>
    <w:p w:rsidR="000F6B92" w:rsidRPr="00873245" w:rsidRDefault="000F6B92" w:rsidP="000F6B92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ознакомила присутствующих с отчетом об исполнении бюджета за 2019г.</w:t>
      </w:r>
    </w:p>
    <w:p w:rsidR="000F6B92" w:rsidRPr="00873245" w:rsidRDefault="000F6B92" w:rsidP="000F6B92">
      <w:pPr>
        <w:pStyle w:val="af7"/>
        <w:tabs>
          <w:tab w:val="left" w:pos="0"/>
        </w:tabs>
        <w:spacing w:after="0"/>
        <w:ind w:firstLine="720"/>
        <w:rPr>
          <w:sz w:val="28"/>
          <w:szCs w:val="28"/>
        </w:rPr>
      </w:pPr>
      <w:r w:rsidRPr="00873245">
        <w:rPr>
          <w:sz w:val="28"/>
          <w:szCs w:val="28"/>
        </w:rPr>
        <w:t xml:space="preserve">РЕШИЛИ: утвердить </w:t>
      </w:r>
      <w:r>
        <w:rPr>
          <w:sz w:val="28"/>
          <w:szCs w:val="28"/>
        </w:rPr>
        <w:t>отчет.</w:t>
      </w:r>
    </w:p>
    <w:p w:rsidR="000F6B92" w:rsidRPr="00955403" w:rsidRDefault="000F6B92" w:rsidP="00897F10">
      <w:pPr>
        <w:pStyle w:val="a8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477DBD" w:rsidRPr="00955403" w:rsidRDefault="00477DBD" w:rsidP="00873245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477DBD" w:rsidRPr="00955403" w:rsidRDefault="00477DBD" w:rsidP="008732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5403">
        <w:rPr>
          <w:rFonts w:ascii="Times New Roman" w:hAnsi="Times New Roman" w:cs="Times New Roman"/>
          <w:sz w:val="24"/>
          <w:szCs w:val="24"/>
        </w:rPr>
        <w:t>Председатель Собрания депутатов                                       И.В. Самсоненко</w:t>
      </w:r>
    </w:p>
    <w:p w:rsidR="00477DBD" w:rsidRPr="00955403" w:rsidRDefault="00477DBD" w:rsidP="0087324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55403">
        <w:rPr>
          <w:rFonts w:ascii="Times New Roman" w:hAnsi="Times New Roman" w:cs="Times New Roman"/>
          <w:sz w:val="24"/>
          <w:szCs w:val="24"/>
        </w:rPr>
        <w:t>Секретарь                                                                                 И.С.Орлова</w:t>
      </w:r>
    </w:p>
    <w:p w:rsidR="00477DBD" w:rsidRPr="00955403" w:rsidRDefault="00477DBD" w:rsidP="0087324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77DBD" w:rsidRPr="00955403" w:rsidRDefault="00477DBD" w:rsidP="0087324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77DBD" w:rsidRPr="00955403" w:rsidRDefault="00477DBD" w:rsidP="0087324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77DBD" w:rsidRPr="00955403" w:rsidRDefault="00477DBD" w:rsidP="0087324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77DBD" w:rsidRPr="00955403" w:rsidRDefault="00477DBD" w:rsidP="0087324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D1D05" w:rsidRDefault="00ED1D05" w:rsidP="0087324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1D05" w:rsidRDefault="00ED1D05" w:rsidP="0087324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1D05" w:rsidRDefault="00ED1D05" w:rsidP="0087324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1D05" w:rsidRDefault="00ED1D05" w:rsidP="0087324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1D05" w:rsidRDefault="00ED1D05" w:rsidP="0087324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1D05" w:rsidRDefault="00ED1D05" w:rsidP="0087324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1D05" w:rsidRDefault="00ED1D05" w:rsidP="0087324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1D05" w:rsidRDefault="00ED1D05" w:rsidP="0087324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1D05" w:rsidRDefault="00ED1D05" w:rsidP="0087324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1D05" w:rsidRDefault="00ED1D05" w:rsidP="0087324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1D05" w:rsidRDefault="00ED1D05" w:rsidP="0087324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77DBD" w:rsidRPr="00873245" w:rsidRDefault="00477DBD" w:rsidP="0087324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3245">
        <w:rPr>
          <w:rFonts w:ascii="Times New Roman" w:hAnsi="Times New Roman" w:cs="Times New Roman"/>
          <w:b/>
          <w:bCs/>
          <w:sz w:val="28"/>
          <w:szCs w:val="28"/>
        </w:rPr>
        <w:t>РОССИЙСКАЯ  ФЕДЕРАЦИЯ</w:t>
      </w:r>
    </w:p>
    <w:p w:rsidR="00477DBD" w:rsidRPr="00873245" w:rsidRDefault="00477DBD" w:rsidP="0087324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3245">
        <w:rPr>
          <w:rFonts w:ascii="Times New Roman" w:hAnsi="Times New Roman" w:cs="Times New Roman"/>
          <w:b/>
          <w:bCs/>
          <w:sz w:val="28"/>
          <w:szCs w:val="28"/>
        </w:rPr>
        <w:t>СОБРАНИЕ  ДЕПУТАТОВ  ПРУТСКОГО  СЕЛЬСОВЕТА</w:t>
      </w:r>
    </w:p>
    <w:p w:rsidR="00477DBD" w:rsidRPr="00873245" w:rsidRDefault="00477DBD" w:rsidP="0087324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3245">
        <w:rPr>
          <w:rFonts w:ascii="Times New Roman" w:hAnsi="Times New Roman" w:cs="Times New Roman"/>
          <w:b/>
          <w:bCs/>
          <w:sz w:val="28"/>
          <w:szCs w:val="28"/>
        </w:rPr>
        <w:t>ПАВЛОВСКОГО  РАЙОНА  АЛТАЙСКОГО  КРАЯ</w:t>
      </w:r>
    </w:p>
    <w:p w:rsidR="00477DBD" w:rsidRPr="00873245" w:rsidRDefault="00477DBD" w:rsidP="008732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732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7DBD" w:rsidRPr="00873245" w:rsidRDefault="00477DBD" w:rsidP="008732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3245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873245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477DBD" w:rsidRPr="00873245" w:rsidRDefault="00227418" w:rsidP="008732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31.03</w:t>
      </w:r>
      <w:r w:rsidR="0057621A">
        <w:rPr>
          <w:rFonts w:ascii="Times New Roman" w:hAnsi="Times New Roman" w:cs="Times New Roman"/>
          <w:sz w:val="28"/>
          <w:szCs w:val="28"/>
        </w:rPr>
        <w:t>.2020</w:t>
      </w:r>
      <w:r w:rsidR="00477DBD" w:rsidRPr="00873245">
        <w:rPr>
          <w:rFonts w:ascii="Times New Roman" w:hAnsi="Times New Roman" w:cs="Times New Roman"/>
          <w:sz w:val="28"/>
          <w:szCs w:val="28"/>
        </w:rPr>
        <w:t xml:space="preserve">                                            п. Пру</w:t>
      </w:r>
      <w:r w:rsidR="0057621A">
        <w:rPr>
          <w:rFonts w:ascii="Times New Roman" w:hAnsi="Times New Roman" w:cs="Times New Roman"/>
          <w:sz w:val="28"/>
          <w:szCs w:val="28"/>
        </w:rPr>
        <w:t xml:space="preserve">тской            </w:t>
      </w:r>
      <w:r w:rsidR="000F6B92">
        <w:rPr>
          <w:rFonts w:ascii="Times New Roman" w:hAnsi="Times New Roman" w:cs="Times New Roman"/>
          <w:sz w:val="28"/>
          <w:szCs w:val="28"/>
        </w:rPr>
        <w:t xml:space="preserve">                             № 5</w:t>
      </w:r>
    </w:p>
    <w:p w:rsidR="00477DBD" w:rsidRPr="00873245" w:rsidRDefault="00477DBD" w:rsidP="00873245">
      <w:pPr>
        <w:shd w:val="clear" w:color="auto" w:fill="FFFFFF"/>
        <w:tabs>
          <w:tab w:val="left" w:pos="284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245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477DBD" w:rsidRPr="00873245" w:rsidRDefault="00477DBD" w:rsidP="00873245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873245">
        <w:rPr>
          <w:rFonts w:ascii="Times New Roman" w:hAnsi="Times New Roman" w:cs="Times New Roman"/>
          <w:sz w:val="28"/>
          <w:szCs w:val="28"/>
        </w:rPr>
        <w:t>Об утверждении повестки дня сессии</w:t>
      </w:r>
    </w:p>
    <w:p w:rsidR="00477DBD" w:rsidRPr="00873245" w:rsidRDefault="00477DBD" w:rsidP="00873245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873245">
        <w:rPr>
          <w:rFonts w:ascii="Times New Roman" w:hAnsi="Times New Roman" w:cs="Times New Roman"/>
          <w:sz w:val="28"/>
          <w:szCs w:val="28"/>
        </w:rPr>
        <w:t>Собрания  депутатов Прутского сельсовета</w:t>
      </w:r>
    </w:p>
    <w:p w:rsidR="00477DBD" w:rsidRPr="00873245" w:rsidRDefault="00477DBD" w:rsidP="00873245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77DBD" w:rsidRPr="00873245" w:rsidRDefault="00477DBD" w:rsidP="00873245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73245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873245">
        <w:rPr>
          <w:rFonts w:ascii="Times New Roman" w:hAnsi="Times New Roman" w:cs="Times New Roman"/>
          <w:spacing w:val="-2"/>
          <w:sz w:val="28"/>
          <w:szCs w:val="28"/>
        </w:rPr>
        <w:t xml:space="preserve">Рассмотрев предлагаемую повестку дня заседания,   Собрания депутатов </w:t>
      </w:r>
      <w:r w:rsidRPr="00873245">
        <w:rPr>
          <w:rFonts w:ascii="Times New Roman" w:hAnsi="Times New Roman" w:cs="Times New Roman"/>
          <w:sz w:val="28"/>
          <w:szCs w:val="28"/>
        </w:rPr>
        <w:t>Прутского сельсовета,</w:t>
      </w:r>
    </w:p>
    <w:p w:rsidR="00477DBD" w:rsidRPr="00873245" w:rsidRDefault="00477DBD" w:rsidP="00873245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73245">
        <w:rPr>
          <w:rFonts w:ascii="Times New Roman" w:hAnsi="Times New Roman" w:cs="Times New Roman"/>
          <w:b/>
          <w:sz w:val="28"/>
          <w:szCs w:val="28"/>
        </w:rPr>
        <w:t xml:space="preserve">                    РЕШИЛ:</w:t>
      </w:r>
    </w:p>
    <w:p w:rsidR="00477DBD" w:rsidRPr="00873245" w:rsidRDefault="00477DBD" w:rsidP="00873245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73245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873245">
        <w:rPr>
          <w:rFonts w:ascii="Times New Roman" w:hAnsi="Times New Roman" w:cs="Times New Roman"/>
          <w:sz w:val="28"/>
          <w:szCs w:val="28"/>
        </w:rPr>
        <w:t xml:space="preserve">Утвердить   повестку   дня   </w:t>
      </w:r>
      <w:r w:rsidRPr="00873245">
        <w:rPr>
          <w:rFonts w:ascii="Times New Roman" w:hAnsi="Times New Roman" w:cs="Times New Roman"/>
          <w:spacing w:val="-2"/>
          <w:sz w:val="28"/>
          <w:szCs w:val="28"/>
        </w:rPr>
        <w:t xml:space="preserve">Собрания депутатов </w:t>
      </w:r>
      <w:r w:rsidRPr="00873245">
        <w:rPr>
          <w:rFonts w:ascii="Times New Roman" w:hAnsi="Times New Roman" w:cs="Times New Roman"/>
          <w:sz w:val="28"/>
          <w:szCs w:val="28"/>
        </w:rPr>
        <w:t>Прутского сельсовета,</w:t>
      </w:r>
    </w:p>
    <w:p w:rsidR="00477DBD" w:rsidRPr="00873245" w:rsidRDefault="00477DBD" w:rsidP="00873245">
      <w:pPr>
        <w:pStyle w:val="a9"/>
        <w:spacing w:after="0"/>
        <w:rPr>
          <w:sz w:val="28"/>
          <w:szCs w:val="28"/>
        </w:rPr>
      </w:pPr>
      <w:r w:rsidRPr="00873245">
        <w:rPr>
          <w:sz w:val="28"/>
          <w:szCs w:val="28"/>
        </w:rPr>
        <w:t xml:space="preserve"> включив в неё следующие вопросы:</w:t>
      </w:r>
    </w:p>
    <w:p w:rsidR="00227418" w:rsidRDefault="00227418" w:rsidP="00227418">
      <w:pPr>
        <w:pStyle w:val="a6"/>
        <w:spacing w:before="0" w:beforeAutospacing="0" w:after="0" w:afterAutospacing="0"/>
        <w:rPr>
          <w:rStyle w:val="a5"/>
          <w:b w:val="0"/>
          <w:sz w:val="28"/>
          <w:szCs w:val="28"/>
        </w:rPr>
      </w:pPr>
      <w:r w:rsidRPr="00955403">
        <w:rPr>
          <w:bCs/>
          <w:sz w:val="28"/>
          <w:szCs w:val="28"/>
        </w:rPr>
        <w:t>1.</w:t>
      </w:r>
      <w:r w:rsidRPr="00955403">
        <w:rPr>
          <w:rStyle w:val="a5"/>
          <w:b w:val="0"/>
          <w:sz w:val="28"/>
          <w:szCs w:val="28"/>
        </w:rPr>
        <w:t xml:space="preserve"> «О внесении изменений в решение Собрания депутатов Прутского сельсовета от 27.12.2019г № 91 «О бюджете поселения на 2020г»</w:t>
      </w:r>
      <w:proofErr w:type="gramStart"/>
      <w:r w:rsidRPr="00955403">
        <w:rPr>
          <w:rStyle w:val="a5"/>
          <w:b w:val="0"/>
          <w:sz w:val="28"/>
          <w:szCs w:val="28"/>
        </w:rPr>
        <w:t xml:space="preserve"> </w:t>
      </w:r>
      <w:r>
        <w:rPr>
          <w:rStyle w:val="a5"/>
          <w:b w:val="0"/>
          <w:sz w:val="28"/>
          <w:szCs w:val="28"/>
        </w:rPr>
        <w:t>.</w:t>
      </w:r>
      <w:proofErr w:type="gramEnd"/>
    </w:p>
    <w:p w:rsidR="00227418" w:rsidRPr="00955403" w:rsidRDefault="00227418" w:rsidP="00227418">
      <w:pPr>
        <w:pStyle w:val="a6"/>
        <w:spacing w:before="0" w:beforeAutospacing="0" w:after="0" w:afterAutospacing="0"/>
        <w:rPr>
          <w:rStyle w:val="a5"/>
          <w:b w:val="0"/>
          <w:sz w:val="28"/>
          <w:szCs w:val="28"/>
        </w:rPr>
      </w:pPr>
    </w:p>
    <w:p w:rsidR="00227418" w:rsidRDefault="00227418" w:rsidP="00227418">
      <w:pPr>
        <w:tabs>
          <w:tab w:val="right" w:pos="963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2505">
        <w:rPr>
          <w:rFonts w:ascii="Times New Roman" w:hAnsi="Times New Roman" w:cs="Times New Roman"/>
          <w:b/>
          <w:sz w:val="28"/>
          <w:szCs w:val="28"/>
        </w:rPr>
        <w:t xml:space="preserve">Докладчик: </w:t>
      </w:r>
      <w:r>
        <w:rPr>
          <w:rFonts w:ascii="Times New Roman" w:hAnsi="Times New Roman" w:cs="Times New Roman"/>
          <w:b/>
          <w:sz w:val="28"/>
          <w:szCs w:val="28"/>
        </w:rPr>
        <w:t>Шевченко Т.И.</w:t>
      </w:r>
    </w:p>
    <w:p w:rsidR="00227418" w:rsidRPr="00212505" w:rsidRDefault="00227418" w:rsidP="00227418">
      <w:pPr>
        <w:tabs>
          <w:tab w:val="right" w:pos="963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7418" w:rsidRPr="00826CE6" w:rsidRDefault="00227418" w:rsidP="002274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2505">
        <w:rPr>
          <w:rFonts w:ascii="Times New Roman" w:hAnsi="Times New Roman" w:cs="Times New Roman"/>
          <w:sz w:val="28"/>
          <w:szCs w:val="28"/>
        </w:rPr>
        <w:t xml:space="preserve"> </w:t>
      </w:r>
      <w:r w:rsidRPr="00826CE6">
        <w:rPr>
          <w:rFonts w:ascii="Times New Roman" w:hAnsi="Times New Roman" w:cs="Times New Roman"/>
          <w:sz w:val="28"/>
          <w:szCs w:val="28"/>
        </w:rPr>
        <w:t xml:space="preserve">2. </w:t>
      </w:r>
      <w:r w:rsidRPr="00826CE6">
        <w:rPr>
          <w:rFonts w:ascii="Times New Roman" w:eastAsia="Times New Roman" w:hAnsi="Times New Roman" w:cs="Times New Roman"/>
          <w:sz w:val="28"/>
          <w:szCs w:val="28"/>
        </w:rPr>
        <w:t>Актуализация   схем теплоснабжения</w:t>
      </w:r>
      <w:proofErr w:type="gramStart"/>
      <w:r w:rsidRPr="00826CE6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826CE6">
        <w:rPr>
          <w:rFonts w:ascii="Times New Roman" w:eastAsia="Times New Roman" w:hAnsi="Times New Roman" w:cs="Times New Roman"/>
          <w:sz w:val="28"/>
          <w:szCs w:val="28"/>
        </w:rPr>
        <w:t xml:space="preserve"> водоснабжения и водоотведения муниципального образования Прутской  сельсовет Павловского района Алтайского края на период до  2031года .</w:t>
      </w:r>
    </w:p>
    <w:p w:rsidR="00227418" w:rsidRDefault="00227418" w:rsidP="00227418">
      <w:pPr>
        <w:pStyle w:val="a8"/>
        <w:spacing w:before="100" w:beforeAutospacing="1"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2125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12505">
        <w:rPr>
          <w:rFonts w:ascii="Times New Roman" w:hAnsi="Times New Roman" w:cs="Times New Roman"/>
          <w:b/>
          <w:sz w:val="28"/>
          <w:szCs w:val="28"/>
        </w:rPr>
        <w:t xml:space="preserve">Докладчик: </w:t>
      </w:r>
      <w:r>
        <w:rPr>
          <w:rFonts w:ascii="Times New Roman" w:hAnsi="Times New Roman" w:cs="Times New Roman"/>
          <w:b/>
          <w:sz w:val="28"/>
          <w:szCs w:val="28"/>
        </w:rPr>
        <w:t>Самсоненко И.В.</w:t>
      </w:r>
    </w:p>
    <w:p w:rsidR="00227418" w:rsidRPr="00212505" w:rsidRDefault="00227418" w:rsidP="00227418">
      <w:pPr>
        <w:pStyle w:val="a8"/>
        <w:spacing w:before="100" w:beforeAutospacing="1"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27418" w:rsidRDefault="00227418" w:rsidP="00227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245">
        <w:rPr>
          <w:rFonts w:ascii="Times New Roman" w:hAnsi="Times New Roman" w:cs="Times New Roman"/>
          <w:sz w:val="28"/>
          <w:szCs w:val="28"/>
        </w:rPr>
        <w:t>3.</w:t>
      </w:r>
      <w:r w:rsidRPr="002125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рассмотрении информации о порядке ст. 9 Федерального закона « О Прокуратуре» от 10.03.2020 № 02-05-2020 , поступившей от Прокуратуры Павловского района.</w:t>
      </w:r>
    </w:p>
    <w:p w:rsidR="00227418" w:rsidRDefault="00227418" w:rsidP="00227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37CE" w:rsidRDefault="00227418" w:rsidP="00F637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12505">
        <w:rPr>
          <w:rFonts w:ascii="Times New Roman" w:hAnsi="Times New Roman" w:cs="Times New Roman"/>
          <w:b/>
          <w:sz w:val="28"/>
          <w:szCs w:val="28"/>
        </w:rPr>
        <w:t xml:space="preserve">Докладчик: </w:t>
      </w:r>
      <w:proofErr w:type="spellStart"/>
      <w:r w:rsidRPr="00212505">
        <w:rPr>
          <w:rFonts w:ascii="Times New Roman" w:hAnsi="Times New Roman" w:cs="Times New Roman"/>
          <w:b/>
          <w:sz w:val="28"/>
          <w:szCs w:val="28"/>
        </w:rPr>
        <w:t>Киюцина</w:t>
      </w:r>
      <w:proofErr w:type="spellEnd"/>
      <w:r w:rsidRPr="00212505">
        <w:rPr>
          <w:rFonts w:ascii="Times New Roman" w:hAnsi="Times New Roman" w:cs="Times New Roman"/>
          <w:b/>
          <w:sz w:val="28"/>
          <w:szCs w:val="28"/>
        </w:rPr>
        <w:t xml:space="preserve"> О.С.</w:t>
      </w:r>
    </w:p>
    <w:p w:rsidR="000F6B92" w:rsidRPr="00F637CE" w:rsidRDefault="000F6B92" w:rsidP="00F637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3D3">
        <w:rPr>
          <w:color w:val="FF0000"/>
          <w:sz w:val="28"/>
          <w:szCs w:val="28"/>
        </w:rPr>
        <w:t xml:space="preserve">   </w:t>
      </w:r>
      <w:r w:rsidRPr="008C33D3">
        <w:rPr>
          <w:rStyle w:val="a5"/>
          <w:b w:val="0"/>
          <w:color w:val="FF0000"/>
          <w:sz w:val="28"/>
          <w:szCs w:val="28"/>
        </w:rPr>
        <w:t xml:space="preserve"> </w:t>
      </w:r>
      <w:r w:rsidRPr="00F637CE">
        <w:rPr>
          <w:rFonts w:ascii="Times New Roman" w:hAnsi="Times New Roman" w:cs="Times New Roman"/>
          <w:sz w:val="28"/>
          <w:szCs w:val="28"/>
        </w:rPr>
        <w:t xml:space="preserve">4. Об утверждении отчета об исполнении бюджета за 2019г.         </w:t>
      </w:r>
    </w:p>
    <w:p w:rsidR="000F6B92" w:rsidRPr="00873245" w:rsidRDefault="000F6B92" w:rsidP="000F6B92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873245">
        <w:rPr>
          <w:rFonts w:ascii="Times New Roman" w:hAnsi="Times New Roman" w:cs="Times New Roman"/>
          <w:b/>
          <w:sz w:val="28"/>
          <w:szCs w:val="28"/>
        </w:rPr>
        <w:t xml:space="preserve">Докладчик: </w:t>
      </w:r>
      <w:r>
        <w:rPr>
          <w:rFonts w:ascii="Times New Roman" w:hAnsi="Times New Roman" w:cs="Times New Roman"/>
          <w:b/>
          <w:sz w:val="28"/>
          <w:szCs w:val="28"/>
        </w:rPr>
        <w:t>Шевченко Т.И.</w:t>
      </w:r>
    </w:p>
    <w:p w:rsidR="00227418" w:rsidRDefault="00227418" w:rsidP="002274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7418" w:rsidRDefault="00227418" w:rsidP="002274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7418" w:rsidRDefault="00227418" w:rsidP="002274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7418" w:rsidRDefault="00227418" w:rsidP="002274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7418" w:rsidRDefault="00227418" w:rsidP="002274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7418" w:rsidRDefault="00227418" w:rsidP="002274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DBD" w:rsidRPr="00873245" w:rsidRDefault="00477DBD" w:rsidP="00873245">
      <w:pPr>
        <w:shd w:val="clear" w:color="auto" w:fill="FFFFFF"/>
        <w:tabs>
          <w:tab w:val="left" w:pos="1134"/>
          <w:tab w:val="right" w:pos="93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3245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  <w:r w:rsidRPr="00873245">
        <w:rPr>
          <w:rFonts w:ascii="Times New Roman" w:hAnsi="Times New Roman" w:cs="Times New Roman"/>
          <w:sz w:val="28"/>
          <w:szCs w:val="28"/>
        </w:rPr>
        <w:tab/>
        <w:t>И.В. Самсоненко</w:t>
      </w:r>
    </w:p>
    <w:p w:rsidR="00227418" w:rsidRDefault="00227418" w:rsidP="0057621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37CE" w:rsidRPr="00F637CE" w:rsidRDefault="00F637CE" w:rsidP="00F637CE">
      <w:pPr>
        <w:pStyle w:val="a6"/>
        <w:jc w:val="center"/>
        <w:rPr>
          <w:b/>
          <w:bCs/>
          <w:color w:val="000000"/>
          <w:sz w:val="28"/>
          <w:szCs w:val="28"/>
        </w:rPr>
      </w:pPr>
      <w:r w:rsidRPr="00F637CE">
        <w:rPr>
          <w:b/>
          <w:bCs/>
          <w:color w:val="000000"/>
          <w:sz w:val="28"/>
          <w:szCs w:val="28"/>
        </w:rPr>
        <w:t>РОССИЙСКАЯ   ФЕДЕРАЦИЯ</w:t>
      </w:r>
    </w:p>
    <w:p w:rsidR="00F637CE" w:rsidRPr="00F637CE" w:rsidRDefault="00F637CE" w:rsidP="00F637CE">
      <w:pPr>
        <w:pStyle w:val="a6"/>
        <w:jc w:val="center"/>
        <w:rPr>
          <w:b/>
          <w:bCs/>
          <w:color w:val="000000"/>
          <w:sz w:val="28"/>
          <w:szCs w:val="28"/>
        </w:rPr>
      </w:pPr>
      <w:r w:rsidRPr="00F637CE">
        <w:rPr>
          <w:b/>
          <w:bCs/>
          <w:color w:val="000000"/>
          <w:sz w:val="28"/>
          <w:szCs w:val="28"/>
        </w:rPr>
        <w:t>СОБРАНИЕ ДЕПУТАТОВ ПРУТСКОГО СЕЛЬСОВЕТА ПАВЛОВСКОГО РАЙОНА АЛТАЙСКОГО КРАЯ</w:t>
      </w:r>
    </w:p>
    <w:p w:rsidR="00F637CE" w:rsidRPr="00F637CE" w:rsidRDefault="00F637CE" w:rsidP="00F637CE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637CE">
        <w:rPr>
          <w:rFonts w:ascii="Times New Roman" w:hAnsi="Times New Roman" w:cs="Times New Roman"/>
          <w:color w:val="000000"/>
          <w:sz w:val="28"/>
          <w:szCs w:val="28"/>
        </w:rPr>
        <w:t>РЕШЕНИЕ</w:t>
      </w:r>
    </w:p>
    <w:p w:rsidR="00F637CE" w:rsidRPr="00F637CE" w:rsidRDefault="00F637CE" w:rsidP="00F637CE">
      <w:pPr>
        <w:pStyle w:val="a6"/>
        <w:tabs>
          <w:tab w:val="left" w:pos="270"/>
          <w:tab w:val="center" w:pos="4818"/>
        </w:tabs>
        <w:rPr>
          <w:bCs/>
          <w:color w:val="000000"/>
          <w:sz w:val="28"/>
          <w:szCs w:val="28"/>
        </w:rPr>
      </w:pPr>
      <w:r w:rsidRPr="00F637CE">
        <w:rPr>
          <w:bCs/>
          <w:color w:val="000000"/>
          <w:sz w:val="28"/>
          <w:szCs w:val="28"/>
        </w:rPr>
        <w:tab/>
        <w:t>31.03.2020г</w:t>
      </w:r>
      <w:r w:rsidRPr="00F637CE">
        <w:rPr>
          <w:bCs/>
          <w:color w:val="000000"/>
          <w:sz w:val="28"/>
          <w:szCs w:val="28"/>
        </w:rPr>
        <w:tab/>
      </w:r>
      <w:r w:rsidRPr="00F637CE">
        <w:rPr>
          <w:bCs/>
          <w:color w:val="000000"/>
          <w:sz w:val="28"/>
          <w:szCs w:val="28"/>
        </w:rPr>
        <w:tab/>
      </w:r>
      <w:r w:rsidRPr="00F637CE">
        <w:rPr>
          <w:bCs/>
          <w:color w:val="000000"/>
          <w:sz w:val="28"/>
          <w:szCs w:val="28"/>
        </w:rPr>
        <w:tab/>
      </w:r>
      <w:r w:rsidRPr="00F637CE">
        <w:rPr>
          <w:bCs/>
          <w:color w:val="000000"/>
          <w:sz w:val="28"/>
          <w:szCs w:val="28"/>
        </w:rPr>
        <w:tab/>
      </w:r>
      <w:r w:rsidRPr="00F637CE">
        <w:rPr>
          <w:bCs/>
          <w:color w:val="000000"/>
          <w:sz w:val="28"/>
          <w:szCs w:val="28"/>
        </w:rPr>
        <w:tab/>
      </w:r>
      <w:r w:rsidRPr="00F637CE">
        <w:rPr>
          <w:bCs/>
          <w:color w:val="000000"/>
          <w:sz w:val="28"/>
          <w:szCs w:val="28"/>
        </w:rPr>
        <w:tab/>
        <w:t>№ 6</w:t>
      </w:r>
      <w:r w:rsidRPr="00F637CE">
        <w:rPr>
          <w:bCs/>
          <w:color w:val="000000"/>
          <w:sz w:val="28"/>
          <w:szCs w:val="28"/>
        </w:rPr>
        <w:tab/>
        <w:t xml:space="preserve">                                           </w:t>
      </w:r>
    </w:p>
    <w:p w:rsidR="00F637CE" w:rsidRPr="00F637CE" w:rsidRDefault="00F637CE" w:rsidP="00F637CE">
      <w:pPr>
        <w:pStyle w:val="a6"/>
        <w:jc w:val="center"/>
        <w:rPr>
          <w:bCs/>
          <w:color w:val="000000"/>
          <w:sz w:val="28"/>
          <w:szCs w:val="28"/>
        </w:rPr>
      </w:pPr>
      <w:proofErr w:type="spellStart"/>
      <w:r w:rsidRPr="00F637CE">
        <w:rPr>
          <w:bCs/>
          <w:color w:val="000000"/>
          <w:sz w:val="28"/>
          <w:szCs w:val="28"/>
        </w:rPr>
        <w:t>п</w:t>
      </w:r>
      <w:proofErr w:type="gramStart"/>
      <w:r w:rsidRPr="00F637CE">
        <w:rPr>
          <w:bCs/>
          <w:color w:val="000000"/>
          <w:sz w:val="28"/>
          <w:szCs w:val="28"/>
        </w:rPr>
        <w:t>.П</w:t>
      </w:r>
      <w:proofErr w:type="gramEnd"/>
      <w:r w:rsidRPr="00F637CE">
        <w:rPr>
          <w:bCs/>
          <w:color w:val="000000"/>
          <w:sz w:val="28"/>
          <w:szCs w:val="28"/>
        </w:rPr>
        <w:t>рутской</w:t>
      </w:r>
      <w:proofErr w:type="spellEnd"/>
    </w:p>
    <w:p w:rsidR="00F637CE" w:rsidRPr="00F637CE" w:rsidRDefault="00F637CE" w:rsidP="00F637CE">
      <w:pPr>
        <w:pStyle w:val="a6"/>
        <w:spacing w:before="0" w:beforeAutospacing="0" w:after="0" w:afterAutospacing="0"/>
        <w:rPr>
          <w:rStyle w:val="a5"/>
          <w:b w:val="0"/>
          <w:sz w:val="28"/>
          <w:szCs w:val="28"/>
        </w:rPr>
      </w:pPr>
      <w:r w:rsidRPr="00F637CE">
        <w:rPr>
          <w:rStyle w:val="a5"/>
          <w:b w:val="0"/>
          <w:sz w:val="28"/>
          <w:szCs w:val="28"/>
        </w:rPr>
        <w:t xml:space="preserve"> «О внесении изменений в решение</w:t>
      </w:r>
    </w:p>
    <w:p w:rsidR="00F637CE" w:rsidRPr="00F637CE" w:rsidRDefault="00F637CE" w:rsidP="00F637CE">
      <w:pPr>
        <w:pStyle w:val="a6"/>
        <w:spacing w:before="0" w:beforeAutospacing="0" w:after="0" w:afterAutospacing="0"/>
        <w:rPr>
          <w:rStyle w:val="a5"/>
          <w:b w:val="0"/>
          <w:sz w:val="28"/>
          <w:szCs w:val="28"/>
        </w:rPr>
      </w:pPr>
      <w:r w:rsidRPr="00F637CE">
        <w:rPr>
          <w:rStyle w:val="a5"/>
          <w:b w:val="0"/>
          <w:sz w:val="28"/>
          <w:szCs w:val="28"/>
        </w:rPr>
        <w:t xml:space="preserve">Собрания депутатов Прутского </w:t>
      </w:r>
    </w:p>
    <w:p w:rsidR="00F637CE" w:rsidRPr="00F637CE" w:rsidRDefault="00F637CE" w:rsidP="00F637CE">
      <w:pPr>
        <w:pStyle w:val="a6"/>
        <w:spacing w:before="0" w:beforeAutospacing="0" w:after="0" w:afterAutospacing="0"/>
        <w:rPr>
          <w:rStyle w:val="a5"/>
          <w:b w:val="0"/>
          <w:sz w:val="28"/>
          <w:szCs w:val="28"/>
        </w:rPr>
      </w:pPr>
      <w:r w:rsidRPr="00F637CE">
        <w:rPr>
          <w:rStyle w:val="a5"/>
          <w:b w:val="0"/>
          <w:sz w:val="28"/>
          <w:szCs w:val="28"/>
        </w:rPr>
        <w:t>сельсовета от 21.12.2018г № 44 «О</w:t>
      </w:r>
    </w:p>
    <w:p w:rsidR="00F637CE" w:rsidRPr="00F637CE" w:rsidRDefault="00F637CE" w:rsidP="00F637CE">
      <w:pPr>
        <w:pStyle w:val="a6"/>
        <w:spacing w:before="0" w:beforeAutospacing="0" w:after="0" w:afterAutospacing="0"/>
        <w:rPr>
          <w:rStyle w:val="a5"/>
          <w:b w:val="0"/>
          <w:sz w:val="28"/>
          <w:szCs w:val="28"/>
        </w:rPr>
      </w:pPr>
      <w:proofErr w:type="gramStart"/>
      <w:r w:rsidRPr="00F637CE">
        <w:rPr>
          <w:rStyle w:val="a5"/>
          <w:b w:val="0"/>
          <w:sz w:val="28"/>
          <w:szCs w:val="28"/>
        </w:rPr>
        <w:t>бюджете</w:t>
      </w:r>
      <w:proofErr w:type="gramEnd"/>
      <w:r w:rsidRPr="00F637CE">
        <w:rPr>
          <w:rStyle w:val="a5"/>
          <w:b w:val="0"/>
          <w:sz w:val="28"/>
          <w:szCs w:val="28"/>
        </w:rPr>
        <w:t xml:space="preserve"> поселения на 2019г» </w:t>
      </w:r>
    </w:p>
    <w:p w:rsidR="00F637CE" w:rsidRPr="00F637CE" w:rsidRDefault="00F637CE" w:rsidP="00F637CE">
      <w:pPr>
        <w:pStyle w:val="a6"/>
        <w:spacing w:before="0" w:beforeAutospacing="0" w:after="0" w:afterAutospacing="0"/>
        <w:ind w:firstLine="720"/>
        <w:jc w:val="both"/>
        <w:rPr>
          <w:rStyle w:val="a5"/>
          <w:b w:val="0"/>
          <w:sz w:val="28"/>
          <w:szCs w:val="28"/>
        </w:rPr>
      </w:pPr>
      <w:r w:rsidRPr="00F637CE">
        <w:rPr>
          <w:rStyle w:val="a5"/>
          <w:b w:val="0"/>
          <w:sz w:val="28"/>
          <w:szCs w:val="28"/>
        </w:rPr>
        <w:t xml:space="preserve"> В соответствии с Уставом муниципального образования «Прутской сельсовет»</w:t>
      </w:r>
    </w:p>
    <w:p w:rsidR="00F637CE" w:rsidRPr="00F637CE" w:rsidRDefault="00F637CE" w:rsidP="00F637CE">
      <w:pPr>
        <w:pStyle w:val="a6"/>
        <w:ind w:firstLine="720"/>
        <w:jc w:val="both"/>
        <w:rPr>
          <w:rStyle w:val="a5"/>
          <w:b w:val="0"/>
          <w:sz w:val="28"/>
          <w:szCs w:val="28"/>
        </w:rPr>
      </w:pPr>
      <w:r w:rsidRPr="00F637CE">
        <w:rPr>
          <w:rStyle w:val="a5"/>
          <w:b w:val="0"/>
          <w:sz w:val="28"/>
          <w:szCs w:val="28"/>
        </w:rPr>
        <w:t xml:space="preserve">Собрание депутатов </w:t>
      </w:r>
      <w:proofErr w:type="spellStart"/>
      <w:proofErr w:type="gramStart"/>
      <w:r w:rsidRPr="00F637CE">
        <w:rPr>
          <w:rStyle w:val="a5"/>
          <w:b w:val="0"/>
          <w:sz w:val="28"/>
          <w:szCs w:val="28"/>
        </w:rPr>
        <w:t>р</w:t>
      </w:r>
      <w:proofErr w:type="spellEnd"/>
      <w:proofErr w:type="gramEnd"/>
      <w:r w:rsidRPr="00F637CE">
        <w:rPr>
          <w:rStyle w:val="a5"/>
          <w:b w:val="0"/>
          <w:sz w:val="28"/>
          <w:szCs w:val="28"/>
        </w:rPr>
        <w:t xml:space="preserve"> е </w:t>
      </w:r>
      <w:proofErr w:type="spellStart"/>
      <w:r w:rsidRPr="00F637CE">
        <w:rPr>
          <w:rStyle w:val="a5"/>
          <w:b w:val="0"/>
          <w:sz w:val="28"/>
          <w:szCs w:val="28"/>
        </w:rPr>
        <w:t>ш</w:t>
      </w:r>
      <w:proofErr w:type="spellEnd"/>
      <w:r w:rsidRPr="00F637CE">
        <w:rPr>
          <w:rStyle w:val="a5"/>
          <w:b w:val="0"/>
          <w:sz w:val="28"/>
          <w:szCs w:val="28"/>
        </w:rPr>
        <w:t xml:space="preserve"> а е т:</w:t>
      </w:r>
    </w:p>
    <w:p w:rsidR="00F637CE" w:rsidRPr="00F637CE" w:rsidRDefault="00F637CE" w:rsidP="00F637CE">
      <w:pPr>
        <w:pStyle w:val="a6"/>
        <w:ind w:firstLine="720"/>
        <w:jc w:val="both"/>
        <w:rPr>
          <w:rStyle w:val="a5"/>
          <w:b w:val="0"/>
          <w:sz w:val="28"/>
          <w:szCs w:val="28"/>
        </w:rPr>
      </w:pPr>
      <w:r w:rsidRPr="00F637CE">
        <w:rPr>
          <w:rStyle w:val="a5"/>
          <w:b w:val="0"/>
          <w:sz w:val="28"/>
          <w:szCs w:val="28"/>
        </w:rPr>
        <w:t>Внести в Решение Собрания депутатов Прутского сельсовета от 21.12.2018г №44 «О бюджете поселения на 2019 год» следующие изменения:</w:t>
      </w:r>
    </w:p>
    <w:p w:rsidR="00F637CE" w:rsidRPr="00F637CE" w:rsidRDefault="00F637CE" w:rsidP="00F637CE">
      <w:pPr>
        <w:pStyle w:val="a6"/>
        <w:ind w:firstLine="720"/>
        <w:jc w:val="both"/>
        <w:rPr>
          <w:rStyle w:val="a5"/>
          <w:b w:val="0"/>
          <w:sz w:val="28"/>
          <w:szCs w:val="28"/>
        </w:rPr>
      </w:pPr>
      <w:r w:rsidRPr="00F637CE">
        <w:rPr>
          <w:rStyle w:val="a5"/>
          <w:b w:val="0"/>
          <w:sz w:val="28"/>
          <w:szCs w:val="28"/>
        </w:rPr>
        <w:t>1) п.1) статьи 1 изложить в следующей редакции:</w:t>
      </w:r>
    </w:p>
    <w:p w:rsidR="00F637CE" w:rsidRPr="00F637CE" w:rsidRDefault="00F637CE" w:rsidP="00F637CE">
      <w:pPr>
        <w:pStyle w:val="a6"/>
        <w:jc w:val="both"/>
        <w:rPr>
          <w:rStyle w:val="a5"/>
          <w:b w:val="0"/>
          <w:sz w:val="28"/>
          <w:szCs w:val="28"/>
        </w:rPr>
      </w:pPr>
      <w:r w:rsidRPr="00F637CE">
        <w:rPr>
          <w:rStyle w:val="a5"/>
          <w:b w:val="0"/>
          <w:sz w:val="28"/>
          <w:szCs w:val="28"/>
        </w:rPr>
        <w:t xml:space="preserve">        «1) общий объём доходов местного бюджета на 2019 год составляет в сумме 10259,4 </w:t>
      </w:r>
      <w:proofErr w:type="spellStart"/>
      <w:r w:rsidRPr="00F637CE">
        <w:rPr>
          <w:rStyle w:val="a5"/>
          <w:b w:val="0"/>
          <w:sz w:val="28"/>
          <w:szCs w:val="28"/>
        </w:rPr>
        <w:t>тыс</w:t>
      </w:r>
      <w:proofErr w:type="gramStart"/>
      <w:r w:rsidRPr="00F637CE">
        <w:rPr>
          <w:rStyle w:val="a5"/>
          <w:b w:val="0"/>
          <w:sz w:val="28"/>
          <w:szCs w:val="28"/>
        </w:rPr>
        <w:t>.р</w:t>
      </w:r>
      <w:proofErr w:type="gramEnd"/>
      <w:r w:rsidRPr="00F637CE">
        <w:rPr>
          <w:rStyle w:val="a5"/>
          <w:b w:val="0"/>
          <w:sz w:val="28"/>
          <w:szCs w:val="28"/>
        </w:rPr>
        <w:t>уб</w:t>
      </w:r>
      <w:proofErr w:type="spellEnd"/>
      <w:r w:rsidRPr="00F637CE">
        <w:rPr>
          <w:rStyle w:val="a5"/>
          <w:b w:val="0"/>
          <w:sz w:val="28"/>
          <w:szCs w:val="28"/>
        </w:rPr>
        <w:t xml:space="preserve">, в том числе собственные доходы в сумме 1306,7 тыс.руб., дотации и </w:t>
      </w:r>
      <w:proofErr w:type="spellStart"/>
      <w:r w:rsidRPr="00F637CE">
        <w:rPr>
          <w:rStyle w:val="a5"/>
          <w:b w:val="0"/>
          <w:sz w:val="28"/>
          <w:szCs w:val="28"/>
        </w:rPr>
        <w:t>субвенции,получаемые</w:t>
      </w:r>
      <w:proofErr w:type="spellEnd"/>
      <w:r w:rsidRPr="00F637CE">
        <w:rPr>
          <w:rStyle w:val="a5"/>
          <w:b w:val="0"/>
          <w:sz w:val="28"/>
          <w:szCs w:val="28"/>
        </w:rPr>
        <w:t xml:space="preserve"> из районного бюджета в сумме 8952,7 </w:t>
      </w:r>
      <w:proofErr w:type="spellStart"/>
      <w:r w:rsidRPr="00F637CE">
        <w:rPr>
          <w:rStyle w:val="a5"/>
          <w:b w:val="0"/>
          <w:sz w:val="28"/>
          <w:szCs w:val="28"/>
        </w:rPr>
        <w:t>тыс.руб</w:t>
      </w:r>
      <w:proofErr w:type="spellEnd"/>
      <w:r w:rsidRPr="00F637CE">
        <w:rPr>
          <w:rStyle w:val="a5"/>
          <w:b w:val="0"/>
          <w:sz w:val="28"/>
          <w:szCs w:val="28"/>
        </w:rPr>
        <w:t xml:space="preserve"> Расходы бюджета мо сельское поселение «Прутской сельсовет» составляют в сумме 10307,0 тыс.рублей.</w:t>
      </w:r>
    </w:p>
    <w:p w:rsidR="00F637CE" w:rsidRPr="00F637CE" w:rsidRDefault="00F637CE" w:rsidP="00F637CE">
      <w:pPr>
        <w:pStyle w:val="a6"/>
        <w:ind w:firstLine="720"/>
        <w:jc w:val="both"/>
        <w:rPr>
          <w:rStyle w:val="a5"/>
          <w:b w:val="0"/>
          <w:sz w:val="28"/>
          <w:szCs w:val="28"/>
        </w:rPr>
      </w:pPr>
      <w:r w:rsidRPr="00F637CE">
        <w:rPr>
          <w:rStyle w:val="a5"/>
          <w:b w:val="0"/>
          <w:sz w:val="28"/>
          <w:szCs w:val="28"/>
        </w:rPr>
        <w:t>2)Приложение 3 Решения Собрания депутатов Прутского сельсовета от 21.12.2018г № 44 «О бюджете поселения  на 2019 год» изложить в следующей редакции:</w:t>
      </w:r>
    </w:p>
    <w:p w:rsidR="00F637CE" w:rsidRPr="00F637CE" w:rsidRDefault="00F637CE" w:rsidP="00F637CE">
      <w:pPr>
        <w:pStyle w:val="a6"/>
        <w:jc w:val="center"/>
        <w:rPr>
          <w:rStyle w:val="a5"/>
          <w:b w:val="0"/>
          <w:sz w:val="28"/>
          <w:szCs w:val="28"/>
        </w:rPr>
      </w:pPr>
      <w:r w:rsidRPr="00F637CE">
        <w:rPr>
          <w:rStyle w:val="a5"/>
          <w:b w:val="0"/>
          <w:sz w:val="28"/>
          <w:szCs w:val="28"/>
        </w:rPr>
        <w:t>Объем поступлений доходов местного бюджета в 2018году</w:t>
      </w:r>
    </w:p>
    <w:p w:rsidR="00F637CE" w:rsidRPr="00F637CE" w:rsidRDefault="00F637CE" w:rsidP="00F637CE">
      <w:pPr>
        <w:pStyle w:val="a6"/>
        <w:jc w:val="right"/>
        <w:rPr>
          <w:rStyle w:val="a5"/>
          <w:b w:val="0"/>
          <w:sz w:val="28"/>
          <w:szCs w:val="28"/>
        </w:rPr>
      </w:pPr>
    </w:p>
    <w:p w:rsidR="00F637CE" w:rsidRPr="00F637CE" w:rsidRDefault="00F637CE" w:rsidP="00F637CE">
      <w:pPr>
        <w:pStyle w:val="a6"/>
        <w:jc w:val="right"/>
        <w:rPr>
          <w:rStyle w:val="a5"/>
          <w:b w:val="0"/>
          <w:sz w:val="28"/>
          <w:szCs w:val="28"/>
        </w:rPr>
      </w:pPr>
      <w:r w:rsidRPr="00F637CE">
        <w:rPr>
          <w:rStyle w:val="a5"/>
          <w:b w:val="0"/>
          <w:sz w:val="28"/>
          <w:szCs w:val="28"/>
        </w:rPr>
        <w:t>(</w:t>
      </w:r>
      <w:proofErr w:type="spellStart"/>
      <w:r w:rsidRPr="00F637CE">
        <w:rPr>
          <w:rStyle w:val="a5"/>
          <w:b w:val="0"/>
          <w:sz w:val="28"/>
          <w:szCs w:val="28"/>
        </w:rPr>
        <w:t>тыс</w:t>
      </w:r>
      <w:proofErr w:type="gramStart"/>
      <w:r w:rsidRPr="00F637CE">
        <w:rPr>
          <w:rStyle w:val="a5"/>
          <w:b w:val="0"/>
          <w:sz w:val="28"/>
          <w:szCs w:val="28"/>
        </w:rPr>
        <w:t>,р</w:t>
      </w:r>
      <w:proofErr w:type="gramEnd"/>
      <w:r w:rsidRPr="00F637CE">
        <w:rPr>
          <w:rStyle w:val="a5"/>
          <w:b w:val="0"/>
          <w:sz w:val="28"/>
          <w:szCs w:val="28"/>
        </w:rPr>
        <w:t>уб</w:t>
      </w:r>
      <w:proofErr w:type="spellEnd"/>
      <w:r w:rsidRPr="00F637CE">
        <w:rPr>
          <w:rStyle w:val="a5"/>
          <w:b w:val="0"/>
          <w:sz w:val="28"/>
          <w:szCs w:val="28"/>
        </w:rPr>
        <w:t>.)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4140"/>
        <w:gridCol w:w="1980"/>
      </w:tblGrid>
      <w:tr w:rsidR="00F637CE" w:rsidRPr="00F637CE" w:rsidTr="003E7FD8">
        <w:tc>
          <w:tcPr>
            <w:tcW w:w="3708" w:type="dxa"/>
          </w:tcPr>
          <w:p w:rsidR="00F637CE" w:rsidRPr="00F637CE" w:rsidRDefault="00F637CE" w:rsidP="003E7FD8">
            <w:pPr>
              <w:pStyle w:val="a6"/>
              <w:ind w:firstLine="720"/>
              <w:jc w:val="both"/>
              <w:rPr>
                <w:rStyle w:val="a5"/>
                <w:b w:val="0"/>
                <w:sz w:val="28"/>
                <w:szCs w:val="28"/>
              </w:rPr>
            </w:pPr>
            <w:r w:rsidRPr="00F637CE">
              <w:rPr>
                <w:rStyle w:val="a5"/>
                <w:b w:val="0"/>
                <w:sz w:val="28"/>
                <w:szCs w:val="28"/>
              </w:rPr>
              <w:t xml:space="preserve">Коды бюджетной </w:t>
            </w:r>
          </w:p>
          <w:p w:rsidR="00F637CE" w:rsidRPr="00F637CE" w:rsidRDefault="00F637CE" w:rsidP="003E7FD8">
            <w:pPr>
              <w:pStyle w:val="a6"/>
              <w:ind w:firstLine="720"/>
              <w:jc w:val="both"/>
              <w:rPr>
                <w:rStyle w:val="a5"/>
                <w:b w:val="0"/>
                <w:sz w:val="28"/>
                <w:szCs w:val="28"/>
              </w:rPr>
            </w:pPr>
            <w:r w:rsidRPr="00F637CE">
              <w:rPr>
                <w:rStyle w:val="a5"/>
                <w:b w:val="0"/>
                <w:sz w:val="28"/>
                <w:szCs w:val="28"/>
              </w:rPr>
              <w:lastRenderedPageBreak/>
              <w:t>классификации</w:t>
            </w:r>
          </w:p>
        </w:tc>
        <w:tc>
          <w:tcPr>
            <w:tcW w:w="4140" w:type="dxa"/>
          </w:tcPr>
          <w:p w:rsidR="00F637CE" w:rsidRPr="00F637CE" w:rsidRDefault="00F637CE" w:rsidP="003E7FD8">
            <w:pPr>
              <w:pStyle w:val="a6"/>
              <w:ind w:firstLine="720"/>
              <w:jc w:val="both"/>
              <w:rPr>
                <w:rStyle w:val="a5"/>
                <w:b w:val="0"/>
                <w:sz w:val="28"/>
                <w:szCs w:val="28"/>
              </w:rPr>
            </w:pPr>
            <w:r w:rsidRPr="00F637CE">
              <w:rPr>
                <w:rStyle w:val="a5"/>
                <w:b w:val="0"/>
                <w:sz w:val="28"/>
                <w:szCs w:val="28"/>
              </w:rPr>
              <w:lastRenderedPageBreak/>
              <w:t>Наименование</w:t>
            </w:r>
          </w:p>
        </w:tc>
        <w:tc>
          <w:tcPr>
            <w:tcW w:w="1980" w:type="dxa"/>
          </w:tcPr>
          <w:p w:rsidR="00F637CE" w:rsidRPr="00F637CE" w:rsidRDefault="00F637CE" w:rsidP="003E7FD8">
            <w:pPr>
              <w:pStyle w:val="a6"/>
              <w:ind w:firstLine="720"/>
              <w:jc w:val="both"/>
              <w:rPr>
                <w:rStyle w:val="a5"/>
                <w:b w:val="0"/>
                <w:sz w:val="28"/>
                <w:szCs w:val="28"/>
              </w:rPr>
            </w:pPr>
            <w:r w:rsidRPr="00F637CE">
              <w:rPr>
                <w:rStyle w:val="a5"/>
                <w:b w:val="0"/>
                <w:sz w:val="28"/>
                <w:szCs w:val="28"/>
              </w:rPr>
              <w:t>Сумма</w:t>
            </w:r>
          </w:p>
        </w:tc>
      </w:tr>
      <w:tr w:rsidR="00F637CE" w:rsidRPr="00F637CE" w:rsidTr="003E7FD8">
        <w:tc>
          <w:tcPr>
            <w:tcW w:w="3708" w:type="dxa"/>
          </w:tcPr>
          <w:p w:rsidR="00F637CE" w:rsidRPr="00F637CE" w:rsidRDefault="00F637CE" w:rsidP="003E7FD8">
            <w:pPr>
              <w:pStyle w:val="a6"/>
              <w:ind w:firstLine="720"/>
              <w:jc w:val="both"/>
              <w:rPr>
                <w:rStyle w:val="a5"/>
                <w:b w:val="0"/>
                <w:sz w:val="28"/>
                <w:szCs w:val="28"/>
              </w:rPr>
            </w:pPr>
            <w:r w:rsidRPr="00F637CE">
              <w:rPr>
                <w:rStyle w:val="a5"/>
                <w:b w:val="0"/>
                <w:sz w:val="28"/>
                <w:szCs w:val="28"/>
              </w:rPr>
              <w:lastRenderedPageBreak/>
              <w:t>1 00 00000 00 0000 000</w:t>
            </w:r>
          </w:p>
        </w:tc>
        <w:tc>
          <w:tcPr>
            <w:tcW w:w="4140" w:type="dxa"/>
          </w:tcPr>
          <w:p w:rsidR="00F637CE" w:rsidRPr="00F637CE" w:rsidRDefault="00F637CE" w:rsidP="003E7FD8">
            <w:pPr>
              <w:pStyle w:val="a6"/>
              <w:ind w:firstLine="720"/>
              <w:jc w:val="both"/>
              <w:rPr>
                <w:rStyle w:val="a5"/>
                <w:b w:val="0"/>
                <w:sz w:val="28"/>
                <w:szCs w:val="28"/>
              </w:rPr>
            </w:pPr>
            <w:r w:rsidRPr="00F637CE">
              <w:rPr>
                <w:rStyle w:val="a5"/>
                <w:b w:val="0"/>
                <w:sz w:val="28"/>
                <w:szCs w:val="28"/>
              </w:rPr>
              <w:t xml:space="preserve">            доходы</w:t>
            </w:r>
          </w:p>
        </w:tc>
        <w:tc>
          <w:tcPr>
            <w:tcW w:w="1980" w:type="dxa"/>
          </w:tcPr>
          <w:p w:rsidR="00F637CE" w:rsidRPr="00F637CE" w:rsidRDefault="00F637CE" w:rsidP="003E7FD8">
            <w:pPr>
              <w:pStyle w:val="a6"/>
              <w:ind w:firstLine="720"/>
              <w:jc w:val="both"/>
              <w:rPr>
                <w:rStyle w:val="a5"/>
                <w:b w:val="0"/>
                <w:sz w:val="28"/>
                <w:szCs w:val="28"/>
              </w:rPr>
            </w:pPr>
            <w:r w:rsidRPr="00F637CE">
              <w:rPr>
                <w:rStyle w:val="a5"/>
                <w:b w:val="0"/>
                <w:sz w:val="28"/>
                <w:szCs w:val="28"/>
              </w:rPr>
              <w:t>1306,7</w:t>
            </w:r>
          </w:p>
        </w:tc>
      </w:tr>
      <w:tr w:rsidR="00F637CE" w:rsidRPr="00F637CE" w:rsidTr="003E7FD8">
        <w:tc>
          <w:tcPr>
            <w:tcW w:w="3708" w:type="dxa"/>
          </w:tcPr>
          <w:p w:rsidR="00F637CE" w:rsidRPr="00F637CE" w:rsidRDefault="00F637CE" w:rsidP="003E7FD8">
            <w:pPr>
              <w:pStyle w:val="a6"/>
              <w:ind w:firstLine="720"/>
              <w:jc w:val="both"/>
              <w:rPr>
                <w:rStyle w:val="a5"/>
                <w:b w:val="0"/>
                <w:sz w:val="28"/>
                <w:szCs w:val="28"/>
              </w:rPr>
            </w:pPr>
            <w:r w:rsidRPr="00F637CE">
              <w:rPr>
                <w:rStyle w:val="a5"/>
                <w:b w:val="0"/>
                <w:sz w:val="28"/>
                <w:szCs w:val="28"/>
              </w:rPr>
              <w:t>1 01 00000 00 0000 000</w:t>
            </w:r>
          </w:p>
        </w:tc>
        <w:tc>
          <w:tcPr>
            <w:tcW w:w="4140" w:type="dxa"/>
          </w:tcPr>
          <w:p w:rsidR="00F637CE" w:rsidRPr="00F637CE" w:rsidRDefault="00F637CE" w:rsidP="003E7FD8">
            <w:pPr>
              <w:pStyle w:val="a6"/>
              <w:jc w:val="both"/>
              <w:rPr>
                <w:rStyle w:val="a5"/>
                <w:b w:val="0"/>
                <w:sz w:val="28"/>
                <w:szCs w:val="28"/>
              </w:rPr>
            </w:pPr>
            <w:r w:rsidRPr="00F637CE">
              <w:rPr>
                <w:rStyle w:val="a5"/>
                <w:b w:val="0"/>
                <w:sz w:val="28"/>
                <w:szCs w:val="28"/>
              </w:rPr>
              <w:t xml:space="preserve">Налоги на </w:t>
            </w:r>
            <w:proofErr w:type="spellStart"/>
            <w:r w:rsidRPr="00F637CE">
              <w:rPr>
                <w:rStyle w:val="a5"/>
                <w:b w:val="0"/>
                <w:sz w:val="28"/>
                <w:szCs w:val="28"/>
              </w:rPr>
              <w:t>прибыль</w:t>
            </w:r>
            <w:proofErr w:type="gramStart"/>
            <w:r w:rsidRPr="00F637CE">
              <w:rPr>
                <w:rStyle w:val="a5"/>
                <w:b w:val="0"/>
                <w:sz w:val="28"/>
                <w:szCs w:val="28"/>
              </w:rPr>
              <w:t>,д</w:t>
            </w:r>
            <w:proofErr w:type="gramEnd"/>
            <w:r w:rsidRPr="00F637CE">
              <w:rPr>
                <w:rStyle w:val="a5"/>
                <w:b w:val="0"/>
                <w:sz w:val="28"/>
                <w:szCs w:val="28"/>
              </w:rPr>
              <w:t>оходы</w:t>
            </w:r>
            <w:proofErr w:type="spellEnd"/>
          </w:p>
        </w:tc>
        <w:tc>
          <w:tcPr>
            <w:tcW w:w="1980" w:type="dxa"/>
          </w:tcPr>
          <w:p w:rsidR="00F637CE" w:rsidRPr="00F637CE" w:rsidRDefault="00F637CE" w:rsidP="003E7FD8">
            <w:pPr>
              <w:pStyle w:val="a6"/>
              <w:ind w:firstLine="720"/>
              <w:jc w:val="both"/>
              <w:rPr>
                <w:rStyle w:val="a5"/>
                <w:b w:val="0"/>
                <w:sz w:val="28"/>
                <w:szCs w:val="28"/>
              </w:rPr>
            </w:pPr>
            <w:r w:rsidRPr="00F637CE">
              <w:rPr>
                <w:rStyle w:val="a5"/>
                <w:b w:val="0"/>
                <w:sz w:val="28"/>
                <w:szCs w:val="28"/>
              </w:rPr>
              <w:t>229,6</w:t>
            </w:r>
          </w:p>
        </w:tc>
      </w:tr>
      <w:tr w:rsidR="00F637CE" w:rsidRPr="00F637CE" w:rsidTr="003E7FD8">
        <w:tc>
          <w:tcPr>
            <w:tcW w:w="3708" w:type="dxa"/>
          </w:tcPr>
          <w:p w:rsidR="00F637CE" w:rsidRPr="00F637CE" w:rsidRDefault="00F637CE" w:rsidP="003E7FD8">
            <w:pPr>
              <w:pStyle w:val="a6"/>
              <w:ind w:firstLine="720"/>
              <w:jc w:val="both"/>
              <w:rPr>
                <w:rStyle w:val="a5"/>
                <w:b w:val="0"/>
                <w:sz w:val="28"/>
                <w:szCs w:val="28"/>
              </w:rPr>
            </w:pPr>
            <w:r w:rsidRPr="00F637CE">
              <w:rPr>
                <w:rStyle w:val="a5"/>
                <w:b w:val="0"/>
                <w:sz w:val="28"/>
                <w:szCs w:val="28"/>
              </w:rPr>
              <w:t>1 01 02000 01 0000 110</w:t>
            </w:r>
          </w:p>
        </w:tc>
        <w:tc>
          <w:tcPr>
            <w:tcW w:w="4140" w:type="dxa"/>
          </w:tcPr>
          <w:p w:rsidR="00F637CE" w:rsidRPr="00F637CE" w:rsidRDefault="00F637CE" w:rsidP="003E7FD8">
            <w:pPr>
              <w:pStyle w:val="a6"/>
              <w:jc w:val="both"/>
              <w:rPr>
                <w:rStyle w:val="a5"/>
                <w:b w:val="0"/>
                <w:sz w:val="28"/>
                <w:szCs w:val="28"/>
              </w:rPr>
            </w:pPr>
            <w:r w:rsidRPr="00F637CE">
              <w:rPr>
                <w:rStyle w:val="a5"/>
                <w:b w:val="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980" w:type="dxa"/>
          </w:tcPr>
          <w:p w:rsidR="00F637CE" w:rsidRPr="00F637CE" w:rsidRDefault="00F637CE" w:rsidP="003E7FD8">
            <w:pPr>
              <w:pStyle w:val="a6"/>
              <w:ind w:firstLine="720"/>
              <w:jc w:val="both"/>
              <w:rPr>
                <w:rStyle w:val="a5"/>
                <w:b w:val="0"/>
                <w:sz w:val="28"/>
                <w:szCs w:val="28"/>
              </w:rPr>
            </w:pPr>
            <w:r w:rsidRPr="00F637CE">
              <w:rPr>
                <w:rStyle w:val="a5"/>
                <w:b w:val="0"/>
                <w:sz w:val="28"/>
                <w:szCs w:val="28"/>
              </w:rPr>
              <w:t>229,6</w:t>
            </w:r>
          </w:p>
        </w:tc>
      </w:tr>
      <w:tr w:rsidR="00F637CE" w:rsidRPr="00F637CE" w:rsidTr="003E7FD8">
        <w:tc>
          <w:tcPr>
            <w:tcW w:w="3708" w:type="dxa"/>
          </w:tcPr>
          <w:p w:rsidR="00F637CE" w:rsidRPr="00F637CE" w:rsidRDefault="00F637CE" w:rsidP="003E7FD8">
            <w:pPr>
              <w:pStyle w:val="a6"/>
              <w:ind w:firstLine="720"/>
              <w:jc w:val="both"/>
              <w:rPr>
                <w:rStyle w:val="a5"/>
                <w:b w:val="0"/>
                <w:sz w:val="28"/>
                <w:szCs w:val="28"/>
              </w:rPr>
            </w:pPr>
            <w:r w:rsidRPr="00F637CE">
              <w:rPr>
                <w:rStyle w:val="a5"/>
                <w:b w:val="0"/>
                <w:sz w:val="28"/>
                <w:szCs w:val="28"/>
              </w:rPr>
              <w:t>1 06 01000 00 0000 110</w:t>
            </w:r>
          </w:p>
        </w:tc>
        <w:tc>
          <w:tcPr>
            <w:tcW w:w="4140" w:type="dxa"/>
          </w:tcPr>
          <w:p w:rsidR="00F637CE" w:rsidRPr="00F637CE" w:rsidRDefault="00F637CE" w:rsidP="003E7FD8">
            <w:pPr>
              <w:pStyle w:val="a6"/>
              <w:jc w:val="both"/>
              <w:rPr>
                <w:rStyle w:val="a5"/>
                <w:b w:val="0"/>
                <w:sz w:val="28"/>
                <w:szCs w:val="28"/>
              </w:rPr>
            </w:pPr>
            <w:r w:rsidRPr="00F637CE">
              <w:rPr>
                <w:rStyle w:val="a5"/>
                <w:b w:val="0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980" w:type="dxa"/>
          </w:tcPr>
          <w:p w:rsidR="00F637CE" w:rsidRPr="00F637CE" w:rsidRDefault="00F637CE" w:rsidP="003E7FD8">
            <w:pPr>
              <w:pStyle w:val="a6"/>
              <w:ind w:firstLine="720"/>
              <w:jc w:val="both"/>
              <w:rPr>
                <w:rStyle w:val="a5"/>
                <w:b w:val="0"/>
                <w:sz w:val="28"/>
                <w:szCs w:val="28"/>
              </w:rPr>
            </w:pPr>
            <w:r w:rsidRPr="00F637CE">
              <w:rPr>
                <w:rStyle w:val="a5"/>
                <w:b w:val="0"/>
                <w:sz w:val="28"/>
                <w:szCs w:val="28"/>
              </w:rPr>
              <w:t>223,3</w:t>
            </w:r>
          </w:p>
          <w:p w:rsidR="00F637CE" w:rsidRPr="00F637CE" w:rsidRDefault="00F637CE" w:rsidP="003E7FD8">
            <w:pPr>
              <w:pStyle w:val="a6"/>
              <w:ind w:firstLine="720"/>
              <w:jc w:val="both"/>
              <w:rPr>
                <w:rStyle w:val="a5"/>
                <w:b w:val="0"/>
                <w:sz w:val="28"/>
                <w:szCs w:val="28"/>
              </w:rPr>
            </w:pPr>
          </w:p>
        </w:tc>
      </w:tr>
      <w:tr w:rsidR="00F637CE" w:rsidRPr="00F637CE" w:rsidTr="003E7FD8">
        <w:tc>
          <w:tcPr>
            <w:tcW w:w="3708" w:type="dxa"/>
          </w:tcPr>
          <w:p w:rsidR="00F637CE" w:rsidRPr="00F637CE" w:rsidRDefault="00F637CE" w:rsidP="003E7FD8">
            <w:pPr>
              <w:pStyle w:val="a6"/>
              <w:ind w:firstLine="720"/>
              <w:jc w:val="both"/>
              <w:rPr>
                <w:rStyle w:val="a5"/>
                <w:b w:val="0"/>
                <w:sz w:val="28"/>
                <w:szCs w:val="28"/>
              </w:rPr>
            </w:pPr>
            <w:r w:rsidRPr="00F637CE">
              <w:rPr>
                <w:rStyle w:val="a5"/>
                <w:b w:val="0"/>
                <w:sz w:val="28"/>
                <w:szCs w:val="28"/>
              </w:rPr>
              <w:t>1 06 06000 00 0000 110</w:t>
            </w:r>
          </w:p>
        </w:tc>
        <w:tc>
          <w:tcPr>
            <w:tcW w:w="4140" w:type="dxa"/>
          </w:tcPr>
          <w:p w:rsidR="00F637CE" w:rsidRPr="00F637CE" w:rsidRDefault="00F637CE" w:rsidP="003E7FD8">
            <w:pPr>
              <w:pStyle w:val="a6"/>
              <w:jc w:val="both"/>
              <w:rPr>
                <w:rStyle w:val="a5"/>
                <w:b w:val="0"/>
                <w:sz w:val="28"/>
                <w:szCs w:val="28"/>
              </w:rPr>
            </w:pPr>
            <w:r w:rsidRPr="00F637CE">
              <w:rPr>
                <w:rStyle w:val="a5"/>
                <w:b w:val="0"/>
                <w:sz w:val="28"/>
                <w:szCs w:val="28"/>
              </w:rPr>
              <w:t>Земельный налог</w:t>
            </w:r>
          </w:p>
        </w:tc>
        <w:tc>
          <w:tcPr>
            <w:tcW w:w="1980" w:type="dxa"/>
          </w:tcPr>
          <w:p w:rsidR="00F637CE" w:rsidRPr="00F637CE" w:rsidRDefault="00F637CE" w:rsidP="003E7FD8">
            <w:pPr>
              <w:pStyle w:val="a6"/>
              <w:ind w:firstLine="720"/>
              <w:jc w:val="both"/>
              <w:rPr>
                <w:rStyle w:val="a5"/>
                <w:b w:val="0"/>
                <w:sz w:val="28"/>
                <w:szCs w:val="28"/>
              </w:rPr>
            </w:pPr>
            <w:r w:rsidRPr="00F637CE">
              <w:rPr>
                <w:rStyle w:val="a5"/>
                <w:b w:val="0"/>
                <w:sz w:val="28"/>
                <w:szCs w:val="28"/>
              </w:rPr>
              <w:t>635,4</w:t>
            </w:r>
          </w:p>
          <w:p w:rsidR="00F637CE" w:rsidRPr="00F637CE" w:rsidRDefault="00F637CE" w:rsidP="003E7FD8">
            <w:pPr>
              <w:pStyle w:val="a6"/>
              <w:ind w:firstLine="720"/>
              <w:jc w:val="both"/>
              <w:rPr>
                <w:rStyle w:val="a5"/>
                <w:b w:val="0"/>
                <w:sz w:val="28"/>
                <w:szCs w:val="28"/>
              </w:rPr>
            </w:pPr>
          </w:p>
        </w:tc>
      </w:tr>
      <w:tr w:rsidR="00F637CE" w:rsidRPr="00F637CE" w:rsidTr="003E7FD8">
        <w:tc>
          <w:tcPr>
            <w:tcW w:w="3708" w:type="dxa"/>
          </w:tcPr>
          <w:p w:rsidR="00F637CE" w:rsidRPr="00F637CE" w:rsidRDefault="00F637CE" w:rsidP="003E7FD8">
            <w:pPr>
              <w:pStyle w:val="a6"/>
              <w:ind w:firstLine="720"/>
              <w:jc w:val="both"/>
              <w:rPr>
                <w:rStyle w:val="a5"/>
                <w:b w:val="0"/>
                <w:sz w:val="28"/>
                <w:szCs w:val="28"/>
              </w:rPr>
            </w:pPr>
            <w:r w:rsidRPr="00F637CE">
              <w:rPr>
                <w:rStyle w:val="a5"/>
                <w:b w:val="0"/>
                <w:sz w:val="28"/>
                <w:szCs w:val="28"/>
              </w:rPr>
              <w:t>1 11 05035 10 0000 120</w:t>
            </w:r>
          </w:p>
          <w:p w:rsidR="00F637CE" w:rsidRPr="00F637CE" w:rsidRDefault="00F637CE" w:rsidP="003E7FD8">
            <w:pPr>
              <w:pStyle w:val="a6"/>
              <w:ind w:firstLine="720"/>
              <w:jc w:val="both"/>
              <w:rPr>
                <w:rStyle w:val="a5"/>
                <w:b w:val="0"/>
                <w:sz w:val="28"/>
                <w:szCs w:val="28"/>
              </w:rPr>
            </w:pPr>
          </w:p>
        </w:tc>
        <w:tc>
          <w:tcPr>
            <w:tcW w:w="4140" w:type="dxa"/>
          </w:tcPr>
          <w:p w:rsidR="00F637CE" w:rsidRPr="00F637CE" w:rsidRDefault="00F637CE" w:rsidP="003E7FD8">
            <w:pPr>
              <w:pStyle w:val="a6"/>
              <w:jc w:val="both"/>
              <w:rPr>
                <w:rStyle w:val="a5"/>
                <w:b w:val="0"/>
                <w:sz w:val="28"/>
                <w:szCs w:val="28"/>
              </w:rPr>
            </w:pPr>
            <w:r w:rsidRPr="00F637CE">
              <w:rPr>
                <w:rStyle w:val="a5"/>
                <w:b w:val="0"/>
                <w:sz w:val="28"/>
                <w:szCs w:val="28"/>
              </w:rPr>
              <w:t xml:space="preserve">Доходы от сдачи в аренду имущества, находящегося в оперативном управлении органов государственной </w:t>
            </w:r>
            <w:proofErr w:type="spellStart"/>
            <w:r w:rsidRPr="00F637CE">
              <w:rPr>
                <w:rStyle w:val="a5"/>
                <w:b w:val="0"/>
                <w:sz w:val="28"/>
                <w:szCs w:val="28"/>
              </w:rPr>
              <w:t>власти</w:t>
            </w:r>
            <w:proofErr w:type="gramStart"/>
            <w:r w:rsidRPr="00F637CE">
              <w:rPr>
                <w:rStyle w:val="a5"/>
                <w:b w:val="0"/>
                <w:sz w:val="28"/>
                <w:szCs w:val="28"/>
              </w:rPr>
              <w:t>,о</w:t>
            </w:r>
            <w:proofErr w:type="gramEnd"/>
            <w:r w:rsidRPr="00F637CE">
              <w:rPr>
                <w:rStyle w:val="a5"/>
                <w:b w:val="0"/>
                <w:sz w:val="28"/>
                <w:szCs w:val="28"/>
              </w:rPr>
              <w:t>рганов</w:t>
            </w:r>
            <w:proofErr w:type="spellEnd"/>
            <w:r w:rsidRPr="00F637CE">
              <w:rPr>
                <w:rStyle w:val="a5"/>
                <w:b w:val="0"/>
                <w:sz w:val="28"/>
                <w:szCs w:val="28"/>
              </w:rPr>
              <w:t xml:space="preserve"> местного самоуправления поселений</w:t>
            </w:r>
          </w:p>
          <w:p w:rsidR="00F637CE" w:rsidRPr="00F637CE" w:rsidRDefault="00F637CE" w:rsidP="003E7FD8">
            <w:pPr>
              <w:pStyle w:val="a6"/>
              <w:ind w:firstLine="720"/>
              <w:jc w:val="both"/>
              <w:rPr>
                <w:rStyle w:val="a5"/>
                <w:b w:val="0"/>
                <w:sz w:val="28"/>
                <w:szCs w:val="28"/>
              </w:rPr>
            </w:pPr>
          </w:p>
        </w:tc>
        <w:tc>
          <w:tcPr>
            <w:tcW w:w="1980" w:type="dxa"/>
          </w:tcPr>
          <w:p w:rsidR="00F637CE" w:rsidRPr="00F637CE" w:rsidRDefault="00F637CE" w:rsidP="003E7FD8">
            <w:pPr>
              <w:pStyle w:val="a6"/>
              <w:ind w:firstLine="720"/>
              <w:jc w:val="both"/>
              <w:rPr>
                <w:rStyle w:val="a5"/>
                <w:b w:val="0"/>
                <w:sz w:val="28"/>
                <w:szCs w:val="28"/>
              </w:rPr>
            </w:pPr>
            <w:r w:rsidRPr="00F637CE">
              <w:rPr>
                <w:rStyle w:val="a5"/>
                <w:b w:val="0"/>
                <w:sz w:val="28"/>
                <w:szCs w:val="28"/>
              </w:rPr>
              <w:t>176,3</w:t>
            </w:r>
          </w:p>
          <w:p w:rsidR="00F637CE" w:rsidRPr="00F637CE" w:rsidRDefault="00F637CE" w:rsidP="003E7FD8">
            <w:pPr>
              <w:pStyle w:val="a6"/>
              <w:jc w:val="both"/>
              <w:rPr>
                <w:rStyle w:val="a5"/>
                <w:b w:val="0"/>
                <w:sz w:val="28"/>
                <w:szCs w:val="28"/>
              </w:rPr>
            </w:pPr>
          </w:p>
        </w:tc>
      </w:tr>
      <w:tr w:rsidR="00F637CE" w:rsidRPr="00F637CE" w:rsidTr="003E7FD8">
        <w:tc>
          <w:tcPr>
            <w:tcW w:w="3708" w:type="dxa"/>
          </w:tcPr>
          <w:p w:rsidR="00F637CE" w:rsidRPr="00F637CE" w:rsidRDefault="00F637CE" w:rsidP="003E7FD8">
            <w:pPr>
              <w:pStyle w:val="a6"/>
              <w:ind w:firstLine="720"/>
              <w:jc w:val="both"/>
              <w:rPr>
                <w:rStyle w:val="a5"/>
                <w:b w:val="0"/>
                <w:sz w:val="28"/>
                <w:szCs w:val="28"/>
              </w:rPr>
            </w:pPr>
            <w:r w:rsidRPr="00F637CE">
              <w:rPr>
                <w:rStyle w:val="a5"/>
                <w:b w:val="0"/>
                <w:sz w:val="28"/>
                <w:szCs w:val="28"/>
              </w:rPr>
              <w:t>1 11 09045 10 0000 120</w:t>
            </w:r>
          </w:p>
        </w:tc>
        <w:tc>
          <w:tcPr>
            <w:tcW w:w="4140" w:type="dxa"/>
          </w:tcPr>
          <w:p w:rsidR="00F637CE" w:rsidRPr="00F637CE" w:rsidRDefault="00F637CE" w:rsidP="003E7FD8">
            <w:pPr>
              <w:pStyle w:val="a6"/>
              <w:jc w:val="both"/>
              <w:rPr>
                <w:rStyle w:val="a5"/>
                <w:b w:val="0"/>
                <w:sz w:val="28"/>
                <w:szCs w:val="28"/>
              </w:rPr>
            </w:pPr>
            <w:r w:rsidRPr="00F637CE">
              <w:rPr>
                <w:rStyle w:val="a5"/>
                <w:b w:val="0"/>
                <w:sz w:val="28"/>
                <w:szCs w:val="28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</w:t>
            </w:r>
            <w:proofErr w:type="spellStart"/>
            <w:r w:rsidRPr="00F637CE">
              <w:rPr>
                <w:rStyle w:val="a5"/>
                <w:b w:val="0"/>
                <w:sz w:val="28"/>
                <w:szCs w:val="28"/>
              </w:rPr>
              <w:t>учреждений</w:t>
            </w:r>
            <w:proofErr w:type="gramStart"/>
            <w:r w:rsidRPr="00F637CE">
              <w:rPr>
                <w:rStyle w:val="a5"/>
                <w:b w:val="0"/>
                <w:sz w:val="28"/>
                <w:szCs w:val="28"/>
              </w:rPr>
              <w:t>,а</w:t>
            </w:r>
            <w:proofErr w:type="spellEnd"/>
            <w:proofErr w:type="gramEnd"/>
            <w:r w:rsidRPr="00F637CE">
              <w:rPr>
                <w:rStyle w:val="a5"/>
                <w:b w:val="0"/>
                <w:sz w:val="28"/>
                <w:szCs w:val="28"/>
              </w:rPr>
              <w:t xml:space="preserve"> также имущества муниципальных унитарных </w:t>
            </w:r>
            <w:proofErr w:type="spellStart"/>
            <w:r w:rsidRPr="00F637CE">
              <w:rPr>
                <w:rStyle w:val="a5"/>
                <w:b w:val="0"/>
                <w:sz w:val="28"/>
                <w:szCs w:val="28"/>
              </w:rPr>
              <w:t>предприятий,в</w:t>
            </w:r>
            <w:proofErr w:type="spellEnd"/>
            <w:r w:rsidRPr="00F637CE">
              <w:rPr>
                <w:rStyle w:val="a5"/>
                <w:b w:val="0"/>
                <w:sz w:val="28"/>
                <w:szCs w:val="28"/>
              </w:rPr>
              <w:t xml:space="preserve"> том числе казенных)</w:t>
            </w:r>
          </w:p>
        </w:tc>
        <w:tc>
          <w:tcPr>
            <w:tcW w:w="1980" w:type="dxa"/>
          </w:tcPr>
          <w:p w:rsidR="00F637CE" w:rsidRPr="00F637CE" w:rsidRDefault="00F637CE" w:rsidP="003E7FD8">
            <w:pPr>
              <w:pStyle w:val="a6"/>
              <w:ind w:firstLine="720"/>
              <w:jc w:val="both"/>
              <w:rPr>
                <w:rStyle w:val="a5"/>
                <w:b w:val="0"/>
                <w:sz w:val="28"/>
                <w:szCs w:val="28"/>
              </w:rPr>
            </w:pPr>
            <w:r w:rsidRPr="00F637CE">
              <w:rPr>
                <w:rStyle w:val="a5"/>
                <w:b w:val="0"/>
                <w:sz w:val="28"/>
                <w:szCs w:val="28"/>
              </w:rPr>
              <w:t>1,4</w:t>
            </w:r>
          </w:p>
        </w:tc>
      </w:tr>
      <w:tr w:rsidR="00F637CE" w:rsidRPr="00F637CE" w:rsidTr="003E7FD8">
        <w:tc>
          <w:tcPr>
            <w:tcW w:w="3708" w:type="dxa"/>
          </w:tcPr>
          <w:p w:rsidR="00F637CE" w:rsidRPr="00F637CE" w:rsidRDefault="00F637CE" w:rsidP="003E7FD8">
            <w:pPr>
              <w:pStyle w:val="a6"/>
              <w:ind w:firstLine="720"/>
              <w:jc w:val="both"/>
              <w:rPr>
                <w:rStyle w:val="a5"/>
                <w:b w:val="0"/>
                <w:sz w:val="28"/>
                <w:szCs w:val="28"/>
              </w:rPr>
            </w:pPr>
            <w:r w:rsidRPr="00F637CE">
              <w:rPr>
                <w:rStyle w:val="a5"/>
                <w:b w:val="0"/>
                <w:sz w:val="28"/>
                <w:szCs w:val="28"/>
              </w:rPr>
              <w:t>1 13 01995 10 0000 130</w:t>
            </w:r>
          </w:p>
        </w:tc>
        <w:tc>
          <w:tcPr>
            <w:tcW w:w="4140" w:type="dxa"/>
          </w:tcPr>
          <w:p w:rsidR="00F637CE" w:rsidRPr="00F637CE" w:rsidRDefault="00F637CE" w:rsidP="003E7FD8">
            <w:pPr>
              <w:pStyle w:val="a6"/>
              <w:jc w:val="both"/>
              <w:rPr>
                <w:rStyle w:val="a5"/>
                <w:b w:val="0"/>
                <w:sz w:val="28"/>
                <w:szCs w:val="28"/>
              </w:rPr>
            </w:pPr>
            <w:r w:rsidRPr="00F637CE">
              <w:rPr>
                <w:rStyle w:val="a5"/>
                <w:b w:val="0"/>
                <w:sz w:val="28"/>
                <w:szCs w:val="28"/>
              </w:rPr>
              <w:t>Прочие доходы от оказания платных услу</w:t>
            </w:r>
            <w:proofErr w:type="gramStart"/>
            <w:r w:rsidRPr="00F637CE">
              <w:rPr>
                <w:rStyle w:val="a5"/>
                <w:b w:val="0"/>
                <w:sz w:val="28"/>
                <w:szCs w:val="28"/>
              </w:rPr>
              <w:t>г(</w:t>
            </w:r>
            <w:proofErr w:type="gramEnd"/>
            <w:r w:rsidRPr="00F637CE">
              <w:rPr>
                <w:rStyle w:val="a5"/>
                <w:b w:val="0"/>
                <w:sz w:val="28"/>
                <w:szCs w:val="28"/>
              </w:rPr>
              <w:t>работ) получателями средств бюджетов поселений</w:t>
            </w:r>
          </w:p>
        </w:tc>
        <w:tc>
          <w:tcPr>
            <w:tcW w:w="1980" w:type="dxa"/>
          </w:tcPr>
          <w:p w:rsidR="00F637CE" w:rsidRPr="00F637CE" w:rsidRDefault="00F637CE" w:rsidP="003E7FD8">
            <w:pPr>
              <w:pStyle w:val="a6"/>
              <w:ind w:firstLine="720"/>
              <w:jc w:val="both"/>
              <w:rPr>
                <w:rStyle w:val="a5"/>
                <w:b w:val="0"/>
                <w:sz w:val="28"/>
                <w:szCs w:val="28"/>
              </w:rPr>
            </w:pPr>
            <w:r w:rsidRPr="00F637CE">
              <w:rPr>
                <w:rStyle w:val="a5"/>
                <w:b w:val="0"/>
                <w:sz w:val="28"/>
                <w:szCs w:val="28"/>
              </w:rPr>
              <w:t>10,7</w:t>
            </w:r>
          </w:p>
        </w:tc>
      </w:tr>
      <w:tr w:rsidR="00F637CE" w:rsidRPr="00F637CE" w:rsidTr="003E7FD8">
        <w:tc>
          <w:tcPr>
            <w:tcW w:w="3708" w:type="dxa"/>
          </w:tcPr>
          <w:p w:rsidR="00F637CE" w:rsidRPr="00F637CE" w:rsidRDefault="00F637CE" w:rsidP="003E7FD8">
            <w:pPr>
              <w:pStyle w:val="a6"/>
              <w:ind w:firstLine="720"/>
              <w:jc w:val="both"/>
              <w:rPr>
                <w:rStyle w:val="a5"/>
                <w:b w:val="0"/>
                <w:sz w:val="28"/>
                <w:szCs w:val="28"/>
              </w:rPr>
            </w:pPr>
            <w:r w:rsidRPr="00F637CE">
              <w:rPr>
                <w:rStyle w:val="a5"/>
                <w:b w:val="0"/>
                <w:sz w:val="28"/>
                <w:szCs w:val="28"/>
              </w:rPr>
              <w:t>1 13 02065 10 0000 130</w:t>
            </w:r>
          </w:p>
        </w:tc>
        <w:tc>
          <w:tcPr>
            <w:tcW w:w="4140" w:type="dxa"/>
          </w:tcPr>
          <w:p w:rsidR="00F637CE" w:rsidRPr="00F637CE" w:rsidRDefault="00F637CE" w:rsidP="003E7FD8">
            <w:pPr>
              <w:pStyle w:val="a6"/>
              <w:jc w:val="both"/>
              <w:rPr>
                <w:rStyle w:val="a5"/>
                <w:b w:val="0"/>
                <w:sz w:val="28"/>
                <w:szCs w:val="28"/>
              </w:rPr>
            </w:pPr>
            <w:proofErr w:type="spellStart"/>
            <w:r w:rsidRPr="00F637CE">
              <w:rPr>
                <w:rStyle w:val="a5"/>
                <w:b w:val="0"/>
                <w:sz w:val="28"/>
                <w:szCs w:val="28"/>
              </w:rPr>
              <w:t>Доходы</w:t>
            </w:r>
            <w:proofErr w:type="gramStart"/>
            <w:r w:rsidRPr="00F637CE">
              <w:rPr>
                <w:rStyle w:val="a5"/>
                <w:b w:val="0"/>
                <w:sz w:val="28"/>
                <w:szCs w:val="28"/>
              </w:rPr>
              <w:t>,п</w:t>
            </w:r>
            <w:proofErr w:type="gramEnd"/>
            <w:r w:rsidRPr="00F637CE">
              <w:rPr>
                <w:rStyle w:val="a5"/>
                <w:b w:val="0"/>
                <w:sz w:val="28"/>
                <w:szCs w:val="28"/>
              </w:rPr>
              <w:t>оступающие</w:t>
            </w:r>
            <w:proofErr w:type="spellEnd"/>
            <w:r w:rsidRPr="00F637CE">
              <w:rPr>
                <w:rStyle w:val="a5"/>
                <w:b w:val="0"/>
                <w:sz w:val="28"/>
                <w:szCs w:val="28"/>
              </w:rPr>
              <w:t xml:space="preserve"> в порядке возмещения </w:t>
            </w:r>
            <w:proofErr w:type="spellStart"/>
            <w:r w:rsidRPr="00F637CE">
              <w:rPr>
                <w:rStyle w:val="a5"/>
                <w:b w:val="0"/>
                <w:sz w:val="28"/>
                <w:szCs w:val="28"/>
              </w:rPr>
              <w:t>расходов,понесенных</w:t>
            </w:r>
            <w:proofErr w:type="spellEnd"/>
            <w:r w:rsidRPr="00F637CE">
              <w:rPr>
                <w:rStyle w:val="a5"/>
                <w:b w:val="0"/>
                <w:sz w:val="28"/>
                <w:szCs w:val="28"/>
              </w:rPr>
              <w:t xml:space="preserve"> в связи с эксплуатацией имущества поселений</w:t>
            </w:r>
          </w:p>
        </w:tc>
        <w:tc>
          <w:tcPr>
            <w:tcW w:w="1980" w:type="dxa"/>
          </w:tcPr>
          <w:p w:rsidR="00F637CE" w:rsidRPr="00F637CE" w:rsidRDefault="00F637CE" w:rsidP="003E7FD8">
            <w:pPr>
              <w:pStyle w:val="a6"/>
              <w:ind w:firstLine="720"/>
              <w:jc w:val="both"/>
              <w:rPr>
                <w:rStyle w:val="a5"/>
                <w:b w:val="0"/>
                <w:sz w:val="28"/>
                <w:szCs w:val="28"/>
              </w:rPr>
            </w:pPr>
            <w:r w:rsidRPr="00F637CE">
              <w:rPr>
                <w:rStyle w:val="a5"/>
                <w:b w:val="0"/>
                <w:sz w:val="28"/>
                <w:szCs w:val="28"/>
              </w:rPr>
              <w:t>21,0</w:t>
            </w:r>
          </w:p>
        </w:tc>
      </w:tr>
      <w:tr w:rsidR="00F637CE" w:rsidRPr="00F637CE" w:rsidTr="003E7FD8">
        <w:tc>
          <w:tcPr>
            <w:tcW w:w="3708" w:type="dxa"/>
          </w:tcPr>
          <w:p w:rsidR="00F637CE" w:rsidRPr="00F637CE" w:rsidRDefault="00F637CE" w:rsidP="003E7FD8">
            <w:pPr>
              <w:pStyle w:val="a6"/>
              <w:ind w:firstLine="720"/>
              <w:jc w:val="both"/>
              <w:rPr>
                <w:rStyle w:val="a5"/>
                <w:b w:val="0"/>
                <w:sz w:val="28"/>
                <w:szCs w:val="28"/>
              </w:rPr>
            </w:pPr>
            <w:r w:rsidRPr="00F637CE">
              <w:rPr>
                <w:rStyle w:val="a5"/>
                <w:b w:val="0"/>
                <w:sz w:val="28"/>
                <w:szCs w:val="28"/>
              </w:rPr>
              <w:t>1 17 05050 10 0000 180</w:t>
            </w:r>
          </w:p>
        </w:tc>
        <w:tc>
          <w:tcPr>
            <w:tcW w:w="4140" w:type="dxa"/>
          </w:tcPr>
          <w:p w:rsidR="00F637CE" w:rsidRPr="00F637CE" w:rsidRDefault="00F637CE" w:rsidP="003E7FD8">
            <w:pPr>
              <w:pStyle w:val="a6"/>
              <w:jc w:val="both"/>
              <w:rPr>
                <w:rStyle w:val="a5"/>
                <w:b w:val="0"/>
                <w:sz w:val="28"/>
                <w:szCs w:val="28"/>
              </w:rPr>
            </w:pPr>
            <w:r w:rsidRPr="00F637CE">
              <w:rPr>
                <w:rStyle w:val="a5"/>
                <w:b w:val="0"/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  <w:tc>
          <w:tcPr>
            <w:tcW w:w="1980" w:type="dxa"/>
          </w:tcPr>
          <w:p w:rsidR="00F637CE" w:rsidRPr="00F637CE" w:rsidRDefault="00F637CE" w:rsidP="003E7FD8">
            <w:pPr>
              <w:pStyle w:val="a6"/>
              <w:ind w:firstLine="720"/>
              <w:jc w:val="both"/>
              <w:rPr>
                <w:rStyle w:val="a5"/>
                <w:b w:val="0"/>
                <w:sz w:val="28"/>
                <w:szCs w:val="28"/>
              </w:rPr>
            </w:pPr>
            <w:r w:rsidRPr="00F637CE">
              <w:rPr>
                <w:rStyle w:val="a5"/>
                <w:b w:val="0"/>
                <w:sz w:val="28"/>
                <w:szCs w:val="28"/>
              </w:rPr>
              <w:t>9,0</w:t>
            </w:r>
          </w:p>
        </w:tc>
      </w:tr>
      <w:tr w:rsidR="00F637CE" w:rsidRPr="00F637CE" w:rsidTr="003E7FD8">
        <w:tc>
          <w:tcPr>
            <w:tcW w:w="3708" w:type="dxa"/>
          </w:tcPr>
          <w:p w:rsidR="00F637CE" w:rsidRPr="00F637CE" w:rsidRDefault="00F637CE" w:rsidP="003E7FD8">
            <w:pPr>
              <w:pStyle w:val="a6"/>
              <w:ind w:firstLine="720"/>
              <w:jc w:val="both"/>
              <w:rPr>
                <w:rStyle w:val="a5"/>
                <w:b w:val="0"/>
                <w:sz w:val="28"/>
                <w:szCs w:val="28"/>
              </w:rPr>
            </w:pPr>
          </w:p>
        </w:tc>
        <w:tc>
          <w:tcPr>
            <w:tcW w:w="4140" w:type="dxa"/>
          </w:tcPr>
          <w:p w:rsidR="00F637CE" w:rsidRPr="00F637CE" w:rsidRDefault="00F637CE" w:rsidP="003E7FD8">
            <w:pPr>
              <w:pStyle w:val="a6"/>
              <w:jc w:val="both"/>
              <w:rPr>
                <w:rStyle w:val="a5"/>
                <w:b w:val="0"/>
                <w:sz w:val="28"/>
                <w:szCs w:val="28"/>
              </w:rPr>
            </w:pPr>
            <w:r w:rsidRPr="00F637CE">
              <w:rPr>
                <w:rStyle w:val="a5"/>
                <w:b w:val="0"/>
                <w:sz w:val="28"/>
                <w:szCs w:val="28"/>
              </w:rPr>
              <w:t xml:space="preserve">Поступления из районного бюджета </w:t>
            </w:r>
            <w:proofErr w:type="gramStart"/>
            <w:r w:rsidRPr="00F637CE">
              <w:rPr>
                <w:rStyle w:val="a5"/>
                <w:b w:val="0"/>
                <w:sz w:val="28"/>
                <w:szCs w:val="28"/>
              </w:rPr>
              <w:t>–В</w:t>
            </w:r>
            <w:proofErr w:type="gramEnd"/>
            <w:r w:rsidRPr="00F637CE">
              <w:rPr>
                <w:rStyle w:val="a5"/>
                <w:b w:val="0"/>
                <w:sz w:val="28"/>
                <w:szCs w:val="28"/>
              </w:rPr>
              <w:t>СЕГО:  в том числе</w:t>
            </w:r>
          </w:p>
        </w:tc>
        <w:tc>
          <w:tcPr>
            <w:tcW w:w="1980" w:type="dxa"/>
          </w:tcPr>
          <w:p w:rsidR="00F637CE" w:rsidRPr="00F637CE" w:rsidRDefault="00F637CE" w:rsidP="003E7FD8">
            <w:pPr>
              <w:pStyle w:val="a6"/>
              <w:ind w:firstLine="720"/>
              <w:jc w:val="both"/>
              <w:rPr>
                <w:rStyle w:val="a5"/>
                <w:b w:val="0"/>
                <w:sz w:val="28"/>
                <w:szCs w:val="28"/>
              </w:rPr>
            </w:pPr>
            <w:r w:rsidRPr="00F637CE">
              <w:rPr>
                <w:rStyle w:val="a5"/>
                <w:b w:val="0"/>
                <w:sz w:val="28"/>
                <w:szCs w:val="28"/>
              </w:rPr>
              <w:t>8952,7</w:t>
            </w:r>
          </w:p>
        </w:tc>
      </w:tr>
      <w:tr w:rsidR="00F637CE" w:rsidRPr="00F637CE" w:rsidTr="003E7FD8">
        <w:tc>
          <w:tcPr>
            <w:tcW w:w="3708" w:type="dxa"/>
          </w:tcPr>
          <w:p w:rsidR="00F637CE" w:rsidRPr="00F637CE" w:rsidRDefault="00F637CE" w:rsidP="003E7FD8">
            <w:pPr>
              <w:pStyle w:val="a6"/>
              <w:ind w:firstLine="720"/>
              <w:jc w:val="both"/>
              <w:rPr>
                <w:rStyle w:val="a5"/>
                <w:b w:val="0"/>
                <w:sz w:val="28"/>
                <w:szCs w:val="28"/>
              </w:rPr>
            </w:pPr>
          </w:p>
          <w:p w:rsidR="00F637CE" w:rsidRPr="00F637CE" w:rsidRDefault="00F637CE" w:rsidP="003E7FD8">
            <w:pPr>
              <w:pStyle w:val="a6"/>
              <w:ind w:firstLine="720"/>
              <w:jc w:val="both"/>
              <w:rPr>
                <w:rStyle w:val="a5"/>
                <w:b w:val="0"/>
                <w:sz w:val="28"/>
                <w:szCs w:val="28"/>
              </w:rPr>
            </w:pPr>
            <w:r w:rsidRPr="00F637CE">
              <w:rPr>
                <w:rStyle w:val="a5"/>
                <w:b w:val="0"/>
                <w:sz w:val="28"/>
                <w:szCs w:val="28"/>
              </w:rPr>
              <w:lastRenderedPageBreak/>
              <w:t>2 02 01001 10 0000 151</w:t>
            </w:r>
          </w:p>
          <w:p w:rsidR="00F637CE" w:rsidRPr="00F637CE" w:rsidRDefault="00F637CE" w:rsidP="003E7FD8">
            <w:pPr>
              <w:pStyle w:val="a6"/>
              <w:ind w:firstLine="720"/>
              <w:jc w:val="both"/>
              <w:rPr>
                <w:rStyle w:val="a5"/>
                <w:b w:val="0"/>
                <w:sz w:val="28"/>
                <w:szCs w:val="28"/>
              </w:rPr>
            </w:pPr>
          </w:p>
        </w:tc>
        <w:tc>
          <w:tcPr>
            <w:tcW w:w="4140" w:type="dxa"/>
          </w:tcPr>
          <w:p w:rsidR="00F637CE" w:rsidRPr="00F637CE" w:rsidRDefault="00F637CE" w:rsidP="003E7FD8">
            <w:pPr>
              <w:pStyle w:val="a6"/>
              <w:jc w:val="both"/>
              <w:rPr>
                <w:rStyle w:val="a5"/>
                <w:b w:val="0"/>
                <w:sz w:val="28"/>
                <w:szCs w:val="28"/>
              </w:rPr>
            </w:pPr>
            <w:r w:rsidRPr="00F637CE">
              <w:rPr>
                <w:rStyle w:val="a5"/>
                <w:b w:val="0"/>
                <w:sz w:val="28"/>
                <w:szCs w:val="28"/>
              </w:rPr>
              <w:lastRenderedPageBreak/>
              <w:t xml:space="preserve">Дотация бюджетам поселений на выравнивание уровня </w:t>
            </w:r>
            <w:r w:rsidRPr="00F637CE">
              <w:rPr>
                <w:rStyle w:val="a5"/>
                <w:b w:val="0"/>
                <w:sz w:val="28"/>
                <w:szCs w:val="28"/>
              </w:rPr>
              <w:lastRenderedPageBreak/>
              <w:t>бюджетной обеспеченности</w:t>
            </w:r>
          </w:p>
        </w:tc>
        <w:tc>
          <w:tcPr>
            <w:tcW w:w="1980" w:type="dxa"/>
          </w:tcPr>
          <w:p w:rsidR="00F637CE" w:rsidRPr="00F637CE" w:rsidRDefault="00F637CE" w:rsidP="003E7FD8">
            <w:pPr>
              <w:pStyle w:val="a6"/>
              <w:ind w:firstLine="720"/>
              <w:jc w:val="both"/>
              <w:rPr>
                <w:rStyle w:val="a5"/>
                <w:b w:val="0"/>
                <w:sz w:val="28"/>
                <w:szCs w:val="28"/>
              </w:rPr>
            </w:pPr>
            <w:r w:rsidRPr="00F637CE">
              <w:rPr>
                <w:rStyle w:val="a5"/>
                <w:b w:val="0"/>
                <w:sz w:val="28"/>
                <w:szCs w:val="28"/>
              </w:rPr>
              <w:lastRenderedPageBreak/>
              <w:t>1250,2</w:t>
            </w:r>
          </w:p>
        </w:tc>
      </w:tr>
      <w:tr w:rsidR="00F637CE" w:rsidRPr="00F637CE" w:rsidTr="003E7FD8">
        <w:tc>
          <w:tcPr>
            <w:tcW w:w="3708" w:type="dxa"/>
          </w:tcPr>
          <w:p w:rsidR="00F637CE" w:rsidRPr="00F637CE" w:rsidRDefault="00F637CE" w:rsidP="003E7FD8">
            <w:pPr>
              <w:pStyle w:val="a6"/>
              <w:ind w:firstLine="720"/>
              <w:jc w:val="both"/>
              <w:rPr>
                <w:rStyle w:val="a5"/>
                <w:b w:val="0"/>
                <w:sz w:val="28"/>
                <w:szCs w:val="28"/>
              </w:rPr>
            </w:pPr>
            <w:r w:rsidRPr="00F637CE">
              <w:rPr>
                <w:rStyle w:val="a5"/>
                <w:b w:val="0"/>
                <w:sz w:val="28"/>
                <w:szCs w:val="28"/>
              </w:rPr>
              <w:lastRenderedPageBreak/>
              <w:t>2 02 01002 10 0000 151</w:t>
            </w:r>
          </w:p>
        </w:tc>
        <w:tc>
          <w:tcPr>
            <w:tcW w:w="4140" w:type="dxa"/>
          </w:tcPr>
          <w:p w:rsidR="00F637CE" w:rsidRPr="00F637CE" w:rsidRDefault="00F637CE" w:rsidP="003E7FD8">
            <w:pPr>
              <w:pStyle w:val="a6"/>
              <w:jc w:val="both"/>
              <w:rPr>
                <w:rStyle w:val="a5"/>
                <w:b w:val="0"/>
                <w:sz w:val="28"/>
                <w:szCs w:val="28"/>
              </w:rPr>
            </w:pPr>
            <w:r w:rsidRPr="00F637CE">
              <w:rPr>
                <w:rStyle w:val="a5"/>
                <w:b w:val="0"/>
                <w:sz w:val="28"/>
                <w:szCs w:val="28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980" w:type="dxa"/>
          </w:tcPr>
          <w:p w:rsidR="00F637CE" w:rsidRPr="00F637CE" w:rsidRDefault="00F637CE" w:rsidP="003E7FD8">
            <w:pPr>
              <w:pStyle w:val="a6"/>
              <w:ind w:firstLine="720"/>
              <w:jc w:val="both"/>
              <w:rPr>
                <w:rStyle w:val="a5"/>
                <w:b w:val="0"/>
                <w:sz w:val="28"/>
                <w:szCs w:val="28"/>
              </w:rPr>
            </w:pPr>
            <w:r w:rsidRPr="00F637CE">
              <w:rPr>
                <w:rStyle w:val="a5"/>
                <w:b w:val="0"/>
                <w:sz w:val="28"/>
                <w:szCs w:val="28"/>
              </w:rPr>
              <w:t>3911,5</w:t>
            </w:r>
          </w:p>
        </w:tc>
      </w:tr>
      <w:tr w:rsidR="00F637CE" w:rsidRPr="00F637CE" w:rsidTr="003E7FD8">
        <w:tc>
          <w:tcPr>
            <w:tcW w:w="3708" w:type="dxa"/>
          </w:tcPr>
          <w:p w:rsidR="00F637CE" w:rsidRPr="00F637CE" w:rsidRDefault="00F637CE" w:rsidP="003E7FD8">
            <w:pPr>
              <w:pStyle w:val="a6"/>
              <w:ind w:firstLine="720"/>
              <w:jc w:val="both"/>
              <w:rPr>
                <w:rStyle w:val="a5"/>
                <w:b w:val="0"/>
                <w:sz w:val="28"/>
                <w:szCs w:val="28"/>
              </w:rPr>
            </w:pPr>
            <w:r w:rsidRPr="00F637CE">
              <w:rPr>
                <w:rStyle w:val="a5"/>
                <w:b w:val="0"/>
                <w:sz w:val="28"/>
                <w:szCs w:val="28"/>
              </w:rPr>
              <w:t>2 02 04014 10 0000 151</w:t>
            </w:r>
          </w:p>
        </w:tc>
        <w:tc>
          <w:tcPr>
            <w:tcW w:w="4140" w:type="dxa"/>
          </w:tcPr>
          <w:p w:rsidR="00F637CE" w:rsidRPr="00F637CE" w:rsidRDefault="00F637CE" w:rsidP="003E7FD8">
            <w:pPr>
              <w:pStyle w:val="a6"/>
              <w:jc w:val="both"/>
              <w:rPr>
                <w:rStyle w:val="a5"/>
                <w:b w:val="0"/>
                <w:sz w:val="28"/>
                <w:szCs w:val="28"/>
              </w:rPr>
            </w:pPr>
            <w:r w:rsidRPr="00F637CE">
              <w:rPr>
                <w:rStyle w:val="a5"/>
                <w:b w:val="0"/>
                <w:sz w:val="28"/>
                <w:szCs w:val="28"/>
              </w:rPr>
              <w:t>Межбюджетные трансферты</w:t>
            </w:r>
            <w:proofErr w:type="gramStart"/>
            <w:r w:rsidRPr="00F637CE">
              <w:rPr>
                <w:rStyle w:val="a5"/>
                <w:b w:val="0"/>
                <w:sz w:val="28"/>
                <w:szCs w:val="28"/>
              </w:rPr>
              <w:t xml:space="preserve"> ,</w:t>
            </w:r>
            <w:proofErr w:type="gramEnd"/>
            <w:r w:rsidRPr="00F637CE">
              <w:rPr>
                <w:rStyle w:val="a5"/>
                <w:b w:val="0"/>
                <w:sz w:val="28"/>
                <w:szCs w:val="28"/>
              </w:rPr>
              <w:t>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0" w:type="dxa"/>
          </w:tcPr>
          <w:p w:rsidR="00F637CE" w:rsidRPr="00F637CE" w:rsidRDefault="00F637CE" w:rsidP="003E7FD8">
            <w:pPr>
              <w:pStyle w:val="a6"/>
              <w:ind w:firstLine="720"/>
              <w:jc w:val="both"/>
              <w:rPr>
                <w:rStyle w:val="a5"/>
                <w:b w:val="0"/>
                <w:sz w:val="28"/>
                <w:szCs w:val="28"/>
              </w:rPr>
            </w:pPr>
            <w:r w:rsidRPr="00F637CE">
              <w:rPr>
                <w:rStyle w:val="a5"/>
                <w:b w:val="0"/>
                <w:sz w:val="28"/>
                <w:szCs w:val="28"/>
              </w:rPr>
              <w:t>3208,7</w:t>
            </w:r>
          </w:p>
        </w:tc>
      </w:tr>
      <w:tr w:rsidR="00F637CE" w:rsidRPr="00F637CE" w:rsidTr="003E7FD8">
        <w:tc>
          <w:tcPr>
            <w:tcW w:w="3708" w:type="dxa"/>
          </w:tcPr>
          <w:p w:rsidR="00F637CE" w:rsidRPr="00F637CE" w:rsidRDefault="00F637CE" w:rsidP="003E7FD8">
            <w:pPr>
              <w:pStyle w:val="a6"/>
              <w:ind w:firstLine="720"/>
              <w:jc w:val="both"/>
              <w:rPr>
                <w:rStyle w:val="a5"/>
                <w:b w:val="0"/>
                <w:sz w:val="28"/>
                <w:szCs w:val="28"/>
              </w:rPr>
            </w:pPr>
            <w:r w:rsidRPr="00F637CE">
              <w:rPr>
                <w:rStyle w:val="a5"/>
                <w:b w:val="0"/>
                <w:sz w:val="28"/>
                <w:szCs w:val="28"/>
              </w:rPr>
              <w:t>2 02 49999 10 0000 151</w:t>
            </w:r>
          </w:p>
        </w:tc>
        <w:tc>
          <w:tcPr>
            <w:tcW w:w="4140" w:type="dxa"/>
          </w:tcPr>
          <w:p w:rsidR="00F637CE" w:rsidRPr="00F637CE" w:rsidRDefault="00F637CE" w:rsidP="003E7FD8">
            <w:pPr>
              <w:pStyle w:val="a6"/>
              <w:jc w:val="both"/>
              <w:rPr>
                <w:rStyle w:val="a5"/>
                <w:b w:val="0"/>
                <w:sz w:val="28"/>
                <w:szCs w:val="28"/>
              </w:rPr>
            </w:pPr>
            <w:r w:rsidRPr="00F637CE">
              <w:rPr>
                <w:rStyle w:val="a5"/>
                <w:b w:val="0"/>
                <w:sz w:val="28"/>
                <w:szCs w:val="28"/>
              </w:rPr>
              <w:t>Прочие межбюджетные трансферты</w:t>
            </w:r>
            <w:proofErr w:type="gramStart"/>
            <w:r w:rsidRPr="00F637CE">
              <w:rPr>
                <w:rStyle w:val="a5"/>
                <w:b w:val="0"/>
                <w:sz w:val="28"/>
                <w:szCs w:val="28"/>
              </w:rPr>
              <w:t xml:space="preserve"> ,</w:t>
            </w:r>
            <w:proofErr w:type="gramEnd"/>
            <w:r w:rsidRPr="00F637CE">
              <w:rPr>
                <w:rStyle w:val="a5"/>
                <w:b w:val="0"/>
                <w:sz w:val="28"/>
                <w:szCs w:val="28"/>
              </w:rPr>
              <w:t>передаваемые бюджетам сельских поселений</w:t>
            </w:r>
          </w:p>
        </w:tc>
        <w:tc>
          <w:tcPr>
            <w:tcW w:w="1980" w:type="dxa"/>
          </w:tcPr>
          <w:p w:rsidR="00F637CE" w:rsidRPr="00F637CE" w:rsidRDefault="00F637CE" w:rsidP="003E7FD8">
            <w:pPr>
              <w:pStyle w:val="a6"/>
              <w:ind w:firstLine="720"/>
              <w:jc w:val="both"/>
              <w:rPr>
                <w:rStyle w:val="a5"/>
                <w:b w:val="0"/>
                <w:sz w:val="28"/>
                <w:szCs w:val="28"/>
              </w:rPr>
            </w:pPr>
            <w:r w:rsidRPr="00F637CE">
              <w:rPr>
                <w:rStyle w:val="a5"/>
                <w:b w:val="0"/>
                <w:sz w:val="28"/>
                <w:szCs w:val="28"/>
              </w:rPr>
              <w:t>315,0</w:t>
            </w:r>
          </w:p>
        </w:tc>
      </w:tr>
      <w:tr w:rsidR="00F637CE" w:rsidRPr="00F637CE" w:rsidTr="003E7FD8">
        <w:tc>
          <w:tcPr>
            <w:tcW w:w="3708" w:type="dxa"/>
          </w:tcPr>
          <w:p w:rsidR="00F637CE" w:rsidRPr="00F637CE" w:rsidRDefault="00F637CE" w:rsidP="003E7FD8">
            <w:pPr>
              <w:pStyle w:val="a6"/>
              <w:ind w:firstLine="720"/>
              <w:jc w:val="both"/>
              <w:rPr>
                <w:rStyle w:val="a5"/>
                <w:b w:val="0"/>
                <w:sz w:val="28"/>
                <w:szCs w:val="28"/>
              </w:rPr>
            </w:pPr>
            <w:r w:rsidRPr="00F637CE">
              <w:rPr>
                <w:rStyle w:val="a5"/>
                <w:b w:val="0"/>
                <w:sz w:val="28"/>
                <w:szCs w:val="28"/>
              </w:rPr>
              <w:t>2 02 03015 10 0000 151</w:t>
            </w:r>
          </w:p>
        </w:tc>
        <w:tc>
          <w:tcPr>
            <w:tcW w:w="4140" w:type="dxa"/>
          </w:tcPr>
          <w:p w:rsidR="00F637CE" w:rsidRPr="00F637CE" w:rsidRDefault="00F637CE" w:rsidP="003E7FD8">
            <w:pPr>
              <w:pStyle w:val="a6"/>
              <w:jc w:val="both"/>
              <w:rPr>
                <w:rStyle w:val="a5"/>
                <w:b w:val="0"/>
                <w:sz w:val="28"/>
                <w:szCs w:val="28"/>
              </w:rPr>
            </w:pPr>
            <w:r w:rsidRPr="00F637CE">
              <w:rPr>
                <w:rStyle w:val="a5"/>
                <w:b w:val="0"/>
                <w:sz w:val="28"/>
                <w:szCs w:val="28"/>
              </w:rPr>
              <w:t>Субвенция бюджетам поселений на осуществление первичного воинского учета на территориях</w:t>
            </w:r>
            <w:proofErr w:type="gramStart"/>
            <w:r w:rsidRPr="00F637CE">
              <w:rPr>
                <w:rStyle w:val="a5"/>
                <w:b w:val="0"/>
                <w:sz w:val="28"/>
                <w:szCs w:val="28"/>
              </w:rPr>
              <w:t xml:space="preserve"> .</w:t>
            </w:r>
            <w:proofErr w:type="gramEnd"/>
            <w:r w:rsidRPr="00F637CE">
              <w:rPr>
                <w:rStyle w:val="a5"/>
                <w:b w:val="0"/>
                <w:sz w:val="28"/>
                <w:szCs w:val="28"/>
              </w:rPr>
              <w:t>где отсутствуют военные комиссариаты</w:t>
            </w:r>
          </w:p>
        </w:tc>
        <w:tc>
          <w:tcPr>
            <w:tcW w:w="1980" w:type="dxa"/>
          </w:tcPr>
          <w:p w:rsidR="00F637CE" w:rsidRPr="00F637CE" w:rsidRDefault="00F637CE" w:rsidP="003E7FD8">
            <w:pPr>
              <w:pStyle w:val="a6"/>
              <w:ind w:firstLine="720"/>
              <w:jc w:val="both"/>
              <w:rPr>
                <w:rStyle w:val="a5"/>
                <w:b w:val="0"/>
                <w:sz w:val="28"/>
                <w:szCs w:val="28"/>
              </w:rPr>
            </w:pPr>
            <w:r w:rsidRPr="00F637CE">
              <w:rPr>
                <w:rStyle w:val="a5"/>
                <w:b w:val="0"/>
                <w:sz w:val="28"/>
                <w:szCs w:val="28"/>
              </w:rPr>
              <w:t>235,8</w:t>
            </w:r>
          </w:p>
        </w:tc>
      </w:tr>
      <w:tr w:rsidR="00F637CE" w:rsidRPr="00F637CE" w:rsidTr="003E7FD8">
        <w:tc>
          <w:tcPr>
            <w:tcW w:w="3708" w:type="dxa"/>
          </w:tcPr>
          <w:p w:rsidR="00F637CE" w:rsidRPr="00F637CE" w:rsidRDefault="00F637CE" w:rsidP="003E7FD8">
            <w:pPr>
              <w:pStyle w:val="a6"/>
              <w:ind w:firstLine="720"/>
              <w:jc w:val="both"/>
              <w:rPr>
                <w:rStyle w:val="a5"/>
                <w:b w:val="0"/>
                <w:sz w:val="28"/>
                <w:szCs w:val="28"/>
              </w:rPr>
            </w:pPr>
            <w:r w:rsidRPr="00F637CE">
              <w:rPr>
                <w:rStyle w:val="a5"/>
                <w:b w:val="0"/>
                <w:sz w:val="28"/>
                <w:szCs w:val="28"/>
              </w:rPr>
              <w:t>2 02 03024 10 0000 151</w:t>
            </w:r>
          </w:p>
        </w:tc>
        <w:tc>
          <w:tcPr>
            <w:tcW w:w="4140" w:type="dxa"/>
          </w:tcPr>
          <w:p w:rsidR="00F637CE" w:rsidRPr="00F637CE" w:rsidRDefault="00F637CE" w:rsidP="003E7FD8">
            <w:pPr>
              <w:pStyle w:val="a6"/>
              <w:jc w:val="both"/>
              <w:rPr>
                <w:rStyle w:val="a5"/>
                <w:b w:val="0"/>
                <w:sz w:val="28"/>
                <w:szCs w:val="28"/>
              </w:rPr>
            </w:pPr>
            <w:r w:rsidRPr="00F637CE">
              <w:rPr>
                <w:rStyle w:val="a5"/>
                <w:b w:val="0"/>
                <w:sz w:val="28"/>
                <w:szCs w:val="28"/>
              </w:rPr>
              <w:t xml:space="preserve">Субвенции бюджетам поселений на выполнение передаваемых </w:t>
            </w:r>
            <w:proofErr w:type="spellStart"/>
            <w:r w:rsidRPr="00F637CE">
              <w:rPr>
                <w:rStyle w:val="a5"/>
                <w:b w:val="0"/>
                <w:sz w:val="28"/>
                <w:szCs w:val="28"/>
              </w:rPr>
              <w:t>полномо</w:t>
            </w:r>
            <w:proofErr w:type="spellEnd"/>
            <w:r w:rsidRPr="00F637CE">
              <w:rPr>
                <w:rStyle w:val="a5"/>
                <w:b w:val="0"/>
                <w:sz w:val="28"/>
                <w:szCs w:val="28"/>
              </w:rPr>
              <w:t>-</w:t>
            </w:r>
          </w:p>
          <w:p w:rsidR="00F637CE" w:rsidRPr="00F637CE" w:rsidRDefault="00F637CE" w:rsidP="003E7FD8">
            <w:pPr>
              <w:pStyle w:val="a6"/>
              <w:jc w:val="both"/>
              <w:rPr>
                <w:rStyle w:val="a5"/>
                <w:b w:val="0"/>
                <w:sz w:val="28"/>
                <w:szCs w:val="28"/>
              </w:rPr>
            </w:pPr>
            <w:r w:rsidRPr="00F637CE">
              <w:rPr>
                <w:rStyle w:val="a5"/>
                <w:b w:val="0"/>
                <w:sz w:val="28"/>
                <w:szCs w:val="28"/>
              </w:rPr>
              <w:t xml:space="preserve">чий субъектов Российской Федерации </w:t>
            </w:r>
          </w:p>
        </w:tc>
        <w:tc>
          <w:tcPr>
            <w:tcW w:w="1980" w:type="dxa"/>
          </w:tcPr>
          <w:p w:rsidR="00F637CE" w:rsidRPr="00F637CE" w:rsidRDefault="00F637CE" w:rsidP="003E7FD8">
            <w:pPr>
              <w:pStyle w:val="a6"/>
              <w:ind w:firstLine="720"/>
              <w:jc w:val="both"/>
              <w:rPr>
                <w:rStyle w:val="a5"/>
                <w:b w:val="0"/>
                <w:sz w:val="28"/>
                <w:szCs w:val="28"/>
              </w:rPr>
            </w:pPr>
            <w:r w:rsidRPr="00F637CE">
              <w:rPr>
                <w:rStyle w:val="a5"/>
                <w:b w:val="0"/>
                <w:sz w:val="28"/>
                <w:szCs w:val="28"/>
              </w:rPr>
              <w:t>1,0</w:t>
            </w:r>
          </w:p>
        </w:tc>
      </w:tr>
      <w:tr w:rsidR="00F637CE" w:rsidRPr="00F637CE" w:rsidTr="003E7FD8">
        <w:tc>
          <w:tcPr>
            <w:tcW w:w="3708" w:type="dxa"/>
          </w:tcPr>
          <w:p w:rsidR="00F637CE" w:rsidRPr="00F637CE" w:rsidRDefault="00F637CE" w:rsidP="003E7FD8">
            <w:pPr>
              <w:pStyle w:val="a6"/>
              <w:ind w:firstLine="720"/>
              <w:jc w:val="both"/>
              <w:rPr>
                <w:rStyle w:val="a5"/>
                <w:b w:val="0"/>
                <w:sz w:val="28"/>
                <w:szCs w:val="28"/>
              </w:rPr>
            </w:pPr>
            <w:r w:rsidRPr="00F637CE">
              <w:rPr>
                <w:rStyle w:val="a5"/>
                <w:b w:val="0"/>
                <w:sz w:val="28"/>
                <w:szCs w:val="28"/>
              </w:rPr>
              <w:t>2 02 09054 10 0000 151</w:t>
            </w:r>
          </w:p>
        </w:tc>
        <w:tc>
          <w:tcPr>
            <w:tcW w:w="4140" w:type="dxa"/>
          </w:tcPr>
          <w:p w:rsidR="00F637CE" w:rsidRPr="00F637CE" w:rsidRDefault="00F637CE" w:rsidP="003E7FD8">
            <w:pPr>
              <w:pStyle w:val="a6"/>
              <w:jc w:val="both"/>
              <w:rPr>
                <w:rStyle w:val="a5"/>
                <w:b w:val="0"/>
                <w:sz w:val="28"/>
                <w:szCs w:val="28"/>
              </w:rPr>
            </w:pPr>
            <w:r w:rsidRPr="00F637CE">
              <w:rPr>
                <w:rStyle w:val="a5"/>
                <w:b w:val="0"/>
                <w:sz w:val="28"/>
                <w:szCs w:val="28"/>
              </w:rPr>
              <w:t>Прочие безвозмездные поступления в бюджеты поселений от бюджетов муниципальных районов</w:t>
            </w:r>
          </w:p>
        </w:tc>
        <w:tc>
          <w:tcPr>
            <w:tcW w:w="1980" w:type="dxa"/>
          </w:tcPr>
          <w:p w:rsidR="00F637CE" w:rsidRPr="00F637CE" w:rsidRDefault="00F637CE" w:rsidP="003E7FD8">
            <w:pPr>
              <w:pStyle w:val="a6"/>
              <w:ind w:firstLine="720"/>
              <w:jc w:val="both"/>
              <w:rPr>
                <w:rStyle w:val="a5"/>
                <w:b w:val="0"/>
                <w:sz w:val="28"/>
                <w:szCs w:val="28"/>
              </w:rPr>
            </w:pPr>
            <w:r w:rsidRPr="00F637CE">
              <w:rPr>
                <w:rStyle w:val="a5"/>
                <w:b w:val="0"/>
                <w:sz w:val="28"/>
                <w:szCs w:val="28"/>
              </w:rPr>
              <w:t>30,5</w:t>
            </w:r>
          </w:p>
          <w:p w:rsidR="00F637CE" w:rsidRPr="00F637CE" w:rsidRDefault="00F637CE" w:rsidP="003E7FD8">
            <w:pPr>
              <w:pStyle w:val="a6"/>
              <w:ind w:firstLine="720"/>
              <w:jc w:val="both"/>
              <w:rPr>
                <w:rStyle w:val="a5"/>
                <w:b w:val="0"/>
                <w:sz w:val="28"/>
                <w:szCs w:val="28"/>
              </w:rPr>
            </w:pPr>
          </w:p>
        </w:tc>
      </w:tr>
      <w:tr w:rsidR="00F637CE" w:rsidRPr="00F637CE" w:rsidTr="003E7FD8">
        <w:tc>
          <w:tcPr>
            <w:tcW w:w="3708" w:type="dxa"/>
          </w:tcPr>
          <w:p w:rsidR="00F637CE" w:rsidRPr="00F637CE" w:rsidRDefault="00F637CE" w:rsidP="003E7FD8">
            <w:pPr>
              <w:pStyle w:val="a6"/>
              <w:ind w:firstLine="720"/>
              <w:rPr>
                <w:rStyle w:val="a5"/>
                <w:b w:val="0"/>
                <w:sz w:val="28"/>
                <w:szCs w:val="28"/>
              </w:rPr>
            </w:pPr>
            <w:r w:rsidRPr="00F637CE">
              <w:rPr>
                <w:rStyle w:val="a5"/>
                <w:b w:val="0"/>
                <w:sz w:val="28"/>
                <w:szCs w:val="28"/>
              </w:rPr>
              <w:t>ИТОГО:</w:t>
            </w:r>
          </w:p>
        </w:tc>
        <w:tc>
          <w:tcPr>
            <w:tcW w:w="4140" w:type="dxa"/>
          </w:tcPr>
          <w:p w:rsidR="00F637CE" w:rsidRPr="00F637CE" w:rsidRDefault="00F637CE" w:rsidP="003E7FD8">
            <w:pPr>
              <w:pStyle w:val="a6"/>
              <w:ind w:firstLine="720"/>
              <w:rPr>
                <w:rStyle w:val="a5"/>
                <w:b w:val="0"/>
                <w:sz w:val="28"/>
                <w:szCs w:val="28"/>
              </w:rPr>
            </w:pPr>
          </w:p>
        </w:tc>
        <w:tc>
          <w:tcPr>
            <w:tcW w:w="1980" w:type="dxa"/>
          </w:tcPr>
          <w:p w:rsidR="00F637CE" w:rsidRPr="00F637CE" w:rsidRDefault="00F637CE" w:rsidP="003E7FD8">
            <w:pPr>
              <w:pStyle w:val="a6"/>
              <w:ind w:firstLine="720"/>
              <w:jc w:val="both"/>
              <w:rPr>
                <w:rStyle w:val="a5"/>
                <w:b w:val="0"/>
                <w:sz w:val="28"/>
                <w:szCs w:val="28"/>
              </w:rPr>
            </w:pPr>
            <w:r w:rsidRPr="00F637CE">
              <w:rPr>
                <w:rStyle w:val="a5"/>
                <w:b w:val="0"/>
                <w:sz w:val="28"/>
                <w:szCs w:val="28"/>
              </w:rPr>
              <w:t>10259,4</w:t>
            </w:r>
          </w:p>
        </w:tc>
      </w:tr>
    </w:tbl>
    <w:p w:rsidR="00F637CE" w:rsidRPr="00F637CE" w:rsidRDefault="00F637CE" w:rsidP="00F637CE">
      <w:pPr>
        <w:pStyle w:val="a6"/>
        <w:ind w:firstLine="720"/>
        <w:jc w:val="both"/>
        <w:rPr>
          <w:rStyle w:val="a5"/>
          <w:sz w:val="28"/>
          <w:szCs w:val="28"/>
        </w:rPr>
      </w:pPr>
    </w:p>
    <w:p w:rsidR="00F637CE" w:rsidRPr="00F637CE" w:rsidRDefault="00F637CE" w:rsidP="00F637CE">
      <w:pPr>
        <w:pStyle w:val="a6"/>
        <w:jc w:val="right"/>
        <w:rPr>
          <w:rStyle w:val="a5"/>
          <w:b w:val="0"/>
          <w:sz w:val="28"/>
          <w:szCs w:val="28"/>
        </w:rPr>
      </w:pPr>
      <w:r w:rsidRPr="00F637CE">
        <w:rPr>
          <w:rStyle w:val="a5"/>
          <w:b w:val="0"/>
          <w:sz w:val="28"/>
          <w:szCs w:val="28"/>
        </w:rPr>
        <w:t>3)Приложение 3 Решения Собрания депутатов Прутского сельсовета от 21.12.2018г №44 «О  бюджете поселения на 2019 год» изложить в следующей редакции:</w:t>
      </w:r>
    </w:p>
    <w:p w:rsidR="00F637CE" w:rsidRPr="00F637CE" w:rsidRDefault="00F637CE" w:rsidP="00F637CE">
      <w:pPr>
        <w:pStyle w:val="a6"/>
        <w:jc w:val="both"/>
        <w:rPr>
          <w:rStyle w:val="a5"/>
          <w:b w:val="0"/>
          <w:sz w:val="28"/>
          <w:szCs w:val="28"/>
        </w:rPr>
      </w:pPr>
    </w:p>
    <w:p w:rsidR="00F637CE" w:rsidRPr="00F637CE" w:rsidRDefault="00F637CE" w:rsidP="00F637CE">
      <w:pPr>
        <w:pStyle w:val="a6"/>
        <w:jc w:val="center"/>
        <w:rPr>
          <w:rStyle w:val="a5"/>
          <w:b w:val="0"/>
          <w:sz w:val="28"/>
          <w:szCs w:val="28"/>
        </w:rPr>
      </w:pPr>
      <w:r w:rsidRPr="00F637CE">
        <w:rPr>
          <w:rStyle w:val="a5"/>
          <w:b w:val="0"/>
          <w:sz w:val="28"/>
          <w:szCs w:val="28"/>
        </w:rPr>
        <w:t xml:space="preserve">Распределение бюджетных ассигнований </w:t>
      </w:r>
    </w:p>
    <w:p w:rsidR="00F637CE" w:rsidRPr="00F637CE" w:rsidRDefault="00F637CE" w:rsidP="00F637CE">
      <w:pPr>
        <w:pStyle w:val="a6"/>
        <w:jc w:val="center"/>
        <w:rPr>
          <w:rStyle w:val="a5"/>
          <w:b w:val="0"/>
          <w:sz w:val="28"/>
          <w:szCs w:val="28"/>
        </w:rPr>
      </w:pPr>
      <w:r w:rsidRPr="00F637CE">
        <w:rPr>
          <w:rStyle w:val="a5"/>
          <w:b w:val="0"/>
          <w:sz w:val="28"/>
          <w:szCs w:val="28"/>
        </w:rPr>
        <w:lastRenderedPageBreak/>
        <w:t>по разделам</w:t>
      </w:r>
      <w:proofErr w:type="gramStart"/>
      <w:r w:rsidRPr="00F637CE">
        <w:rPr>
          <w:rStyle w:val="a5"/>
          <w:b w:val="0"/>
          <w:sz w:val="28"/>
          <w:szCs w:val="28"/>
        </w:rPr>
        <w:t xml:space="preserve"> ,</w:t>
      </w:r>
      <w:proofErr w:type="gramEnd"/>
      <w:r w:rsidRPr="00F637CE">
        <w:rPr>
          <w:rStyle w:val="a5"/>
          <w:b w:val="0"/>
          <w:sz w:val="28"/>
          <w:szCs w:val="28"/>
        </w:rPr>
        <w:t xml:space="preserve"> подразделам, целевым статьям и видам расходов</w:t>
      </w:r>
    </w:p>
    <w:p w:rsidR="00F637CE" w:rsidRPr="00F637CE" w:rsidRDefault="00F637CE" w:rsidP="00F637CE">
      <w:pPr>
        <w:pStyle w:val="a6"/>
        <w:jc w:val="center"/>
        <w:rPr>
          <w:rStyle w:val="a5"/>
          <w:b w:val="0"/>
          <w:sz w:val="28"/>
          <w:szCs w:val="28"/>
        </w:rPr>
      </w:pPr>
      <w:r w:rsidRPr="00F637CE">
        <w:rPr>
          <w:rStyle w:val="a5"/>
          <w:b w:val="0"/>
          <w:sz w:val="28"/>
          <w:szCs w:val="28"/>
        </w:rPr>
        <w:t>классификации расходов бюджетов в ведомственной структуре расходов</w:t>
      </w:r>
    </w:p>
    <w:p w:rsidR="00F637CE" w:rsidRPr="00F637CE" w:rsidRDefault="00F637CE" w:rsidP="00F637CE">
      <w:pPr>
        <w:pStyle w:val="a6"/>
        <w:jc w:val="both"/>
        <w:rPr>
          <w:rStyle w:val="a5"/>
          <w:b w:val="0"/>
          <w:sz w:val="28"/>
          <w:szCs w:val="28"/>
        </w:rPr>
      </w:pPr>
      <w:r w:rsidRPr="00F637CE">
        <w:rPr>
          <w:rStyle w:val="a5"/>
          <w:b w:val="0"/>
          <w:sz w:val="28"/>
          <w:szCs w:val="28"/>
        </w:rPr>
        <w:t xml:space="preserve">                                                   за 2019 год.</w:t>
      </w:r>
    </w:p>
    <w:p w:rsidR="00F637CE" w:rsidRPr="00F637CE" w:rsidRDefault="00F637CE" w:rsidP="00F637CE">
      <w:pPr>
        <w:pStyle w:val="a6"/>
        <w:jc w:val="right"/>
        <w:rPr>
          <w:rStyle w:val="a5"/>
          <w:b w:val="0"/>
          <w:sz w:val="28"/>
          <w:szCs w:val="28"/>
        </w:rPr>
      </w:pPr>
      <w:r w:rsidRPr="00F637CE">
        <w:rPr>
          <w:rStyle w:val="a5"/>
          <w:b w:val="0"/>
          <w:sz w:val="28"/>
          <w:szCs w:val="28"/>
        </w:rPr>
        <w:t>(тыс</w:t>
      </w:r>
      <w:proofErr w:type="gramStart"/>
      <w:r w:rsidRPr="00F637CE">
        <w:rPr>
          <w:rStyle w:val="a5"/>
          <w:b w:val="0"/>
          <w:sz w:val="28"/>
          <w:szCs w:val="28"/>
        </w:rPr>
        <w:t>.р</w:t>
      </w:r>
      <w:proofErr w:type="gramEnd"/>
      <w:r w:rsidRPr="00F637CE">
        <w:rPr>
          <w:rStyle w:val="a5"/>
          <w:b w:val="0"/>
          <w:sz w:val="28"/>
          <w:szCs w:val="28"/>
        </w:rPr>
        <w:t>уб.)</w:t>
      </w:r>
    </w:p>
    <w:p w:rsidR="00F637CE" w:rsidRPr="00F637CE" w:rsidRDefault="00F637CE" w:rsidP="00F637CE">
      <w:pPr>
        <w:rPr>
          <w:rFonts w:ascii="Times New Roman" w:hAnsi="Times New Roman" w:cs="Times New Roman"/>
          <w:sz w:val="28"/>
          <w:szCs w:val="28"/>
        </w:rPr>
      </w:pPr>
    </w:p>
    <w:p w:rsidR="00F637CE" w:rsidRPr="00F637CE" w:rsidRDefault="00F637CE" w:rsidP="00F637CE">
      <w:pPr>
        <w:tabs>
          <w:tab w:val="left" w:pos="2025"/>
        </w:tabs>
        <w:rPr>
          <w:rFonts w:ascii="Times New Roman" w:hAnsi="Times New Roman" w:cs="Times New Roman"/>
          <w:sz w:val="28"/>
          <w:szCs w:val="28"/>
        </w:rPr>
      </w:pPr>
      <w:r w:rsidRPr="00F637CE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118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40"/>
        <w:gridCol w:w="1080"/>
        <w:gridCol w:w="734"/>
        <w:gridCol w:w="709"/>
        <w:gridCol w:w="1797"/>
        <w:gridCol w:w="720"/>
        <w:gridCol w:w="2700"/>
      </w:tblGrid>
      <w:tr w:rsidR="00F637CE" w:rsidRPr="00F637CE" w:rsidTr="003E7FD8">
        <w:trPr>
          <w:trHeight w:val="25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CE" w:rsidRPr="00F637CE" w:rsidRDefault="00F637CE" w:rsidP="003E7FD8">
            <w:pPr>
              <w:pStyle w:val="4"/>
              <w:jc w:val="center"/>
              <w:rPr>
                <w:rFonts w:ascii="Times New Roman" w:hAnsi="Times New Roman"/>
                <w:b w:val="0"/>
              </w:rPr>
            </w:pPr>
            <w:r w:rsidRPr="00F637CE">
              <w:rPr>
                <w:rFonts w:ascii="Times New Roman" w:hAnsi="Times New Roman"/>
                <w:b w:val="0"/>
              </w:rPr>
              <w:t>Наименование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pStyle w:val="2"/>
              <w:jc w:val="center"/>
              <w:rPr>
                <w:rFonts w:ascii="Times New Roman" w:hAnsi="Times New Roman"/>
                <w:b w:val="0"/>
              </w:rPr>
            </w:pPr>
            <w:r w:rsidRPr="00F637CE">
              <w:rPr>
                <w:rFonts w:ascii="Times New Roman" w:hAnsi="Times New Roman"/>
                <w:b w:val="0"/>
              </w:rPr>
              <w:t>Код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CE" w:rsidRPr="00F637CE" w:rsidRDefault="00F637CE" w:rsidP="003E7FD8">
            <w:pPr>
              <w:pStyle w:val="2"/>
              <w:jc w:val="center"/>
              <w:rPr>
                <w:rFonts w:ascii="Times New Roman" w:hAnsi="Times New Roman"/>
                <w:b w:val="0"/>
              </w:rPr>
            </w:pPr>
            <w:r w:rsidRPr="00F637CE">
              <w:rPr>
                <w:rFonts w:ascii="Times New Roman" w:hAnsi="Times New Roman"/>
                <w:b w:val="0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CE" w:rsidRPr="00F637CE" w:rsidRDefault="00F637CE" w:rsidP="003E7FD8">
            <w:pPr>
              <w:pStyle w:val="2"/>
              <w:jc w:val="center"/>
              <w:rPr>
                <w:rFonts w:ascii="Times New Roman" w:hAnsi="Times New Roman"/>
                <w:b w:val="0"/>
              </w:rPr>
            </w:pPr>
            <w:r w:rsidRPr="00F637CE">
              <w:rPr>
                <w:rFonts w:ascii="Times New Roman" w:hAnsi="Times New Roman"/>
                <w:b w:val="0"/>
              </w:rPr>
              <w:t>Пр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pStyle w:val="2"/>
              <w:jc w:val="center"/>
              <w:rPr>
                <w:rFonts w:ascii="Times New Roman" w:hAnsi="Times New Roman"/>
                <w:b w:val="0"/>
              </w:rPr>
            </w:pPr>
            <w:r w:rsidRPr="00F637CE">
              <w:rPr>
                <w:rFonts w:ascii="Times New Roman" w:hAnsi="Times New Roman"/>
                <w:b w:val="0"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pStyle w:val="2"/>
              <w:jc w:val="center"/>
              <w:rPr>
                <w:rFonts w:ascii="Times New Roman" w:hAnsi="Times New Roman"/>
                <w:b w:val="0"/>
              </w:rPr>
            </w:pPr>
            <w:r w:rsidRPr="00F637CE">
              <w:rPr>
                <w:rFonts w:ascii="Times New Roman" w:hAnsi="Times New Roman"/>
                <w:b w:val="0"/>
              </w:rPr>
              <w:t>ВР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CE" w:rsidRPr="00F637CE" w:rsidRDefault="00F637CE" w:rsidP="003E7FD8">
            <w:pPr>
              <w:pStyle w:val="2"/>
              <w:rPr>
                <w:rFonts w:ascii="Times New Roman" w:hAnsi="Times New Roman"/>
                <w:b w:val="0"/>
              </w:rPr>
            </w:pPr>
            <w:r w:rsidRPr="00F637CE">
              <w:rPr>
                <w:rFonts w:ascii="Times New Roman" w:hAnsi="Times New Roman"/>
                <w:b w:val="0"/>
              </w:rPr>
              <w:t>Сумма</w:t>
            </w:r>
          </w:p>
        </w:tc>
      </w:tr>
      <w:tr w:rsidR="00F637CE" w:rsidRPr="00F637CE" w:rsidTr="003E7FD8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Прутского сельсовета Павловского района Алтайского края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37CE" w:rsidRPr="00F637CE" w:rsidTr="003E7FD8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b/>
                <w:sz w:val="28"/>
                <w:szCs w:val="28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b/>
                <w:sz w:val="28"/>
                <w:szCs w:val="28"/>
              </w:rPr>
              <w:t>3603,7</w:t>
            </w:r>
          </w:p>
        </w:tc>
      </w:tr>
      <w:tr w:rsidR="00F637CE" w:rsidRPr="00F637CE" w:rsidTr="003E7FD8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390,2</w:t>
            </w:r>
          </w:p>
        </w:tc>
      </w:tr>
      <w:tr w:rsidR="00F637CE" w:rsidRPr="00F637CE" w:rsidTr="003E7FD8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Руководство и управление в сфере установленных </w:t>
            </w:r>
            <w:proofErr w:type="gramStart"/>
            <w:r w:rsidRPr="00F63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функций органов государственной власти субъектов Российской Федерации</w:t>
            </w:r>
            <w:proofErr w:type="gramEnd"/>
            <w:r w:rsidRPr="00F63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органов местного самоуправления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7CE" w:rsidRPr="00F637CE" w:rsidRDefault="00F637CE" w:rsidP="003E7FD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7CE" w:rsidRPr="00F637CE" w:rsidRDefault="00F637CE" w:rsidP="003E7FD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7CE" w:rsidRPr="00F637CE" w:rsidRDefault="00F637CE" w:rsidP="003E7FD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7CE" w:rsidRPr="00F637CE" w:rsidRDefault="00F637CE" w:rsidP="003E7FD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390,2</w:t>
            </w:r>
          </w:p>
        </w:tc>
      </w:tr>
      <w:tr w:rsidR="00F637CE" w:rsidRPr="00F637CE" w:rsidTr="003E7FD8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390,2</w:t>
            </w:r>
          </w:p>
        </w:tc>
      </w:tr>
      <w:tr w:rsidR="00F637CE" w:rsidRPr="00F637CE" w:rsidTr="003E7FD8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01 2 00 10120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390,2</w:t>
            </w:r>
          </w:p>
        </w:tc>
      </w:tr>
      <w:tr w:rsidR="00F637CE" w:rsidRPr="00F637CE" w:rsidTr="003E7FD8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01 2 00 10120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</w:t>
            </w:r>
          </w:p>
          <w:p w:rsidR="00F637CE" w:rsidRPr="00F637CE" w:rsidRDefault="00F637CE" w:rsidP="003E7FD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305,9</w:t>
            </w:r>
          </w:p>
        </w:tc>
      </w:tr>
      <w:tr w:rsidR="00F637CE" w:rsidRPr="00F637CE" w:rsidTr="003E7FD8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работников государственны</w:t>
            </w:r>
            <w:proofErr w:type="gramStart"/>
            <w:r w:rsidRPr="00F637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х(</w:t>
            </w:r>
            <w:proofErr w:type="gramEnd"/>
            <w:r w:rsidRPr="00F637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муниципальных) органов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01 2 00 10120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84,3</w:t>
            </w:r>
          </w:p>
          <w:p w:rsidR="00F637CE" w:rsidRPr="00F637CE" w:rsidRDefault="00F637CE" w:rsidP="003E7FD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637CE" w:rsidRPr="00F637CE" w:rsidTr="003E7FD8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b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b/>
                <w:sz w:val="28"/>
                <w:szCs w:val="28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b/>
                <w:sz w:val="28"/>
                <w:szCs w:val="28"/>
              </w:rPr>
              <w:t>1675,6</w:t>
            </w:r>
          </w:p>
          <w:p w:rsidR="00F637CE" w:rsidRPr="00F637CE" w:rsidRDefault="00F637CE" w:rsidP="003E7F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37CE" w:rsidRPr="00F637CE" w:rsidTr="003E7FD8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Руководство и управление в сфере установленных </w:t>
            </w:r>
            <w:proofErr w:type="gramStart"/>
            <w:r w:rsidRPr="00F63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функций органов государственной власти субъектов Российской Федерации</w:t>
            </w:r>
            <w:proofErr w:type="gramEnd"/>
            <w:r w:rsidRPr="00F63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органов местного самоуправления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</w:rPr>
              <w:t xml:space="preserve">01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</w:rPr>
              <w:t>01 0 00 00000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</w:rPr>
              <w:t>1675,6</w:t>
            </w:r>
          </w:p>
        </w:tc>
      </w:tr>
      <w:tr w:rsidR="00F637CE" w:rsidRPr="00F637CE" w:rsidTr="003E7FD8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</w:rPr>
              <w:t>01 2 00 00000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</w:rPr>
              <w:t>1675,6</w:t>
            </w:r>
          </w:p>
          <w:p w:rsidR="00F637CE" w:rsidRPr="00F637CE" w:rsidRDefault="00F637CE" w:rsidP="003E7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37CE" w:rsidRPr="00F637CE" w:rsidTr="003E7FD8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</w:rPr>
              <w:t>Центральный аппарат органов местного самоуправления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</w:rPr>
              <w:t>01 2 00 10110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</w:rPr>
              <w:t>1675,6</w:t>
            </w:r>
          </w:p>
        </w:tc>
      </w:tr>
      <w:tr w:rsidR="00F637CE" w:rsidRPr="00F637CE" w:rsidTr="003E7FD8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</w:rPr>
              <w:t>01 2 00 10110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</w:rPr>
              <w:t>548,4</w:t>
            </w:r>
          </w:p>
        </w:tc>
      </w:tr>
      <w:tr w:rsidR="00F637CE" w:rsidRPr="00F637CE" w:rsidTr="003E7FD8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работников государственны</w:t>
            </w:r>
            <w:proofErr w:type="gramStart"/>
            <w:r w:rsidRPr="00F637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х(</w:t>
            </w:r>
            <w:proofErr w:type="gramEnd"/>
            <w:r w:rsidRPr="00F637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муниципальных) органов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</w:rPr>
              <w:t>01 2 00 10110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</w:rPr>
              <w:t>149,1</w:t>
            </w:r>
          </w:p>
        </w:tc>
      </w:tr>
      <w:tr w:rsidR="00F637CE" w:rsidRPr="00F637CE" w:rsidTr="003E7FD8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  <w:p w:rsidR="00F637CE" w:rsidRPr="00F637CE" w:rsidRDefault="00F637CE" w:rsidP="003E7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</w:rPr>
              <w:t>01 2 00 10110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</w:rPr>
              <w:t>978,1</w:t>
            </w:r>
          </w:p>
        </w:tc>
      </w:tr>
      <w:tr w:rsidR="00F637CE" w:rsidRPr="00F637CE" w:rsidTr="003E7FD8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b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b/>
                <w:sz w:val="28"/>
                <w:szCs w:val="28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b/>
                <w:sz w:val="28"/>
                <w:szCs w:val="28"/>
              </w:rPr>
              <w:t>1537,9</w:t>
            </w:r>
          </w:p>
        </w:tc>
      </w:tr>
      <w:tr w:rsidR="00F637CE" w:rsidRPr="00F637CE" w:rsidTr="003E7FD8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Руководство и управление в сфере установленных </w:t>
            </w:r>
            <w:proofErr w:type="gramStart"/>
            <w:r w:rsidRPr="00F637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функций органов государственной власти субъектов Российской Федерации</w:t>
            </w:r>
            <w:proofErr w:type="gramEnd"/>
            <w:r w:rsidRPr="00F637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 органов местного самоуправления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</w:rPr>
              <w:t>01 0 00 00000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F637CE" w:rsidRPr="00F637CE" w:rsidTr="003E7FD8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</w:rPr>
              <w:t>01 4 00 00000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F637CE" w:rsidRPr="00F637CE" w:rsidTr="003E7FD8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Функционирование административных комиссий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</w:rPr>
              <w:t>01 4 00 70060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F637CE" w:rsidRPr="00F637CE" w:rsidTr="003E7FD8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</w:rPr>
              <w:t>01 4 00 70060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F637CE" w:rsidRPr="00F637CE" w:rsidTr="003E7FD8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</w:t>
            </w:r>
            <w:proofErr w:type="gramStart"/>
            <w:r w:rsidRPr="00F637CE"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 w:rsidRPr="00F637CE">
              <w:rPr>
                <w:rFonts w:ascii="Times New Roman" w:hAnsi="Times New Roman" w:cs="Times New Roman"/>
                <w:sz w:val="28"/>
                <w:szCs w:val="28"/>
              </w:rPr>
              <w:t>оказание услуг) подведомственных учреждений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</w:rPr>
              <w:t>02 0 00 00000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</w:rPr>
              <w:t>1501,7</w:t>
            </w:r>
          </w:p>
        </w:tc>
      </w:tr>
      <w:tr w:rsidR="00F637CE" w:rsidRPr="00F637CE" w:rsidTr="003E7FD8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</w:t>
            </w:r>
            <w:proofErr w:type="gramStart"/>
            <w:r w:rsidRPr="00F637CE"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 w:rsidRPr="00F637CE">
              <w:rPr>
                <w:rFonts w:ascii="Times New Roman" w:hAnsi="Times New Roman" w:cs="Times New Roman"/>
                <w:sz w:val="28"/>
                <w:szCs w:val="28"/>
              </w:rPr>
              <w:t>оказание услуг) иных подведомственных учреждений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</w:rPr>
              <w:t>02 5 00 00000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</w:rPr>
              <w:t>1501,7</w:t>
            </w:r>
          </w:p>
        </w:tc>
      </w:tr>
      <w:tr w:rsidR="00F637CE" w:rsidRPr="00F637CE" w:rsidTr="003E7FD8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</w:t>
            </w:r>
            <w:r w:rsidRPr="00F637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пункты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7CE" w:rsidRPr="00F637CE" w:rsidRDefault="00F637CE" w:rsidP="003E7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7CE" w:rsidRPr="00F637CE" w:rsidRDefault="00F637CE" w:rsidP="003E7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7CE" w:rsidRPr="00F637CE" w:rsidRDefault="00F637CE" w:rsidP="003E7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7CE" w:rsidRPr="00F637CE" w:rsidRDefault="00F637CE" w:rsidP="003E7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</w:rPr>
              <w:t>02 5 00 10820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</w:rPr>
              <w:t>1501,7</w:t>
            </w:r>
          </w:p>
        </w:tc>
      </w:tr>
      <w:tr w:rsidR="00F637CE" w:rsidRPr="00F637CE" w:rsidTr="003E7FD8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Фонд оплаты труда государственных (муниципальных) органов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</w:rPr>
              <w:t>02 5 00 10820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</w:rPr>
              <w:t>1182,0</w:t>
            </w:r>
          </w:p>
        </w:tc>
      </w:tr>
      <w:tr w:rsidR="00F637CE" w:rsidRPr="00F637CE" w:rsidTr="003E7FD8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работников государственны</w:t>
            </w:r>
            <w:proofErr w:type="gramStart"/>
            <w:r w:rsidRPr="00F637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х(</w:t>
            </w:r>
            <w:proofErr w:type="gramEnd"/>
            <w:r w:rsidRPr="00F637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муниципальных) органов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</w:rPr>
              <w:t>02 5 00 10820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</w:rPr>
              <w:t>319,7</w:t>
            </w:r>
          </w:p>
        </w:tc>
      </w:tr>
      <w:tr w:rsidR="00F637CE" w:rsidRPr="00F637CE" w:rsidTr="003E7FD8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Иные вопросы в области национальной экономики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</w:rPr>
              <w:t>91 0 00 00000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</w:rPr>
              <w:t>35,2</w:t>
            </w:r>
          </w:p>
        </w:tc>
      </w:tr>
      <w:tr w:rsidR="00F637CE" w:rsidRPr="00F637CE" w:rsidTr="003E7FD8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Мероприятия по стимулированию инвестиционной активности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</w:rPr>
              <w:t>91 1 00 00000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</w:rPr>
              <w:t>35,2</w:t>
            </w:r>
          </w:p>
        </w:tc>
      </w:tr>
      <w:tr w:rsidR="00F637CE" w:rsidRPr="00F637CE" w:rsidTr="003E7FD8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Оценка </w:t>
            </w:r>
            <w:proofErr w:type="spellStart"/>
            <w:r w:rsidRPr="00F637C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недвижимости</w:t>
            </w:r>
            <w:proofErr w:type="gramStart"/>
            <w:r w:rsidRPr="00F637C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,п</w:t>
            </w:r>
            <w:proofErr w:type="gramEnd"/>
            <w:r w:rsidRPr="00F637C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ризнание</w:t>
            </w:r>
            <w:proofErr w:type="spellEnd"/>
            <w:r w:rsidRPr="00F637C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прав и регулирование отношений по государственной собственности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</w:rPr>
              <w:t>91 1 00 17380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</w:rPr>
              <w:t>35,2</w:t>
            </w:r>
          </w:p>
        </w:tc>
      </w:tr>
      <w:tr w:rsidR="00F637CE" w:rsidRPr="00F637CE" w:rsidTr="003E7FD8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</w:rPr>
              <w:t>91 1 00 17380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</w:rPr>
              <w:t>35,2</w:t>
            </w:r>
          </w:p>
        </w:tc>
      </w:tr>
      <w:tr w:rsidR="00F637CE" w:rsidRPr="00F637CE" w:rsidTr="003E7FD8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Иные закупки товаров, работ и услуг для обеспечения</w:t>
            </w:r>
            <w:proofErr w:type="gramStart"/>
            <w:r w:rsidRPr="00F637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</w:t>
            </w:r>
            <w:proofErr w:type="gramEnd"/>
            <w:r w:rsidRPr="00F637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ные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</w:rPr>
              <w:t>91 1 00 17380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</w:rPr>
              <w:t>35,2</w:t>
            </w:r>
          </w:p>
        </w:tc>
      </w:tr>
      <w:tr w:rsidR="00F637CE" w:rsidRPr="00F637CE" w:rsidTr="003E7FD8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b/>
                <w:sz w:val="28"/>
                <w:szCs w:val="28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b/>
                <w:sz w:val="28"/>
                <w:szCs w:val="28"/>
              </w:rPr>
              <w:t>235,8</w:t>
            </w:r>
          </w:p>
        </w:tc>
      </w:tr>
      <w:tr w:rsidR="00F637CE" w:rsidRPr="00F637CE" w:rsidTr="003E7FD8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Мобилизация и вневойсковая подготовка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235,8</w:t>
            </w:r>
          </w:p>
        </w:tc>
      </w:tr>
      <w:tr w:rsidR="00F637CE" w:rsidRPr="00F637CE" w:rsidTr="003E7FD8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Руководство и управление в сфере установленных </w:t>
            </w:r>
            <w:proofErr w:type="gramStart"/>
            <w:r w:rsidRPr="00F637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функций органов государственной власти </w:t>
            </w:r>
            <w:r w:rsidRPr="00F637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субъектов Российской Федерации</w:t>
            </w:r>
            <w:proofErr w:type="gramEnd"/>
            <w:r w:rsidRPr="00F637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 органов местного самоуправления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</w:rPr>
              <w:t>01 0 00 00000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235,8</w:t>
            </w:r>
          </w:p>
        </w:tc>
      </w:tr>
      <w:tr w:rsidR="00F637CE" w:rsidRPr="00F637CE" w:rsidTr="003E7FD8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</w:rPr>
              <w:t>01 4 00 00000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235,8</w:t>
            </w:r>
          </w:p>
        </w:tc>
      </w:tr>
      <w:tr w:rsidR="00F637CE" w:rsidRPr="00F637CE" w:rsidTr="003E7FD8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</w:rPr>
              <w:t xml:space="preserve">303 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</w:rPr>
              <w:t>01 4 00 51180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235,8</w:t>
            </w:r>
          </w:p>
        </w:tc>
      </w:tr>
      <w:tr w:rsidR="00F637CE" w:rsidRPr="00F637CE" w:rsidTr="003E7FD8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</w:rPr>
              <w:t>01 4 00 51180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</w:rPr>
              <w:t>164,4</w:t>
            </w:r>
          </w:p>
          <w:p w:rsidR="00F637CE" w:rsidRPr="00F637CE" w:rsidRDefault="00F637CE" w:rsidP="003E7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37CE" w:rsidRPr="00F637CE" w:rsidTr="003E7FD8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работников государственны</w:t>
            </w:r>
            <w:proofErr w:type="gramStart"/>
            <w:r w:rsidRPr="00F637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х(</w:t>
            </w:r>
            <w:proofErr w:type="gramEnd"/>
            <w:r w:rsidRPr="00F637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муниципальных) органов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</w:rPr>
              <w:t>01 4 00 51180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</w:rPr>
              <w:t>48,4</w:t>
            </w:r>
          </w:p>
        </w:tc>
      </w:tr>
      <w:tr w:rsidR="00F637CE" w:rsidRPr="00F637CE" w:rsidTr="003E7FD8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</w:rPr>
              <w:t>01 4 00 51180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</w:rPr>
              <w:t>23,0</w:t>
            </w:r>
          </w:p>
        </w:tc>
      </w:tr>
      <w:tr w:rsidR="00F637CE" w:rsidRPr="00F637CE" w:rsidTr="003E7FD8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637CE"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b/>
                <w:sz w:val="28"/>
                <w:szCs w:val="28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b/>
                <w:sz w:val="28"/>
                <w:szCs w:val="28"/>
              </w:rPr>
              <w:t>730,8</w:t>
            </w:r>
          </w:p>
        </w:tc>
      </w:tr>
      <w:tr w:rsidR="00F637CE" w:rsidRPr="00F637CE" w:rsidTr="003E7FD8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637CE">
              <w:rPr>
                <w:rFonts w:ascii="Times New Roman" w:hAnsi="Times New Roman" w:cs="Times New Roman"/>
                <w:b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b/>
                <w:sz w:val="28"/>
                <w:szCs w:val="28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b/>
                <w:sz w:val="28"/>
                <w:szCs w:val="28"/>
              </w:rPr>
              <w:t>09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b/>
                <w:sz w:val="28"/>
                <w:szCs w:val="28"/>
              </w:rPr>
              <w:t>532,8</w:t>
            </w:r>
          </w:p>
        </w:tc>
      </w:tr>
      <w:tr w:rsidR="00F637CE" w:rsidRPr="00F637CE" w:rsidTr="003E7FD8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</w:rPr>
              <w:t>Иные вопросы в области национальной экономики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</w:rPr>
              <w:t>91 0 00 00000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</w:rPr>
              <w:t>532,8</w:t>
            </w:r>
          </w:p>
        </w:tc>
      </w:tr>
      <w:tr w:rsidR="00F637CE" w:rsidRPr="00F637CE" w:rsidTr="003E7FD8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</w:rPr>
              <w:t>Мероприятия в сфере транспорта и дорожного хозяйства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</w:rPr>
              <w:t>91 2 00 00000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</w:rPr>
              <w:t>532,8</w:t>
            </w:r>
          </w:p>
        </w:tc>
      </w:tr>
      <w:tr w:rsidR="00F637CE" w:rsidRPr="00F637CE" w:rsidTr="003E7FD8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Содержание, ремонт, реконструкция и строительство автомобильных дорог, </w:t>
            </w:r>
            <w:r w:rsidRPr="00F637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являющихся муниципальной собственностью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</w:rPr>
              <w:t>91 2 00 67270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</w:rPr>
              <w:t>253,0</w:t>
            </w:r>
          </w:p>
        </w:tc>
      </w:tr>
      <w:tr w:rsidR="00F637CE" w:rsidRPr="00F637CE" w:rsidTr="003E7FD8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</w:rPr>
              <w:t>91 2 00 67270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</w:rPr>
              <w:t>253,0</w:t>
            </w:r>
          </w:p>
        </w:tc>
      </w:tr>
      <w:tr w:rsidR="00F637CE" w:rsidRPr="00F637CE" w:rsidTr="003E7FD8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</w:rPr>
              <w:t>91 2 00 71020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</w:rPr>
              <w:t>279,8</w:t>
            </w:r>
          </w:p>
        </w:tc>
      </w:tr>
      <w:tr w:rsidR="00F637CE" w:rsidRPr="00F637CE" w:rsidTr="003E7FD8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</w:rPr>
              <w:t>91 2 00 71020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  <w:p w:rsidR="00F637CE" w:rsidRPr="00F637CE" w:rsidRDefault="00F637CE" w:rsidP="003E7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</w:rPr>
              <w:t>279,8</w:t>
            </w:r>
          </w:p>
        </w:tc>
      </w:tr>
      <w:tr w:rsidR="00F637CE" w:rsidRPr="00F637CE" w:rsidTr="003E7FD8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Иные вопросы в области жилищно-коммунального хозяйства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b/>
                <w:sz w:val="28"/>
                <w:szCs w:val="28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b/>
                <w:sz w:val="28"/>
                <w:szCs w:val="28"/>
              </w:rPr>
              <w:t>198,0</w:t>
            </w:r>
          </w:p>
        </w:tc>
      </w:tr>
      <w:tr w:rsidR="00F637CE" w:rsidRPr="00F637CE" w:rsidTr="003E7FD8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расходы в области жилищно-коммунального хозяйства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</w:rPr>
              <w:t>92 0 00 00000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</w:rPr>
              <w:t>198,0</w:t>
            </w:r>
          </w:p>
        </w:tc>
      </w:tr>
      <w:tr w:rsidR="00F637CE" w:rsidRPr="00F637CE" w:rsidTr="003E7FD8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</w:rPr>
              <w:t>92 9 00 00000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</w:rPr>
              <w:t>198,0</w:t>
            </w:r>
          </w:p>
        </w:tc>
      </w:tr>
      <w:tr w:rsidR="00F637CE" w:rsidRPr="00F637CE" w:rsidTr="003E7FD8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</w:t>
            </w:r>
            <w:proofErr w:type="gramStart"/>
            <w:r w:rsidRPr="00F637CE">
              <w:rPr>
                <w:rFonts w:ascii="Times New Roman" w:hAnsi="Times New Roman" w:cs="Times New Roman"/>
                <w:sz w:val="28"/>
                <w:szCs w:val="28"/>
              </w:rPr>
              <w:t>х(</w:t>
            </w:r>
            <w:proofErr w:type="gramEnd"/>
            <w:r w:rsidRPr="00F637C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</w:rPr>
              <w:t>92 9 00 18040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</w:rPr>
              <w:t>198,0</w:t>
            </w:r>
          </w:p>
        </w:tc>
      </w:tr>
      <w:tr w:rsidR="00F637CE" w:rsidRPr="00F637CE" w:rsidTr="003E7FD8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b/>
                <w:sz w:val="28"/>
                <w:szCs w:val="28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b/>
                <w:sz w:val="28"/>
                <w:szCs w:val="28"/>
              </w:rPr>
              <w:t>4435,6</w:t>
            </w:r>
          </w:p>
        </w:tc>
      </w:tr>
      <w:tr w:rsidR="00F637CE" w:rsidRPr="00F637CE" w:rsidTr="003E7FD8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b/>
                <w:sz w:val="28"/>
                <w:szCs w:val="28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637CE">
              <w:rPr>
                <w:rFonts w:ascii="Times New Roman" w:hAnsi="Times New Roman" w:cs="Times New Roman"/>
                <w:b/>
                <w:sz w:val="28"/>
                <w:szCs w:val="28"/>
              </w:rPr>
              <w:t>2436,7</w:t>
            </w:r>
          </w:p>
        </w:tc>
      </w:tr>
      <w:tr w:rsidR="00F637CE" w:rsidRPr="00F637CE" w:rsidTr="003E7FD8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63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Долгосрочная целевая программы «Модернизация объектов коммунальной инфраструктуры Алтайского </w:t>
            </w:r>
            <w:r w:rsidRPr="00F63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края на 2014-2016 годы»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</w:rPr>
              <w:t>2436,7</w:t>
            </w:r>
          </w:p>
        </w:tc>
      </w:tr>
      <w:tr w:rsidR="00F637CE" w:rsidRPr="00F637CE" w:rsidTr="003E7FD8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F63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Подпрграмма</w:t>
            </w:r>
            <w:proofErr w:type="spellEnd"/>
            <w:r w:rsidRPr="00F63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«Увеличение объема и улучшение качества питьевой воды»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43 1 00 60990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</w:rPr>
              <w:t>1512,2</w:t>
            </w:r>
          </w:p>
        </w:tc>
      </w:tr>
      <w:tr w:rsidR="00F637CE" w:rsidRPr="00F637CE" w:rsidTr="003E7FD8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43 1 00 60990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</w:rPr>
              <w:t>1512,2</w:t>
            </w:r>
          </w:p>
        </w:tc>
      </w:tr>
      <w:tr w:rsidR="00F637CE" w:rsidRPr="00F637CE" w:rsidTr="003E7FD8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43 1 00 60990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</w:rPr>
              <w:t>1512,2</w:t>
            </w:r>
          </w:p>
        </w:tc>
      </w:tr>
      <w:tr w:rsidR="00F637CE" w:rsidRPr="00F637CE" w:rsidTr="003E7FD8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43 1 00 60990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</w:rPr>
              <w:t>1512,2</w:t>
            </w:r>
          </w:p>
        </w:tc>
      </w:tr>
      <w:tr w:rsidR="00F637CE" w:rsidRPr="00F637CE" w:rsidTr="003E7FD8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F63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Подпрграмма</w:t>
            </w:r>
            <w:proofErr w:type="spellEnd"/>
            <w:r w:rsidRPr="00F63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«Модернизация объектов водоотведения»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43 2 00 60990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</w:rPr>
              <w:t>63,4</w:t>
            </w:r>
          </w:p>
        </w:tc>
      </w:tr>
      <w:tr w:rsidR="00F637CE" w:rsidRPr="00F637CE" w:rsidTr="003E7FD8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43 2 00 60990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</w:rPr>
              <w:t>63,4</w:t>
            </w:r>
          </w:p>
        </w:tc>
      </w:tr>
      <w:tr w:rsidR="00F637CE" w:rsidRPr="00F637CE" w:rsidTr="003E7FD8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43 2 00 60990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</w:rPr>
              <w:t>63,4</w:t>
            </w:r>
          </w:p>
        </w:tc>
      </w:tr>
      <w:tr w:rsidR="00F637CE" w:rsidRPr="00F637CE" w:rsidTr="003E7FD8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43 2 00 60990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</w:rPr>
              <w:t>63,4</w:t>
            </w:r>
          </w:p>
        </w:tc>
      </w:tr>
      <w:tr w:rsidR="00F637CE" w:rsidRPr="00F637CE" w:rsidTr="003E7FD8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Подпрограмма</w:t>
            </w:r>
            <w:proofErr w:type="gramStart"/>
            <w:r w:rsidRPr="00F637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»У</w:t>
            </w:r>
            <w:proofErr w:type="gramEnd"/>
            <w:r w:rsidRPr="00F637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лучшение снабжения услугами теплоснабжения </w:t>
            </w:r>
            <w:proofErr w:type="spellStart"/>
            <w:r w:rsidRPr="00F637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потребителей,рациональное</w:t>
            </w:r>
            <w:proofErr w:type="spellEnd"/>
            <w:r w:rsidRPr="00F637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F637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использование энергоресурсов»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43 3 00 60990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</w:rPr>
              <w:t>861,1</w:t>
            </w:r>
          </w:p>
        </w:tc>
      </w:tr>
      <w:tr w:rsidR="00F637CE" w:rsidRPr="00F637CE" w:rsidTr="003E7FD8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43 3 00 60990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</w:rPr>
              <w:t>861,1</w:t>
            </w:r>
          </w:p>
        </w:tc>
      </w:tr>
      <w:tr w:rsidR="00F637CE" w:rsidRPr="00F637CE" w:rsidTr="003E7FD8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43 3 00 60990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</w:rPr>
              <w:t>861,1</w:t>
            </w:r>
          </w:p>
        </w:tc>
      </w:tr>
      <w:tr w:rsidR="00F637CE" w:rsidRPr="00F637CE" w:rsidTr="003E7FD8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1998,9</w:t>
            </w:r>
          </w:p>
        </w:tc>
      </w:tr>
      <w:tr w:rsidR="00F637CE" w:rsidRPr="00F637CE" w:rsidTr="003E7FD8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вопросы в области жилищно-коммунального хозяйства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1998,9</w:t>
            </w:r>
          </w:p>
        </w:tc>
      </w:tr>
      <w:tr w:rsidR="00F637CE" w:rsidRPr="00F637CE" w:rsidTr="003E7FD8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расходы в области жилищно-коммунального хозяйства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92 9 00 00000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1998,9</w:t>
            </w:r>
          </w:p>
        </w:tc>
      </w:tr>
      <w:tr w:rsidR="00F637CE" w:rsidRPr="00F637CE" w:rsidTr="003E7FD8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Уличное освещение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92 9 00 18050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212,3</w:t>
            </w:r>
          </w:p>
        </w:tc>
      </w:tr>
      <w:tr w:rsidR="00F637CE" w:rsidRPr="00F637CE" w:rsidTr="003E7FD8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92 9 00 18050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212,3</w:t>
            </w:r>
          </w:p>
        </w:tc>
      </w:tr>
      <w:tr w:rsidR="00F637CE" w:rsidRPr="00F637CE" w:rsidTr="003E7FD8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92 9 00 18070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70,0</w:t>
            </w:r>
          </w:p>
        </w:tc>
      </w:tr>
      <w:tr w:rsidR="00F637CE" w:rsidRPr="00F637CE" w:rsidTr="003E7FD8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92 9 00 18070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70,0</w:t>
            </w:r>
          </w:p>
        </w:tc>
      </w:tr>
      <w:tr w:rsidR="00F637CE" w:rsidRPr="00F637CE" w:rsidTr="003E7FD8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92 900 18080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1716,6</w:t>
            </w:r>
          </w:p>
          <w:p w:rsidR="00F637CE" w:rsidRPr="00F637CE" w:rsidRDefault="00F637CE" w:rsidP="003E7FD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637CE" w:rsidRPr="00F637CE" w:rsidTr="003E7FD8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Прочая закупка товаров, работ и услуг для обеспечения </w:t>
            </w:r>
            <w:r w:rsidRPr="00F637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92 900 18080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1716,6</w:t>
            </w:r>
          </w:p>
        </w:tc>
      </w:tr>
      <w:tr w:rsidR="00F637CE" w:rsidRPr="00F637CE" w:rsidTr="003E7FD8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Культура и кинематография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b/>
                <w:sz w:val="28"/>
                <w:szCs w:val="28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b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b/>
                <w:sz w:val="28"/>
                <w:szCs w:val="28"/>
              </w:rPr>
              <w:t>1271,6</w:t>
            </w:r>
          </w:p>
        </w:tc>
      </w:tr>
      <w:tr w:rsidR="00F637CE" w:rsidRPr="00F637CE" w:rsidTr="003E7FD8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1271,6</w:t>
            </w:r>
          </w:p>
        </w:tc>
      </w:tr>
      <w:tr w:rsidR="00F637CE" w:rsidRPr="00F637CE" w:rsidTr="003E7FD8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1109,2</w:t>
            </w:r>
          </w:p>
        </w:tc>
      </w:tr>
      <w:tr w:rsidR="00F637CE" w:rsidRPr="00F637CE" w:rsidTr="003E7FD8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1109,2</w:t>
            </w:r>
          </w:p>
        </w:tc>
      </w:tr>
      <w:tr w:rsidR="00F637CE" w:rsidRPr="00F637CE" w:rsidTr="003E7FD8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Учреждения  культуры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02 2 00 10530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1109,2</w:t>
            </w:r>
          </w:p>
        </w:tc>
      </w:tr>
      <w:tr w:rsidR="00F637CE" w:rsidRPr="00F637CE" w:rsidTr="003E7FD8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02 2 00 10530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1109,2</w:t>
            </w:r>
          </w:p>
        </w:tc>
      </w:tr>
      <w:tr w:rsidR="00F637CE" w:rsidRPr="00F637CE" w:rsidTr="003E7FD8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Иные вопросы в области жилищно-коммунального хозяйства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</w:rPr>
              <w:t>162,4</w:t>
            </w:r>
          </w:p>
        </w:tc>
      </w:tr>
      <w:tr w:rsidR="00F637CE" w:rsidRPr="00F637CE" w:rsidTr="003E7FD8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Иные расходы в области жилищно-коммунального хозяйства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92 9 00 00000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</w:rPr>
              <w:t>162,4</w:t>
            </w:r>
          </w:p>
        </w:tc>
      </w:tr>
      <w:tr w:rsidR="00F637CE" w:rsidRPr="00F637CE" w:rsidTr="003E7FD8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F637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Софинансирование</w:t>
            </w:r>
            <w:proofErr w:type="spellEnd"/>
            <w:r w:rsidRPr="00F637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из местного бюджета субсидии муниципальным образованиям на обеспечение расчетов за угол</w:t>
            </w:r>
            <w:proofErr w:type="gramStart"/>
            <w:r w:rsidRPr="00F637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ь(</w:t>
            </w:r>
            <w:proofErr w:type="gramEnd"/>
            <w:r w:rsidRPr="00F637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отопление),потребляемый учреждениями бюджетной сферы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3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92 9 00 </w:t>
            </w:r>
            <w:r w:rsidRPr="00F637C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S1190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</w:rPr>
              <w:t>162,4</w:t>
            </w:r>
          </w:p>
        </w:tc>
      </w:tr>
      <w:tr w:rsidR="00F637CE" w:rsidRPr="00F637CE" w:rsidTr="003E7FD8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Закупка товаров, работ и услуг для обеспечения государственных </w:t>
            </w:r>
            <w:r w:rsidRPr="00F637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3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92 9 00 </w:t>
            </w:r>
            <w:r w:rsidRPr="00F637C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S1190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637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</w:rPr>
              <w:t>162,4</w:t>
            </w:r>
          </w:p>
        </w:tc>
      </w:tr>
      <w:tr w:rsidR="00F637CE" w:rsidRPr="00F637CE" w:rsidTr="003E7FD8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3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92 9 00 </w:t>
            </w:r>
            <w:r w:rsidRPr="00F637C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S1190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</w:rPr>
              <w:t>162,4</w:t>
            </w:r>
          </w:p>
        </w:tc>
      </w:tr>
      <w:tr w:rsidR="00F637CE" w:rsidRPr="00F637CE" w:rsidTr="003E7FD8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3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92 9 00 </w:t>
            </w:r>
            <w:r w:rsidRPr="00F637C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S1190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</w:rPr>
              <w:t>162,4</w:t>
            </w:r>
          </w:p>
        </w:tc>
      </w:tr>
      <w:tr w:rsidR="00F637CE" w:rsidRPr="00F637CE" w:rsidTr="003E7FD8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29,5</w:t>
            </w:r>
          </w:p>
        </w:tc>
      </w:tr>
      <w:tr w:rsidR="00F637CE" w:rsidRPr="00F637CE" w:rsidTr="003E7FD8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Другие вопросы в области социальной политики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06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29,5</w:t>
            </w:r>
          </w:p>
        </w:tc>
      </w:tr>
      <w:tr w:rsidR="00F637CE" w:rsidRPr="00F637CE" w:rsidTr="003E7FD8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29,5</w:t>
            </w:r>
          </w:p>
        </w:tc>
      </w:tr>
      <w:tr w:rsidR="00F637CE" w:rsidRPr="00F637CE" w:rsidTr="003E7FD8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29,5</w:t>
            </w:r>
          </w:p>
        </w:tc>
      </w:tr>
      <w:tr w:rsidR="00F637CE" w:rsidRPr="00F637CE" w:rsidTr="003E7FD8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Резервные фонды местных администраций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99 1 00 14100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29,5</w:t>
            </w:r>
          </w:p>
        </w:tc>
      </w:tr>
      <w:tr w:rsidR="00F637CE" w:rsidRPr="00F637CE" w:rsidTr="003E7FD8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99 1 00 14100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29,5</w:t>
            </w:r>
          </w:p>
        </w:tc>
      </w:tr>
      <w:tr w:rsidR="00F637CE" w:rsidRPr="00F637CE" w:rsidTr="003E7FD8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637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Социальные выплаты </w:t>
            </w:r>
            <w:proofErr w:type="spellStart"/>
            <w:r w:rsidRPr="00F637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гражданам</w:t>
            </w:r>
            <w:proofErr w:type="gramStart"/>
            <w:r w:rsidRPr="00F637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,к</w:t>
            </w:r>
            <w:proofErr w:type="gramEnd"/>
            <w:r w:rsidRPr="00F637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роме</w:t>
            </w:r>
            <w:proofErr w:type="spellEnd"/>
            <w:r w:rsidRPr="00F637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публичных нормативных социальных выплат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99 1 00 14100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29,5</w:t>
            </w:r>
          </w:p>
        </w:tc>
      </w:tr>
      <w:tr w:rsidR="00F637CE" w:rsidRPr="00F637CE" w:rsidTr="003E7FD8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F637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Пособия</w:t>
            </w:r>
            <w:proofErr w:type="gramStart"/>
            <w:r w:rsidRPr="00F637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,к</w:t>
            </w:r>
            <w:proofErr w:type="gramEnd"/>
            <w:r w:rsidRPr="00F637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омпенсации</w:t>
            </w:r>
            <w:proofErr w:type="spellEnd"/>
            <w:r w:rsidRPr="00F637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 иные социальные выплаты гражданам, кроме публичных нормативных обязательств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99 1 00 14100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29,5</w:t>
            </w:r>
          </w:p>
        </w:tc>
      </w:tr>
      <w:tr w:rsidR="00F637CE" w:rsidRPr="00F637CE" w:rsidTr="003E7FD8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b/>
                <w:sz w:val="28"/>
                <w:szCs w:val="28"/>
              </w:rPr>
              <w:t>ИТОГО РАСХОДОВ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7CE" w:rsidRPr="00F637CE" w:rsidRDefault="00F637CE" w:rsidP="003E7F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37CE">
              <w:rPr>
                <w:rFonts w:ascii="Times New Roman" w:hAnsi="Times New Roman" w:cs="Times New Roman"/>
                <w:b/>
                <w:sz w:val="28"/>
                <w:szCs w:val="28"/>
              </w:rPr>
              <w:t>10307,0</w:t>
            </w:r>
          </w:p>
        </w:tc>
      </w:tr>
    </w:tbl>
    <w:p w:rsidR="00F637CE" w:rsidRPr="00F637CE" w:rsidRDefault="00F637CE" w:rsidP="00F637CE">
      <w:pPr>
        <w:rPr>
          <w:rFonts w:ascii="Times New Roman" w:hAnsi="Times New Roman" w:cs="Times New Roman"/>
          <w:sz w:val="28"/>
          <w:szCs w:val="28"/>
        </w:rPr>
      </w:pPr>
      <w:r w:rsidRPr="00F637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37CE" w:rsidRPr="00F637CE" w:rsidRDefault="00F637CE" w:rsidP="00F637CE">
      <w:pPr>
        <w:rPr>
          <w:rFonts w:ascii="Times New Roman" w:hAnsi="Times New Roman" w:cs="Times New Roman"/>
          <w:sz w:val="28"/>
          <w:szCs w:val="28"/>
        </w:rPr>
      </w:pPr>
      <w:r w:rsidRPr="00F637CE">
        <w:rPr>
          <w:rFonts w:ascii="Times New Roman" w:hAnsi="Times New Roman" w:cs="Times New Roman"/>
          <w:sz w:val="28"/>
          <w:szCs w:val="28"/>
        </w:rPr>
        <w:t>Глава сельсовета:                                                                    Самсоненко И.В.</w:t>
      </w:r>
    </w:p>
    <w:p w:rsidR="000F6B92" w:rsidRPr="00F637CE" w:rsidRDefault="000F6B92" w:rsidP="000F6B92">
      <w:pPr>
        <w:shd w:val="clear" w:color="auto" w:fill="FFFFFF"/>
        <w:tabs>
          <w:tab w:val="left" w:pos="1134"/>
          <w:tab w:val="righ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7418" w:rsidRDefault="00227418" w:rsidP="0057621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7418" w:rsidRDefault="00227418" w:rsidP="0057621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7621A" w:rsidRPr="00873245" w:rsidRDefault="0057621A" w:rsidP="0057621A">
      <w:pPr>
        <w:shd w:val="clear" w:color="auto" w:fill="FFFFFF"/>
        <w:tabs>
          <w:tab w:val="left" w:pos="1134"/>
          <w:tab w:val="right" w:pos="93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2672" w:rsidRPr="00873245" w:rsidRDefault="00B72672" w:rsidP="00B7267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3245">
        <w:rPr>
          <w:rFonts w:ascii="Times New Roman" w:hAnsi="Times New Roman" w:cs="Times New Roman"/>
          <w:b/>
          <w:bCs/>
          <w:sz w:val="28"/>
          <w:szCs w:val="28"/>
        </w:rPr>
        <w:t>РОССИЙСКАЯ  ФЕДЕРАЦИЯ</w:t>
      </w:r>
    </w:p>
    <w:p w:rsidR="00B72672" w:rsidRPr="00873245" w:rsidRDefault="00B72672" w:rsidP="00B7267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3245">
        <w:rPr>
          <w:rFonts w:ascii="Times New Roman" w:hAnsi="Times New Roman" w:cs="Times New Roman"/>
          <w:b/>
          <w:bCs/>
          <w:sz w:val="28"/>
          <w:szCs w:val="28"/>
        </w:rPr>
        <w:t>СОБРАНИЕ  ДЕПУТАТОВ  ПРУТСКОГО  СЕЛЬСОВЕТА</w:t>
      </w:r>
    </w:p>
    <w:p w:rsidR="00B72672" w:rsidRPr="00873245" w:rsidRDefault="00B72672" w:rsidP="00B7267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3245">
        <w:rPr>
          <w:rFonts w:ascii="Times New Roman" w:hAnsi="Times New Roman" w:cs="Times New Roman"/>
          <w:b/>
          <w:bCs/>
          <w:sz w:val="28"/>
          <w:szCs w:val="28"/>
        </w:rPr>
        <w:t>ПАВЛОВСКОГО  РАЙОНА  АЛТАЙСКОГО  КРАЯ</w:t>
      </w:r>
    </w:p>
    <w:p w:rsidR="00B72672" w:rsidRPr="00873245" w:rsidRDefault="00B72672" w:rsidP="00B726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732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2672" w:rsidRPr="00873245" w:rsidRDefault="00B72672" w:rsidP="00B726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3245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873245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7F7064" w:rsidRPr="007F7064" w:rsidRDefault="000F6B92" w:rsidP="007F7064">
      <w:pPr>
        <w:pStyle w:val="a6"/>
        <w:tabs>
          <w:tab w:val="left" w:pos="270"/>
          <w:tab w:val="center" w:pos="4818"/>
        </w:tabs>
        <w:rPr>
          <w:bCs/>
          <w:color w:val="000000"/>
        </w:rPr>
      </w:pPr>
      <w:r>
        <w:rPr>
          <w:bCs/>
          <w:color w:val="000000"/>
        </w:rPr>
        <w:t>31.03.2020г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 xml:space="preserve">№ </w:t>
      </w:r>
      <w:r w:rsidR="006300F7">
        <w:rPr>
          <w:bCs/>
          <w:color w:val="000000"/>
        </w:rPr>
        <w:t>7</w:t>
      </w:r>
    </w:p>
    <w:p w:rsidR="007F7064" w:rsidRPr="007F7064" w:rsidRDefault="007F7064" w:rsidP="007F7064">
      <w:pPr>
        <w:pStyle w:val="a6"/>
        <w:jc w:val="center"/>
        <w:rPr>
          <w:bCs/>
          <w:color w:val="000000"/>
        </w:rPr>
      </w:pPr>
      <w:proofErr w:type="spellStart"/>
      <w:r w:rsidRPr="007F7064">
        <w:rPr>
          <w:bCs/>
          <w:color w:val="000000"/>
        </w:rPr>
        <w:t>п</w:t>
      </w:r>
      <w:proofErr w:type="gramStart"/>
      <w:r w:rsidRPr="007F7064">
        <w:rPr>
          <w:bCs/>
          <w:color w:val="000000"/>
        </w:rPr>
        <w:t>.П</w:t>
      </w:r>
      <w:proofErr w:type="gramEnd"/>
      <w:r w:rsidRPr="007F7064">
        <w:rPr>
          <w:bCs/>
          <w:color w:val="000000"/>
        </w:rPr>
        <w:t>рутской</w:t>
      </w:r>
      <w:proofErr w:type="spellEnd"/>
    </w:p>
    <w:p w:rsidR="007F7064" w:rsidRPr="007F7064" w:rsidRDefault="007F7064" w:rsidP="007F7064">
      <w:pPr>
        <w:pStyle w:val="a6"/>
        <w:spacing w:before="0" w:beforeAutospacing="0" w:after="0" w:afterAutospacing="0"/>
        <w:rPr>
          <w:rStyle w:val="a5"/>
          <w:b w:val="0"/>
        </w:rPr>
      </w:pPr>
      <w:r w:rsidRPr="007F7064">
        <w:rPr>
          <w:rStyle w:val="a5"/>
          <w:b w:val="0"/>
        </w:rPr>
        <w:t xml:space="preserve"> «О внесении изменений в решение</w:t>
      </w:r>
    </w:p>
    <w:p w:rsidR="007F7064" w:rsidRPr="007F7064" w:rsidRDefault="007F7064" w:rsidP="007F7064">
      <w:pPr>
        <w:pStyle w:val="a6"/>
        <w:spacing w:before="0" w:beforeAutospacing="0" w:after="0" w:afterAutospacing="0"/>
        <w:rPr>
          <w:rStyle w:val="a5"/>
          <w:b w:val="0"/>
        </w:rPr>
      </w:pPr>
      <w:r w:rsidRPr="007F7064">
        <w:rPr>
          <w:rStyle w:val="a5"/>
          <w:b w:val="0"/>
        </w:rPr>
        <w:t xml:space="preserve">Собрания депутатов Прутского </w:t>
      </w:r>
    </w:p>
    <w:p w:rsidR="007F7064" w:rsidRPr="007F7064" w:rsidRDefault="007F7064" w:rsidP="007F7064">
      <w:pPr>
        <w:pStyle w:val="a6"/>
        <w:spacing w:before="0" w:beforeAutospacing="0" w:after="0" w:afterAutospacing="0"/>
        <w:rPr>
          <w:rStyle w:val="a5"/>
          <w:b w:val="0"/>
        </w:rPr>
      </w:pPr>
      <w:r w:rsidRPr="007F7064">
        <w:rPr>
          <w:rStyle w:val="a5"/>
          <w:b w:val="0"/>
        </w:rPr>
        <w:t>сельсовета от 27.12.2019г № 91 «О</w:t>
      </w:r>
    </w:p>
    <w:p w:rsidR="007F7064" w:rsidRPr="007F7064" w:rsidRDefault="007F7064" w:rsidP="007F7064">
      <w:pPr>
        <w:pStyle w:val="a6"/>
        <w:spacing w:before="0" w:beforeAutospacing="0" w:after="0" w:afterAutospacing="0"/>
        <w:rPr>
          <w:rStyle w:val="a5"/>
          <w:b w:val="0"/>
        </w:rPr>
      </w:pPr>
      <w:proofErr w:type="gramStart"/>
      <w:r w:rsidRPr="007F7064">
        <w:rPr>
          <w:rStyle w:val="a5"/>
          <w:b w:val="0"/>
        </w:rPr>
        <w:t>бюджете</w:t>
      </w:r>
      <w:proofErr w:type="gramEnd"/>
      <w:r w:rsidRPr="007F7064">
        <w:rPr>
          <w:rStyle w:val="a5"/>
          <w:b w:val="0"/>
        </w:rPr>
        <w:t xml:space="preserve"> поселения на 2020г» </w:t>
      </w:r>
    </w:p>
    <w:p w:rsidR="007F7064" w:rsidRPr="007F7064" w:rsidRDefault="007F7064" w:rsidP="007F7064">
      <w:pPr>
        <w:pStyle w:val="a6"/>
        <w:spacing w:before="0" w:beforeAutospacing="0" w:after="0" w:afterAutospacing="0"/>
        <w:rPr>
          <w:rStyle w:val="a5"/>
        </w:rPr>
      </w:pPr>
    </w:p>
    <w:p w:rsidR="007F7064" w:rsidRPr="007F7064" w:rsidRDefault="007F7064" w:rsidP="007F7064">
      <w:pPr>
        <w:pStyle w:val="a6"/>
        <w:spacing w:before="0" w:beforeAutospacing="0" w:after="0" w:afterAutospacing="0"/>
        <w:ind w:firstLine="720"/>
        <w:jc w:val="both"/>
        <w:rPr>
          <w:rStyle w:val="a5"/>
          <w:b w:val="0"/>
        </w:rPr>
      </w:pPr>
      <w:r w:rsidRPr="007F7064">
        <w:rPr>
          <w:rStyle w:val="a5"/>
          <w:b w:val="0"/>
        </w:rPr>
        <w:t>В соответствии с Уставом муниципального образования «Прутской сельсовет»</w:t>
      </w:r>
    </w:p>
    <w:p w:rsidR="007F7064" w:rsidRPr="007F7064" w:rsidRDefault="007F7064" w:rsidP="007F7064">
      <w:pPr>
        <w:pStyle w:val="a6"/>
        <w:spacing w:before="0" w:beforeAutospacing="0" w:after="0" w:afterAutospacing="0"/>
        <w:ind w:firstLine="720"/>
        <w:jc w:val="both"/>
        <w:rPr>
          <w:rStyle w:val="a5"/>
          <w:b w:val="0"/>
        </w:rPr>
      </w:pPr>
      <w:r w:rsidRPr="007F7064">
        <w:rPr>
          <w:rStyle w:val="a5"/>
          <w:b w:val="0"/>
        </w:rPr>
        <w:t xml:space="preserve">Собрание депутатов </w:t>
      </w:r>
      <w:proofErr w:type="spellStart"/>
      <w:proofErr w:type="gramStart"/>
      <w:r w:rsidRPr="007F7064">
        <w:rPr>
          <w:rStyle w:val="a5"/>
          <w:b w:val="0"/>
        </w:rPr>
        <w:t>р</w:t>
      </w:r>
      <w:proofErr w:type="spellEnd"/>
      <w:proofErr w:type="gramEnd"/>
      <w:r w:rsidRPr="007F7064">
        <w:rPr>
          <w:rStyle w:val="a5"/>
          <w:b w:val="0"/>
        </w:rPr>
        <w:t xml:space="preserve"> е </w:t>
      </w:r>
      <w:proofErr w:type="spellStart"/>
      <w:r w:rsidRPr="007F7064">
        <w:rPr>
          <w:rStyle w:val="a5"/>
          <w:b w:val="0"/>
        </w:rPr>
        <w:t>ш</w:t>
      </w:r>
      <w:proofErr w:type="spellEnd"/>
      <w:r w:rsidRPr="007F7064">
        <w:rPr>
          <w:rStyle w:val="a5"/>
          <w:b w:val="0"/>
        </w:rPr>
        <w:t xml:space="preserve"> а е т:</w:t>
      </w:r>
    </w:p>
    <w:p w:rsidR="007F7064" w:rsidRPr="007F7064" w:rsidRDefault="007F7064" w:rsidP="007F7064">
      <w:pPr>
        <w:pStyle w:val="a6"/>
        <w:spacing w:before="0" w:beforeAutospacing="0" w:after="0" w:afterAutospacing="0"/>
        <w:ind w:firstLine="720"/>
        <w:jc w:val="both"/>
        <w:rPr>
          <w:rStyle w:val="a5"/>
          <w:b w:val="0"/>
        </w:rPr>
      </w:pPr>
      <w:r w:rsidRPr="007F7064">
        <w:rPr>
          <w:rStyle w:val="a5"/>
          <w:b w:val="0"/>
        </w:rPr>
        <w:t>Внести в Решение Собрания депутатов Прутского сельсовета от 27.12.2019г № 91 «О бюджете поселения на 2020 год» следующие изменения:</w:t>
      </w:r>
    </w:p>
    <w:p w:rsidR="007F7064" w:rsidRPr="007F7064" w:rsidRDefault="007F7064" w:rsidP="007F7064">
      <w:pPr>
        <w:pStyle w:val="a6"/>
        <w:ind w:firstLine="720"/>
        <w:jc w:val="both"/>
        <w:rPr>
          <w:rStyle w:val="a5"/>
          <w:b w:val="0"/>
        </w:rPr>
      </w:pPr>
      <w:r w:rsidRPr="007F7064">
        <w:rPr>
          <w:rStyle w:val="a5"/>
          <w:b w:val="0"/>
        </w:rPr>
        <w:t>1) п.1) статьи 1 изложить в следующей редакции:</w:t>
      </w:r>
    </w:p>
    <w:p w:rsidR="007F7064" w:rsidRPr="007F7064" w:rsidRDefault="007F7064" w:rsidP="007F7064">
      <w:pPr>
        <w:pStyle w:val="a6"/>
        <w:jc w:val="both"/>
        <w:rPr>
          <w:rStyle w:val="a5"/>
          <w:b w:val="0"/>
        </w:rPr>
      </w:pPr>
      <w:r w:rsidRPr="007F7064">
        <w:rPr>
          <w:rStyle w:val="a5"/>
          <w:b w:val="0"/>
        </w:rPr>
        <w:t xml:space="preserve">        «1) общий объём доходов местного бюджета на 2020 год составляет в сумме 7996,4 </w:t>
      </w:r>
      <w:proofErr w:type="spellStart"/>
      <w:r w:rsidRPr="007F7064">
        <w:rPr>
          <w:rStyle w:val="a5"/>
          <w:b w:val="0"/>
        </w:rPr>
        <w:t>тыс</w:t>
      </w:r>
      <w:proofErr w:type="gramStart"/>
      <w:r w:rsidRPr="007F7064">
        <w:rPr>
          <w:rStyle w:val="a5"/>
          <w:b w:val="0"/>
        </w:rPr>
        <w:t>.р</w:t>
      </w:r>
      <w:proofErr w:type="gramEnd"/>
      <w:r w:rsidRPr="007F7064">
        <w:rPr>
          <w:rStyle w:val="a5"/>
          <w:b w:val="0"/>
        </w:rPr>
        <w:t>уб</w:t>
      </w:r>
      <w:proofErr w:type="spellEnd"/>
      <w:r w:rsidRPr="007F7064">
        <w:rPr>
          <w:rStyle w:val="a5"/>
          <w:b w:val="0"/>
        </w:rPr>
        <w:t xml:space="preserve">, в том числе собственные доходы в сумме 1217,0 тыс.руб., дотации и </w:t>
      </w:r>
      <w:proofErr w:type="spellStart"/>
      <w:r w:rsidRPr="007F7064">
        <w:rPr>
          <w:rStyle w:val="a5"/>
          <w:b w:val="0"/>
        </w:rPr>
        <w:t>субвенции,получаемые</w:t>
      </w:r>
      <w:proofErr w:type="spellEnd"/>
      <w:r w:rsidRPr="007F7064">
        <w:rPr>
          <w:rStyle w:val="a5"/>
          <w:b w:val="0"/>
        </w:rPr>
        <w:t xml:space="preserve"> из районного бюджета в сумме 6779,4 </w:t>
      </w:r>
      <w:proofErr w:type="spellStart"/>
      <w:r w:rsidRPr="007F7064">
        <w:rPr>
          <w:rStyle w:val="a5"/>
          <w:b w:val="0"/>
        </w:rPr>
        <w:t>тыс.руб</w:t>
      </w:r>
      <w:proofErr w:type="spellEnd"/>
      <w:r w:rsidRPr="007F7064">
        <w:rPr>
          <w:rStyle w:val="a5"/>
          <w:b w:val="0"/>
        </w:rPr>
        <w:t xml:space="preserve"> Расходы бюджета мо сельское поселение «Прутской сельсовет» составляют в сумме 7996,4 тыс.рублей.</w:t>
      </w:r>
    </w:p>
    <w:p w:rsidR="007F7064" w:rsidRPr="007F7064" w:rsidRDefault="007F7064" w:rsidP="007F7064">
      <w:pPr>
        <w:pStyle w:val="a6"/>
        <w:jc w:val="right"/>
        <w:rPr>
          <w:rStyle w:val="a5"/>
          <w:b w:val="0"/>
        </w:rPr>
      </w:pPr>
      <w:r w:rsidRPr="007F7064">
        <w:rPr>
          <w:rStyle w:val="a5"/>
          <w:b w:val="0"/>
        </w:rPr>
        <w:t>2)Приложение 7 Решения Собрания депутатов Прутского сельсовета от 27.12.2019г № 91 «О  бюджете поселения на 2020 год» изложить в следующей редакции:</w:t>
      </w:r>
    </w:p>
    <w:p w:rsidR="007F7064" w:rsidRPr="007F7064" w:rsidRDefault="007F7064" w:rsidP="007F7064">
      <w:pPr>
        <w:pStyle w:val="a6"/>
        <w:jc w:val="center"/>
        <w:rPr>
          <w:rStyle w:val="a5"/>
          <w:b w:val="0"/>
        </w:rPr>
      </w:pPr>
      <w:r w:rsidRPr="007F7064">
        <w:rPr>
          <w:rStyle w:val="a5"/>
          <w:b w:val="0"/>
        </w:rPr>
        <w:t xml:space="preserve">Распределение бюджетных ассигнований </w:t>
      </w:r>
    </w:p>
    <w:p w:rsidR="007F7064" w:rsidRPr="007F7064" w:rsidRDefault="007F7064" w:rsidP="007F7064">
      <w:pPr>
        <w:pStyle w:val="a6"/>
        <w:jc w:val="center"/>
        <w:rPr>
          <w:rStyle w:val="a5"/>
          <w:b w:val="0"/>
        </w:rPr>
      </w:pPr>
      <w:r w:rsidRPr="007F7064">
        <w:rPr>
          <w:rStyle w:val="a5"/>
          <w:b w:val="0"/>
        </w:rPr>
        <w:t>по разделам</w:t>
      </w:r>
      <w:proofErr w:type="gramStart"/>
      <w:r w:rsidRPr="007F7064">
        <w:rPr>
          <w:rStyle w:val="a5"/>
          <w:b w:val="0"/>
        </w:rPr>
        <w:t xml:space="preserve"> ,</w:t>
      </w:r>
      <w:proofErr w:type="gramEnd"/>
      <w:r w:rsidRPr="007F7064">
        <w:rPr>
          <w:rStyle w:val="a5"/>
          <w:b w:val="0"/>
        </w:rPr>
        <w:t xml:space="preserve"> подразделам, целевым статьям и видам расходов</w:t>
      </w:r>
    </w:p>
    <w:p w:rsidR="007F7064" w:rsidRPr="007F7064" w:rsidRDefault="007F7064" w:rsidP="007F7064">
      <w:pPr>
        <w:pStyle w:val="a6"/>
        <w:jc w:val="center"/>
        <w:rPr>
          <w:rStyle w:val="a5"/>
          <w:b w:val="0"/>
        </w:rPr>
      </w:pPr>
      <w:r w:rsidRPr="007F7064">
        <w:rPr>
          <w:rStyle w:val="a5"/>
          <w:b w:val="0"/>
        </w:rPr>
        <w:t>классификации расходов бюджетов в ведомственной структуре расходов</w:t>
      </w:r>
    </w:p>
    <w:p w:rsidR="007F7064" w:rsidRPr="007F7064" w:rsidRDefault="007F7064" w:rsidP="007F7064">
      <w:pPr>
        <w:pStyle w:val="a6"/>
        <w:jc w:val="both"/>
        <w:rPr>
          <w:rStyle w:val="a5"/>
          <w:b w:val="0"/>
        </w:rPr>
      </w:pPr>
      <w:r w:rsidRPr="007F7064">
        <w:rPr>
          <w:rStyle w:val="a5"/>
          <w:b w:val="0"/>
        </w:rPr>
        <w:t xml:space="preserve">                                                   за 2020 год.</w:t>
      </w:r>
    </w:p>
    <w:p w:rsidR="007F7064" w:rsidRPr="007F7064" w:rsidRDefault="007F7064" w:rsidP="007F7064">
      <w:pPr>
        <w:pStyle w:val="a6"/>
        <w:jc w:val="right"/>
        <w:rPr>
          <w:rStyle w:val="a5"/>
          <w:b w:val="0"/>
        </w:rPr>
      </w:pPr>
      <w:r w:rsidRPr="007F7064">
        <w:rPr>
          <w:rStyle w:val="a5"/>
          <w:b w:val="0"/>
        </w:rPr>
        <w:t>(тыс</w:t>
      </w:r>
      <w:proofErr w:type="gramStart"/>
      <w:r w:rsidRPr="007F7064">
        <w:rPr>
          <w:rStyle w:val="a5"/>
          <w:b w:val="0"/>
        </w:rPr>
        <w:t>.р</w:t>
      </w:r>
      <w:proofErr w:type="gramEnd"/>
      <w:r w:rsidRPr="007F7064">
        <w:rPr>
          <w:rStyle w:val="a5"/>
          <w:b w:val="0"/>
        </w:rPr>
        <w:t>уб.)</w:t>
      </w:r>
    </w:p>
    <w:p w:rsidR="007F7064" w:rsidRPr="007F7064" w:rsidRDefault="007F7064" w:rsidP="007F7064">
      <w:pPr>
        <w:rPr>
          <w:rFonts w:ascii="Times New Roman" w:hAnsi="Times New Roman" w:cs="Times New Roman"/>
          <w:sz w:val="24"/>
          <w:szCs w:val="24"/>
        </w:rPr>
      </w:pPr>
    </w:p>
    <w:p w:rsidR="007F7064" w:rsidRPr="007F7064" w:rsidRDefault="007F7064" w:rsidP="007F7064">
      <w:pPr>
        <w:rPr>
          <w:rFonts w:ascii="Times New Roman" w:hAnsi="Times New Roman" w:cs="Times New Roman"/>
          <w:sz w:val="24"/>
          <w:szCs w:val="24"/>
        </w:rPr>
      </w:pPr>
    </w:p>
    <w:p w:rsidR="007F7064" w:rsidRPr="007F7064" w:rsidRDefault="007F7064" w:rsidP="007F7064">
      <w:pPr>
        <w:tabs>
          <w:tab w:val="left" w:pos="2025"/>
        </w:tabs>
        <w:rPr>
          <w:rFonts w:ascii="Times New Roman" w:hAnsi="Times New Roman" w:cs="Times New Roman"/>
          <w:sz w:val="24"/>
          <w:szCs w:val="24"/>
        </w:rPr>
      </w:pPr>
      <w:r w:rsidRPr="007F7064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118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40"/>
        <w:gridCol w:w="1080"/>
        <w:gridCol w:w="734"/>
        <w:gridCol w:w="709"/>
        <w:gridCol w:w="1797"/>
        <w:gridCol w:w="720"/>
        <w:gridCol w:w="2700"/>
      </w:tblGrid>
      <w:tr w:rsidR="007F7064" w:rsidRPr="007F7064" w:rsidTr="00ED1D05">
        <w:trPr>
          <w:trHeight w:val="25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064" w:rsidRPr="007F7064" w:rsidRDefault="007F7064" w:rsidP="00ED1D05">
            <w:pPr>
              <w:pStyle w:val="4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7064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pStyle w:val="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7064">
              <w:rPr>
                <w:rFonts w:ascii="Times New Roman" w:hAnsi="Times New Roman"/>
                <w:b w:val="0"/>
                <w:sz w:val="24"/>
                <w:szCs w:val="24"/>
              </w:rPr>
              <w:t>Код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064" w:rsidRPr="007F7064" w:rsidRDefault="007F7064" w:rsidP="00ED1D05">
            <w:pPr>
              <w:pStyle w:val="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7064">
              <w:rPr>
                <w:rFonts w:ascii="Times New Roman" w:hAnsi="Times New Roman"/>
                <w:b w:val="0"/>
                <w:sz w:val="24"/>
                <w:szCs w:val="24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064" w:rsidRPr="007F7064" w:rsidRDefault="007F7064" w:rsidP="00ED1D05">
            <w:pPr>
              <w:pStyle w:val="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7064">
              <w:rPr>
                <w:rFonts w:ascii="Times New Roman" w:hAnsi="Times New Roman"/>
                <w:b w:val="0"/>
                <w:sz w:val="24"/>
                <w:szCs w:val="24"/>
              </w:rPr>
              <w:t>Пр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pStyle w:val="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7064">
              <w:rPr>
                <w:rFonts w:ascii="Times New Roman" w:hAnsi="Times New Roman"/>
                <w:b w:val="0"/>
                <w:sz w:val="24"/>
                <w:szCs w:val="24"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pStyle w:val="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7064">
              <w:rPr>
                <w:rFonts w:ascii="Times New Roman" w:hAnsi="Times New Roman"/>
                <w:b w:val="0"/>
                <w:sz w:val="24"/>
                <w:szCs w:val="24"/>
              </w:rPr>
              <w:t>ВР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064" w:rsidRPr="007F7064" w:rsidRDefault="007F7064" w:rsidP="00ED1D05">
            <w:pPr>
              <w:pStyle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7064">
              <w:rPr>
                <w:rFonts w:ascii="Times New Roman" w:hAnsi="Times New Roman"/>
                <w:b w:val="0"/>
                <w:sz w:val="24"/>
                <w:szCs w:val="24"/>
              </w:rPr>
              <w:t>Сумма</w:t>
            </w:r>
          </w:p>
        </w:tc>
      </w:tr>
      <w:tr w:rsidR="007F7064" w:rsidRPr="007F7064" w:rsidTr="00ED1D0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Прутского сельсовета Павловского района Алтайского края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7064" w:rsidRPr="007F7064" w:rsidTr="00ED1D0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b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b/>
                <w:sz w:val="24"/>
                <w:szCs w:val="24"/>
              </w:rPr>
              <w:t>2706,9</w:t>
            </w:r>
          </w:p>
        </w:tc>
      </w:tr>
      <w:tr w:rsidR="007F7064" w:rsidRPr="007F7064" w:rsidTr="00ED1D0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370,0</w:t>
            </w:r>
          </w:p>
        </w:tc>
      </w:tr>
      <w:tr w:rsidR="007F7064" w:rsidRPr="007F7064" w:rsidTr="00ED1D0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7F7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7F7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370,0</w:t>
            </w:r>
          </w:p>
        </w:tc>
      </w:tr>
      <w:tr w:rsidR="007F7064" w:rsidRPr="007F7064" w:rsidTr="00ED1D0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370,0</w:t>
            </w:r>
          </w:p>
        </w:tc>
      </w:tr>
      <w:tr w:rsidR="007F7064" w:rsidRPr="007F7064" w:rsidTr="00ED1D0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01 2 00 10120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370,0</w:t>
            </w:r>
          </w:p>
        </w:tc>
      </w:tr>
      <w:tr w:rsidR="007F7064" w:rsidRPr="007F7064" w:rsidTr="00ED1D0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01 2 00 10120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285,0</w:t>
            </w:r>
          </w:p>
        </w:tc>
      </w:tr>
      <w:tr w:rsidR="007F7064" w:rsidRPr="007F7064" w:rsidTr="00ED1D0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работников государственны</w:t>
            </w:r>
            <w:proofErr w:type="gramStart"/>
            <w:r w:rsidRPr="007F70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х(</w:t>
            </w:r>
            <w:proofErr w:type="gramEnd"/>
            <w:r w:rsidRPr="007F70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муниципальных) органов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01 2 00 10120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85,0</w:t>
            </w:r>
          </w:p>
          <w:p w:rsidR="007F7064" w:rsidRPr="007F7064" w:rsidRDefault="007F7064" w:rsidP="00ED1D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7064" w:rsidRPr="007F7064" w:rsidTr="00ED1D0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7064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2,0</w:t>
            </w:r>
          </w:p>
        </w:tc>
      </w:tr>
      <w:tr w:rsidR="007F7064" w:rsidRPr="007F7064" w:rsidTr="00ED1D0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7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7F7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7F7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7F7064" w:rsidRPr="007F7064" w:rsidTr="00ED1D0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7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7F7064" w:rsidRPr="007F7064" w:rsidTr="00ED1D0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7F7064" w:rsidRPr="007F7064" w:rsidTr="00ED1D0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7F7064" w:rsidRPr="007F7064" w:rsidTr="00ED1D0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b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b/>
                <w:sz w:val="24"/>
                <w:szCs w:val="24"/>
              </w:rPr>
              <w:t>1834,4</w:t>
            </w:r>
          </w:p>
          <w:p w:rsidR="007F7064" w:rsidRPr="007F7064" w:rsidRDefault="007F7064" w:rsidP="00ED1D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7064" w:rsidRPr="007F7064" w:rsidTr="00ED1D0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7F7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7F7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</w:rPr>
              <w:t>1834,4</w:t>
            </w:r>
          </w:p>
        </w:tc>
      </w:tr>
      <w:tr w:rsidR="007F7064" w:rsidRPr="007F7064" w:rsidTr="00ED1D0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</w:rPr>
              <w:t>1834,4</w:t>
            </w:r>
          </w:p>
        </w:tc>
      </w:tr>
      <w:tr w:rsidR="007F7064" w:rsidRPr="007F7064" w:rsidTr="00ED1D0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</w:rPr>
              <w:t>1834,4</w:t>
            </w:r>
          </w:p>
        </w:tc>
      </w:tr>
      <w:tr w:rsidR="007F7064" w:rsidRPr="007F7064" w:rsidTr="00ED1D0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</w:rPr>
              <w:t>549,0</w:t>
            </w:r>
          </w:p>
        </w:tc>
      </w:tr>
      <w:tr w:rsidR="007F7064" w:rsidRPr="007F7064" w:rsidTr="00ED1D0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работников государственны</w:t>
            </w:r>
            <w:proofErr w:type="gramStart"/>
            <w:r w:rsidRPr="007F70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х(</w:t>
            </w:r>
            <w:proofErr w:type="gramEnd"/>
            <w:r w:rsidRPr="007F70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муниципальных) органов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</w:rPr>
              <w:t>162,0</w:t>
            </w:r>
          </w:p>
        </w:tc>
      </w:tr>
      <w:tr w:rsidR="007F7064" w:rsidRPr="007F7064" w:rsidTr="00ED1D0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</w:rPr>
              <w:t>1123,4</w:t>
            </w:r>
          </w:p>
        </w:tc>
      </w:tr>
      <w:tr w:rsidR="007F7064" w:rsidRPr="007F7064" w:rsidTr="00ED1D0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7064">
              <w:rPr>
                <w:rFonts w:ascii="Times New Roman" w:hAnsi="Times New Roman" w:cs="Times New Roman"/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b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b/>
                <w:sz w:val="24"/>
                <w:szCs w:val="24"/>
              </w:rPr>
              <w:t>30,0</w:t>
            </w:r>
          </w:p>
        </w:tc>
      </w:tr>
      <w:tr w:rsidR="007F7064" w:rsidRPr="007F7064" w:rsidTr="00ED1D0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Иные расходы органов государственной власти субъектов РФ и органов местного </w:t>
            </w:r>
            <w:r w:rsidRPr="007F70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самоуправления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7F7064" w:rsidRPr="007F7064" w:rsidTr="00ED1D0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7F7064" w:rsidRPr="007F7064" w:rsidTr="00ED1D0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7F7064" w:rsidRPr="007F7064" w:rsidTr="00ED1D0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7F7064" w:rsidRPr="007F7064" w:rsidTr="00ED1D0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b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b/>
                <w:sz w:val="24"/>
                <w:szCs w:val="24"/>
              </w:rPr>
              <w:t>470,5</w:t>
            </w:r>
          </w:p>
        </w:tc>
      </w:tr>
      <w:tr w:rsidR="007F7064" w:rsidRPr="007F7064" w:rsidTr="00ED1D0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Руководство и управление в сфере установленных </w:t>
            </w:r>
            <w:proofErr w:type="gramStart"/>
            <w:r w:rsidRPr="007F70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функций органов государственной власти субъектов Российской Федерации</w:t>
            </w:r>
            <w:proofErr w:type="gramEnd"/>
            <w:r w:rsidRPr="007F70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органов местного самоуправления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</w:rPr>
              <w:t>470,5</w:t>
            </w:r>
          </w:p>
        </w:tc>
      </w:tr>
      <w:tr w:rsidR="007F7064" w:rsidRPr="007F7064" w:rsidTr="00ED1D0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F7064" w:rsidRPr="007F7064" w:rsidTr="00ED1D0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Функционирование административных комиссий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</w:rPr>
              <w:t>01 4 00 70060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F7064" w:rsidRPr="007F7064" w:rsidTr="00ED1D0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Прочая закупка товаров, работ и услуг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</w:rPr>
              <w:t>01 4 00 70060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F7064" w:rsidRPr="007F7064" w:rsidTr="00ED1D0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</w:t>
            </w:r>
            <w:proofErr w:type="gramStart"/>
            <w:r w:rsidRPr="007F7064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7F7064">
              <w:rPr>
                <w:rFonts w:ascii="Times New Roman" w:hAnsi="Times New Roman" w:cs="Times New Roman"/>
                <w:sz w:val="24"/>
                <w:szCs w:val="24"/>
              </w:rPr>
              <w:t>оказание услуг) подведомственных учреждений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</w:rPr>
              <w:t>456,0</w:t>
            </w:r>
          </w:p>
        </w:tc>
      </w:tr>
      <w:tr w:rsidR="007F7064" w:rsidRPr="007F7064" w:rsidTr="00ED1D0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</w:t>
            </w:r>
            <w:proofErr w:type="gramStart"/>
            <w:r w:rsidRPr="007F7064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7F7064">
              <w:rPr>
                <w:rFonts w:ascii="Times New Roman" w:hAnsi="Times New Roman" w:cs="Times New Roman"/>
                <w:sz w:val="24"/>
                <w:szCs w:val="24"/>
              </w:rPr>
              <w:t>оказание услуг) иных подведомственных учреждений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</w:rPr>
              <w:t>456,0</w:t>
            </w:r>
          </w:p>
        </w:tc>
      </w:tr>
      <w:tr w:rsidR="007F7064" w:rsidRPr="007F7064" w:rsidTr="00ED1D0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</w:rPr>
              <w:t>456,0</w:t>
            </w:r>
          </w:p>
        </w:tc>
      </w:tr>
      <w:tr w:rsidR="007F7064" w:rsidRPr="007F7064" w:rsidTr="00ED1D0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</w:rPr>
              <w:t>352,0</w:t>
            </w:r>
          </w:p>
        </w:tc>
      </w:tr>
      <w:tr w:rsidR="007F7064" w:rsidRPr="007F7064" w:rsidTr="00ED1D0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Взносы по обязательному социальному страхованию на выплаты денежного содержания и иные выплаты работников </w:t>
            </w:r>
            <w:r w:rsidRPr="007F70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государственны</w:t>
            </w:r>
            <w:proofErr w:type="gramStart"/>
            <w:r w:rsidRPr="007F70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х(</w:t>
            </w:r>
            <w:proofErr w:type="gramEnd"/>
            <w:r w:rsidRPr="007F70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муниципальных) органов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</w:rPr>
              <w:t>104,0</w:t>
            </w:r>
          </w:p>
        </w:tc>
      </w:tr>
      <w:tr w:rsidR="007F7064" w:rsidRPr="007F7064" w:rsidTr="00ED1D0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Иные вопросы в области национальной экономики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</w:rPr>
              <w:t>91 0 00 00000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7F7064" w:rsidRPr="007F7064" w:rsidTr="00ED1D0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Мероприятия по стимулированию инвестиционной активности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</w:rPr>
              <w:t>91 1 00 00000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7F7064" w:rsidRPr="007F7064" w:rsidTr="00ED1D0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Оценка </w:t>
            </w:r>
            <w:proofErr w:type="spellStart"/>
            <w:r w:rsidRPr="007F706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недвижимости</w:t>
            </w:r>
            <w:proofErr w:type="gramStart"/>
            <w:r w:rsidRPr="007F706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,п</w:t>
            </w:r>
            <w:proofErr w:type="gramEnd"/>
            <w:r w:rsidRPr="007F706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ризнание</w:t>
            </w:r>
            <w:proofErr w:type="spellEnd"/>
            <w:r w:rsidRPr="007F706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прав и регулирование отношений по государственной собственности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</w:rPr>
              <w:t>91 1 00 17380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7F7064" w:rsidRPr="007F7064" w:rsidTr="00ED1D0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</w:rPr>
              <w:t>91 1 00 17380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7F7064" w:rsidRPr="007F7064" w:rsidTr="00ED1D0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Прочая закупка товаров, работ и услуг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</w:rPr>
              <w:t>91 1 00 17380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7F7064" w:rsidRPr="007F7064" w:rsidTr="00ED1D0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b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b/>
                <w:sz w:val="24"/>
                <w:szCs w:val="24"/>
              </w:rPr>
              <w:t>234,5</w:t>
            </w:r>
          </w:p>
        </w:tc>
      </w:tr>
      <w:tr w:rsidR="007F7064" w:rsidRPr="007F7064" w:rsidTr="00ED1D0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Мобилизация и вневойсковая подготовка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b/>
                <w:sz w:val="24"/>
                <w:szCs w:val="24"/>
              </w:rPr>
              <w:t>234,5</w:t>
            </w:r>
          </w:p>
        </w:tc>
      </w:tr>
      <w:tr w:rsidR="007F7064" w:rsidRPr="007F7064" w:rsidTr="00ED1D0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Руководство и управление в сфере установленных </w:t>
            </w:r>
            <w:proofErr w:type="gramStart"/>
            <w:r w:rsidRPr="007F70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функций органов государственной власти субъектов Российской Федерации</w:t>
            </w:r>
            <w:proofErr w:type="gramEnd"/>
            <w:r w:rsidRPr="007F70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органов местного самоуправления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</w:rPr>
              <w:t>234,5</w:t>
            </w:r>
          </w:p>
        </w:tc>
      </w:tr>
      <w:tr w:rsidR="007F7064" w:rsidRPr="007F7064" w:rsidTr="00ED1D0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Руководство и управление в сфере установленных функций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</w:rPr>
              <w:t>234,5</w:t>
            </w:r>
          </w:p>
        </w:tc>
      </w:tr>
      <w:tr w:rsidR="007F7064" w:rsidRPr="007F7064" w:rsidTr="00ED1D0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</w:rPr>
              <w:t xml:space="preserve">303 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</w:rPr>
              <w:t>234,5</w:t>
            </w:r>
          </w:p>
        </w:tc>
      </w:tr>
      <w:tr w:rsidR="007F7064" w:rsidRPr="007F7064" w:rsidTr="00ED1D0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</w:rPr>
              <w:t>175,0</w:t>
            </w:r>
          </w:p>
          <w:p w:rsidR="007F7064" w:rsidRPr="007F7064" w:rsidRDefault="007F7064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064" w:rsidRPr="007F7064" w:rsidTr="00ED1D0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работников государственны</w:t>
            </w:r>
            <w:proofErr w:type="gramStart"/>
            <w:r w:rsidRPr="007F70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х(</w:t>
            </w:r>
            <w:proofErr w:type="gramEnd"/>
            <w:r w:rsidRPr="007F70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муниципальных) органов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</w:tr>
      <w:tr w:rsidR="007F7064" w:rsidRPr="007F7064" w:rsidTr="00ED1D0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Прочая закупка товаров, работ и услуг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7F7064" w:rsidRPr="007F7064" w:rsidTr="00ED1D0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7064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b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b/>
                <w:sz w:val="24"/>
                <w:szCs w:val="24"/>
              </w:rPr>
              <w:t>333,6</w:t>
            </w:r>
          </w:p>
        </w:tc>
      </w:tr>
      <w:tr w:rsidR="007F7064" w:rsidRPr="007F7064" w:rsidTr="00ED1D0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7064">
              <w:rPr>
                <w:rFonts w:ascii="Times New Roman" w:hAnsi="Times New Roman" w:cs="Times New Roman"/>
                <w:b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b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b/>
                <w:sz w:val="24"/>
                <w:szCs w:val="24"/>
              </w:rPr>
              <w:t>333,6</w:t>
            </w:r>
          </w:p>
        </w:tc>
      </w:tr>
      <w:tr w:rsidR="007F7064" w:rsidRPr="007F7064" w:rsidTr="00ED1D0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</w:rPr>
              <w:t>91 0 00 00000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</w:rPr>
              <w:t>333,6</w:t>
            </w:r>
          </w:p>
        </w:tc>
      </w:tr>
      <w:tr w:rsidR="007F7064" w:rsidRPr="007F7064" w:rsidTr="00ED1D0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</w:rPr>
              <w:t>91 2 00 00000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</w:rPr>
              <w:t>333,6</w:t>
            </w:r>
          </w:p>
        </w:tc>
      </w:tr>
      <w:tr w:rsidR="007F7064" w:rsidRPr="007F7064" w:rsidTr="00ED1D0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</w:rPr>
              <w:t>256,6</w:t>
            </w:r>
          </w:p>
        </w:tc>
      </w:tr>
      <w:tr w:rsidR="007F7064" w:rsidRPr="007F7064" w:rsidTr="00ED1D0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Прочая закупка товаров, работ и услуг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</w:rPr>
              <w:t>256,6</w:t>
            </w:r>
          </w:p>
        </w:tc>
      </w:tr>
      <w:tr w:rsidR="007F7064" w:rsidRPr="007F7064" w:rsidTr="00ED1D0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Развитие улично-дорожной сети в </w:t>
            </w:r>
            <w:proofErr w:type="spellStart"/>
            <w:r w:rsidRPr="007F70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городах</w:t>
            </w:r>
            <w:proofErr w:type="gramStart"/>
            <w:r w:rsidRPr="007F70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,р</w:t>
            </w:r>
            <w:proofErr w:type="gramEnd"/>
            <w:r w:rsidRPr="007F70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абочих</w:t>
            </w:r>
            <w:proofErr w:type="spellEnd"/>
            <w:r w:rsidRPr="007F70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F70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поселках,поселках</w:t>
            </w:r>
            <w:proofErr w:type="spellEnd"/>
            <w:r w:rsidRPr="007F70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городского типа и селах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</w:rPr>
              <w:t>91 2 00 71020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</w:rPr>
              <w:t>77,0</w:t>
            </w:r>
          </w:p>
        </w:tc>
      </w:tr>
      <w:tr w:rsidR="007F7064" w:rsidRPr="007F7064" w:rsidTr="00ED1D0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Прочая закупка товаров, работ и услуг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</w:rPr>
              <w:t>91 2 00 71020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</w:rPr>
              <w:t>77,0</w:t>
            </w:r>
          </w:p>
        </w:tc>
      </w:tr>
      <w:tr w:rsidR="007F7064" w:rsidRPr="007F7064" w:rsidTr="00ED1D0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b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b/>
                <w:sz w:val="24"/>
                <w:szCs w:val="24"/>
              </w:rPr>
              <w:t>2407,2</w:t>
            </w:r>
          </w:p>
        </w:tc>
      </w:tr>
      <w:tr w:rsidR="007F7064" w:rsidRPr="007F7064" w:rsidTr="00ED1D0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b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b/>
                <w:sz w:val="24"/>
                <w:szCs w:val="24"/>
              </w:rPr>
              <w:t>1671,3</w:t>
            </w:r>
          </w:p>
        </w:tc>
      </w:tr>
      <w:tr w:rsidR="007F7064" w:rsidRPr="007F7064" w:rsidTr="00ED1D0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</w:rPr>
              <w:t>1671,3</w:t>
            </w:r>
          </w:p>
        </w:tc>
      </w:tr>
      <w:tr w:rsidR="007F7064" w:rsidRPr="007F7064" w:rsidTr="00ED1D0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</w:rPr>
              <w:t>1671,3</w:t>
            </w:r>
          </w:p>
        </w:tc>
      </w:tr>
      <w:tr w:rsidR="007F7064" w:rsidRPr="007F7064" w:rsidTr="00ED1D0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7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7F7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местный бюджет на реализацию проектов основанных на инициативах граждан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</w:rPr>
              <w:t xml:space="preserve">98 5 00 </w:t>
            </w:r>
            <w:r w:rsidRPr="007F70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7F7064">
              <w:rPr>
                <w:rFonts w:ascii="Times New Roman" w:hAnsi="Times New Roman" w:cs="Times New Roman"/>
                <w:sz w:val="24"/>
                <w:szCs w:val="24"/>
              </w:rPr>
              <w:t>0260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</w:rPr>
              <w:t>1671,3</w:t>
            </w:r>
          </w:p>
        </w:tc>
      </w:tr>
      <w:tr w:rsidR="007F7064" w:rsidRPr="007F7064" w:rsidTr="00ED1D0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7F7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7F7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7F7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7F7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</w:rPr>
              <w:t xml:space="preserve">98 5 00 </w:t>
            </w:r>
            <w:r w:rsidRPr="007F70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7F7064">
              <w:rPr>
                <w:rFonts w:ascii="Times New Roman" w:hAnsi="Times New Roman" w:cs="Times New Roman"/>
                <w:sz w:val="24"/>
                <w:szCs w:val="24"/>
              </w:rPr>
              <w:t>0260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</w:rPr>
              <w:t>1671,3</w:t>
            </w:r>
          </w:p>
        </w:tc>
      </w:tr>
      <w:tr w:rsidR="007F7064" w:rsidRPr="007F7064" w:rsidTr="00ED1D0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Иные закупки </w:t>
            </w:r>
            <w:proofErr w:type="spellStart"/>
            <w:r w:rsidRPr="007F7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7F7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7F7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7F7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</w:rPr>
              <w:t xml:space="preserve">98 5 00 </w:t>
            </w:r>
            <w:r w:rsidRPr="007F70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7F7064">
              <w:rPr>
                <w:rFonts w:ascii="Times New Roman" w:hAnsi="Times New Roman" w:cs="Times New Roman"/>
                <w:sz w:val="24"/>
                <w:szCs w:val="24"/>
              </w:rPr>
              <w:t>0260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</w:rPr>
              <w:t>1671,3</w:t>
            </w:r>
          </w:p>
        </w:tc>
      </w:tr>
      <w:tr w:rsidR="007F7064" w:rsidRPr="007F7064" w:rsidTr="00ED1D0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Прочая закупка </w:t>
            </w:r>
            <w:proofErr w:type="spellStart"/>
            <w:r w:rsidRPr="007F7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7F7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7F7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7F7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услуг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</w:rPr>
              <w:t xml:space="preserve">98 5 00 </w:t>
            </w:r>
            <w:r w:rsidRPr="007F70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7F7064">
              <w:rPr>
                <w:rFonts w:ascii="Times New Roman" w:hAnsi="Times New Roman" w:cs="Times New Roman"/>
                <w:sz w:val="24"/>
                <w:szCs w:val="24"/>
              </w:rPr>
              <w:t>0260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</w:rPr>
              <w:t>1671,3</w:t>
            </w:r>
          </w:p>
        </w:tc>
      </w:tr>
      <w:tr w:rsidR="007F7064" w:rsidRPr="007F7064" w:rsidTr="00ED1D0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613,0</w:t>
            </w:r>
          </w:p>
        </w:tc>
      </w:tr>
      <w:tr w:rsidR="007F7064" w:rsidRPr="007F7064" w:rsidTr="00ED1D0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613,0</w:t>
            </w:r>
          </w:p>
        </w:tc>
      </w:tr>
      <w:tr w:rsidR="007F7064" w:rsidRPr="007F7064" w:rsidTr="00ED1D0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92 9 00 00000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613,0</w:t>
            </w:r>
          </w:p>
        </w:tc>
      </w:tr>
      <w:tr w:rsidR="007F7064" w:rsidRPr="007F7064" w:rsidTr="00ED1D0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92 9 00 18050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192,0</w:t>
            </w:r>
          </w:p>
        </w:tc>
      </w:tr>
      <w:tr w:rsidR="007F7064" w:rsidRPr="007F7064" w:rsidTr="00ED1D0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Прочая закупка товаров, работ и услуг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92 9 00 18050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192,0</w:t>
            </w:r>
          </w:p>
        </w:tc>
      </w:tr>
      <w:tr w:rsidR="007F7064" w:rsidRPr="007F7064" w:rsidTr="00ED1D0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92 9 00 18070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7F7064" w:rsidRPr="007F7064" w:rsidTr="00ED1D0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Прочая закупка товаров, работ и услуг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92 9 00 18070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7F7064" w:rsidRPr="007F7064" w:rsidTr="00ED1D0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92 900 18080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351,0</w:t>
            </w:r>
          </w:p>
          <w:p w:rsidR="007F7064" w:rsidRPr="007F7064" w:rsidRDefault="007F7064" w:rsidP="00ED1D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7064" w:rsidRPr="007F7064" w:rsidTr="00ED1D0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Прочая закупка товаров, работ и услуг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92 900 18080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351,0</w:t>
            </w:r>
          </w:p>
        </w:tc>
      </w:tr>
      <w:tr w:rsidR="007F7064" w:rsidRPr="007F7064" w:rsidTr="00ED1D0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F706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Другие вопросы в области жилищно-коммунального хозяйства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122,9</w:t>
            </w:r>
          </w:p>
        </w:tc>
      </w:tr>
      <w:tr w:rsidR="007F7064" w:rsidRPr="007F7064" w:rsidTr="00ED1D0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99 000 00000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122,9</w:t>
            </w:r>
          </w:p>
        </w:tc>
      </w:tr>
      <w:tr w:rsidR="007F7064" w:rsidRPr="007F7064" w:rsidTr="00ED1D0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выполнение других обязательств государства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99 900 00000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122,9</w:t>
            </w:r>
          </w:p>
        </w:tc>
      </w:tr>
      <w:tr w:rsidR="007F7064" w:rsidRPr="007F7064" w:rsidTr="00ED1D0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Прочие выплаты по обязательствам государства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99 900 14710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122,9</w:t>
            </w:r>
          </w:p>
        </w:tc>
      </w:tr>
      <w:tr w:rsidR="007F7064" w:rsidRPr="007F7064" w:rsidTr="00ED1D0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99 900 14710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122,9</w:t>
            </w:r>
          </w:p>
        </w:tc>
      </w:tr>
      <w:tr w:rsidR="007F7064" w:rsidRPr="007F7064" w:rsidTr="00ED1D0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Субсидии юридическим лица</w:t>
            </w:r>
            <w:proofErr w:type="gramStart"/>
            <w:r w:rsidRPr="007F70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м(</w:t>
            </w:r>
            <w:proofErr w:type="gramEnd"/>
            <w:r w:rsidRPr="007F70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кроме некоммерческих организаций),индивидуальным </w:t>
            </w:r>
            <w:proofErr w:type="spellStart"/>
            <w:r w:rsidRPr="007F70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предпринимателям,физическим</w:t>
            </w:r>
            <w:proofErr w:type="spellEnd"/>
            <w:r w:rsidRPr="007F70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лицам-производителям </w:t>
            </w:r>
            <w:proofErr w:type="spellStart"/>
            <w:r w:rsidRPr="007F70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товаров,работ,услуг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99 900 14710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122,9</w:t>
            </w:r>
          </w:p>
        </w:tc>
      </w:tr>
      <w:tr w:rsidR="007F7064" w:rsidRPr="007F7064" w:rsidTr="00ED1D0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Субсиди</w:t>
            </w:r>
            <w:proofErr w:type="gramStart"/>
            <w:r w:rsidRPr="007F70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и(</w:t>
            </w:r>
            <w:proofErr w:type="gramEnd"/>
            <w:r w:rsidRPr="007F70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гранты в форме субсидий) на финансовое обеспечение затрат в связи с производством(реализацией) </w:t>
            </w:r>
            <w:proofErr w:type="spellStart"/>
            <w:r w:rsidRPr="007F70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товаров,выполнением</w:t>
            </w:r>
            <w:proofErr w:type="spellEnd"/>
            <w:r w:rsidRPr="007F70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F70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работ,оказанием</w:t>
            </w:r>
            <w:proofErr w:type="spellEnd"/>
            <w:r w:rsidRPr="007F70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F70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услуг,не</w:t>
            </w:r>
            <w:proofErr w:type="spellEnd"/>
            <w:r w:rsidRPr="007F70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подлежащие казначейскому сопровождению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99 900 14710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122,9</w:t>
            </w:r>
          </w:p>
        </w:tc>
      </w:tr>
      <w:tr w:rsidR="007F7064" w:rsidRPr="007F7064" w:rsidTr="00ED1D0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b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b/>
                <w:sz w:val="24"/>
                <w:szCs w:val="24"/>
              </w:rPr>
              <w:t>2313,2</w:t>
            </w:r>
          </w:p>
        </w:tc>
      </w:tr>
      <w:tr w:rsidR="007F7064" w:rsidRPr="007F7064" w:rsidTr="00ED1D0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1094,7</w:t>
            </w:r>
          </w:p>
        </w:tc>
      </w:tr>
      <w:tr w:rsidR="007F7064" w:rsidRPr="007F7064" w:rsidTr="00ED1D0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1094,7</w:t>
            </w:r>
          </w:p>
        </w:tc>
      </w:tr>
      <w:tr w:rsidR="007F7064" w:rsidRPr="007F7064" w:rsidTr="00ED1D0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1094,7</w:t>
            </w:r>
          </w:p>
        </w:tc>
      </w:tr>
      <w:tr w:rsidR="007F7064" w:rsidRPr="007F7064" w:rsidTr="00ED1D0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  культуры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02 2 00 10530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1094,7</w:t>
            </w:r>
          </w:p>
        </w:tc>
      </w:tr>
      <w:tr w:rsidR="007F7064" w:rsidRPr="007F7064" w:rsidTr="00ED1D0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Прочая закупка товаров, работ и услуг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02 2 00 10530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1094,7</w:t>
            </w:r>
          </w:p>
        </w:tc>
      </w:tr>
      <w:tr w:rsidR="007F7064" w:rsidRPr="007F7064" w:rsidTr="00ED1D0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F706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Другие вопросы в области </w:t>
            </w:r>
            <w:proofErr w:type="spellStart"/>
            <w:r w:rsidRPr="007F706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культуры</w:t>
            </w:r>
            <w:proofErr w:type="gramStart"/>
            <w:r w:rsidRPr="007F706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,к</w:t>
            </w:r>
            <w:proofErr w:type="gramEnd"/>
            <w:r w:rsidRPr="007F706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инематографии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b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1218,5</w:t>
            </w:r>
          </w:p>
        </w:tc>
      </w:tr>
      <w:tr w:rsidR="007F7064" w:rsidRPr="007F7064" w:rsidTr="00ED1D0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обеспечение деятельност</w:t>
            </w:r>
            <w:proofErr w:type="gramStart"/>
            <w:r w:rsidRPr="007F70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и(</w:t>
            </w:r>
            <w:proofErr w:type="gramEnd"/>
            <w:r w:rsidRPr="007F70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оказание услуг)подведомственных учреждений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1218,5</w:t>
            </w:r>
          </w:p>
        </w:tc>
      </w:tr>
      <w:tr w:rsidR="007F7064" w:rsidRPr="007F7064" w:rsidTr="00ED1D0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обеспечение деятельност</w:t>
            </w:r>
            <w:proofErr w:type="gramStart"/>
            <w:r w:rsidRPr="007F70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и(</w:t>
            </w:r>
            <w:proofErr w:type="gramEnd"/>
            <w:r w:rsidRPr="007F70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оказание услуг)иных подведомственных учреждений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02 5 00 00000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1218,5</w:t>
            </w:r>
          </w:p>
        </w:tc>
      </w:tr>
      <w:tr w:rsidR="007F7064" w:rsidRPr="007F7064" w:rsidTr="00ED1D0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</w:t>
            </w:r>
            <w:r w:rsidRPr="007F70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производственные комбинаты, логопедические пункты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1218,5</w:t>
            </w:r>
          </w:p>
        </w:tc>
      </w:tr>
      <w:tr w:rsidR="007F7064" w:rsidRPr="007F7064" w:rsidTr="00ED1D0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</w:t>
            </w:r>
            <w:proofErr w:type="gramStart"/>
            <w:r w:rsidRPr="007F70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и(</w:t>
            </w:r>
            <w:proofErr w:type="spellStart"/>
            <w:proofErr w:type="gramEnd"/>
            <w:r w:rsidRPr="007F70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муниципальнымиорганами,казенными</w:t>
            </w:r>
            <w:proofErr w:type="spellEnd"/>
            <w:r w:rsidRPr="007F70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F70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учреждениями,органами</w:t>
            </w:r>
            <w:proofErr w:type="spellEnd"/>
            <w:r w:rsidRPr="007F70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управления государственными внебюджетными фондами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1218,5</w:t>
            </w:r>
          </w:p>
        </w:tc>
      </w:tr>
      <w:tr w:rsidR="007F7064" w:rsidRPr="007F7064" w:rsidTr="00ED1D0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выплаты персоналу государственны</w:t>
            </w:r>
            <w:proofErr w:type="gramStart"/>
            <w:r w:rsidRPr="007F70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х(</w:t>
            </w:r>
            <w:proofErr w:type="gramEnd"/>
            <w:r w:rsidRPr="007F70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муниципальных) органов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1218,5</w:t>
            </w:r>
          </w:p>
        </w:tc>
      </w:tr>
      <w:tr w:rsidR="007F7064" w:rsidRPr="007F7064" w:rsidTr="00ED1D0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Фонд оплаты труда государственных (муниципальных</w:t>
            </w:r>
            <w:proofErr w:type="gramStart"/>
            <w:r w:rsidRPr="007F70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)о</w:t>
            </w:r>
            <w:proofErr w:type="gramEnd"/>
            <w:r w:rsidRPr="007F70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рганов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936,0</w:t>
            </w:r>
          </w:p>
        </w:tc>
      </w:tr>
      <w:tr w:rsidR="007F7064" w:rsidRPr="007F7064" w:rsidTr="00ED1D0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работников государственны</w:t>
            </w:r>
            <w:proofErr w:type="gramStart"/>
            <w:r w:rsidRPr="007F70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х(</w:t>
            </w:r>
            <w:proofErr w:type="gramEnd"/>
            <w:r w:rsidRPr="007F70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муниципальных) органов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282,5</w:t>
            </w:r>
          </w:p>
        </w:tc>
      </w:tr>
      <w:tr w:rsidR="007F7064" w:rsidRPr="007F7064" w:rsidTr="00ED1D0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1,0</w:t>
            </w:r>
          </w:p>
        </w:tc>
      </w:tr>
      <w:tr w:rsidR="007F7064" w:rsidRPr="007F7064" w:rsidTr="00ED1D0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1,0</w:t>
            </w:r>
          </w:p>
        </w:tc>
      </w:tr>
      <w:tr w:rsidR="007F7064" w:rsidRPr="007F7064" w:rsidTr="00ED1D0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7F7064" w:rsidRPr="007F7064" w:rsidTr="00ED1D0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7F7064" w:rsidRPr="007F7064" w:rsidTr="00ED1D0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99 1 00 14100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7F7064" w:rsidRPr="007F7064" w:rsidTr="00ED1D0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99 1 00 14100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7F7064" w:rsidRPr="007F7064" w:rsidTr="00ED1D0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70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Социальные выплаты </w:t>
            </w:r>
            <w:proofErr w:type="spellStart"/>
            <w:r w:rsidRPr="007F70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гражданам</w:t>
            </w:r>
            <w:proofErr w:type="gramStart"/>
            <w:r w:rsidRPr="007F70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,к</w:t>
            </w:r>
            <w:proofErr w:type="gramEnd"/>
            <w:r w:rsidRPr="007F70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роме</w:t>
            </w:r>
            <w:proofErr w:type="spellEnd"/>
            <w:r w:rsidRPr="007F70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публичных нормативных социальных выплат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99 1 00 14100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7F7064" w:rsidRPr="007F7064" w:rsidTr="00ED1D0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F70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Пособия</w:t>
            </w:r>
            <w:proofErr w:type="gramStart"/>
            <w:r w:rsidRPr="007F70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,к</w:t>
            </w:r>
            <w:proofErr w:type="gramEnd"/>
            <w:r w:rsidRPr="007F70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омпенсации</w:t>
            </w:r>
            <w:proofErr w:type="spellEnd"/>
            <w:r w:rsidRPr="007F70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иные </w:t>
            </w:r>
            <w:r w:rsidRPr="007F70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социальные выплаты гражданам, кроме публичных нормативных обязательств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99 1 00 14100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7F7064" w:rsidRPr="007F7064" w:rsidTr="00ED1D0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 РАСХОДОВ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7064" w:rsidRPr="007F7064" w:rsidRDefault="007F7064" w:rsidP="00ED1D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064">
              <w:rPr>
                <w:rFonts w:ascii="Times New Roman" w:hAnsi="Times New Roman" w:cs="Times New Roman"/>
                <w:b/>
                <w:sz w:val="24"/>
                <w:szCs w:val="24"/>
              </w:rPr>
              <w:t>7996,4</w:t>
            </w:r>
          </w:p>
        </w:tc>
      </w:tr>
    </w:tbl>
    <w:p w:rsidR="007F7064" w:rsidRPr="007F7064" w:rsidRDefault="007F7064" w:rsidP="007F7064">
      <w:pPr>
        <w:rPr>
          <w:rFonts w:ascii="Times New Roman" w:hAnsi="Times New Roman" w:cs="Times New Roman"/>
          <w:sz w:val="24"/>
          <w:szCs w:val="24"/>
        </w:rPr>
      </w:pPr>
      <w:r w:rsidRPr="007F70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7064" w:rsidRPr="007F7064" w:rsidRDefault="007F7064" w:rsidP="007F7064">
      <w:pPr>
        <w:rPr>
          <w:rFonts w:ascii="Times New Roman" w:hAnsi="Times New Roman" w:cs="Times New Roman"/>
          <w:sz w:val="24"/>
          <w:szCs w:val="24"/>
        </w:rPr>
      </w:pPr>
    </w:p>
    <w:p w:rsidR="007F7064" w:rsidRPr="007F7064" w:rsidRDefault="007F7064" w:rsidP="007F7064">
      <w:pPr>
        <w:rPr>
          <w:rFonts w:ascii="Times New Roman" w:hAnsi="Times New Roman" w:cs="Times New Roman"/>
          <w:sz w:val="24"/>
          <w:szCs w:val="24"/>
        </w:rPr>
      </w:pPr>
      <w:r w:rsidRPr="007F7064">
        <w:rPr>
          <w:rFonts w:ascii="Times New Roman" w:hAnsi="Times New Roman" w:cs="Times New Roman"/>
          <w:sz w:val="24"/>
          <w:szCs w:val="24"/>
        </w:rPr>
        <w:t xml:space="preserve">Глава сельсовета: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7F7064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7F7064">
        <w:rPr>
          <w:rFonts w:ascii="Times New Roman" w:hAnsi="Times New Roman" w:cs="Times New Roman"/>
          <w:sz w:val="24"/>
          <w:szCs w:val="24"/>
        </w:rPr>
        <w:t>И.В.Самсоненко</w:t>
      </w:r>
      <w:proofErr w:type="spellEnd"/>
    </w:p>
    <w:p w:rsidR="00B72672" w:rsidRPr="00B72672" w:rsidRDefault="00B72672" w:rsidP="00B726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2672" w:rsidRPr="00B72672" w:rsidRDefault="00B72672" w:rsidP="00B72672">
      <w:pPr>
        <w:tabs>
          <w:tab w:val="left" w:pos="4302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C074A" w:rsidRPr="00873245" w:rsidRDefault="001C074A" w:rsidP="001C074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3245">
        <w:rPr>
          <w:rFonts w:ascii="Times New Roman" w:hAnsi="Times New Roman" w:cs="Times New Roman"/>
          <w:b/>
          <w:bCs/>
          <w:sz w:val="28"/>
          <w:szCs w:val="28"/>
        </w:rPr>
        <w:t>РОССИЙСКАЯ  ФЕДЕРАЦИЯ</w:t>
      </w:r>
    </w:p>
    <w:p w:rsidR="001C074A" w:rsidRPr="00873245" w:rsidRDefault="001C074A" w:rsidP="001C074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3245">
        <w:rPr>
          <w:rFonts w:ascii="Times New Roman" w:hAnsi="Times New Roman" w:cs="Times New Roman"/>
          <w:b/>
          <w:bCs/>
          <w:sz w:val="28"/>
          <w:szCs w:val="28"/>
        </w:rPr>
        <w:t>СОБРАНИЕ  ДЕПУТАТОВ  ПРУТСКОГО  СЕЛЬСОВЕТА</w:t>
      </w:r>
    </w:p>
    <w:p w:rsidR="001C074A" w:rsidRPr="00873245" w:rsidRDefault="001C074A" w:rsidP="001C074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3245">
        <w:rPr>
          <w:rFonts w:ascii="Times New Roman" w:hAnsi="Times New Roman" w:cs="Times New Roman"/>
          <w:b/>
          <w:bCs/>
          <w:sz w:val="28"/>
          <w:szCs w:val="28"/>
        </w:rPr>
        <w:t>ПАВЛОВСКОГО  РАЙОНА  АЛТАЙСКОГО  КРАЯ</w:t>
      </w:r>
    </w:p>
    <w:p w:rsidR="001C074A" w:rsidRPr="00873245" w:rsidRDefault="001C074A" w:rsidP="001C07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732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074A" w:rsidRPr="00873245" w:rsidRDefault="001C074A" w:rsidP="001C07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3245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873245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1C074A" w:rsidRPr="00B72672" w:rsidRDefault="007C4C3E" w:rsidP="001C07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31.03</w:t>
      </w:r>
      <w:r w:rsidR="001C074A" w:rsidRPr="00B72672">
        <w:rPr>
          <w:rFonts w:ascii="Times New Roman" w:hAnsi="Times New Roman" w:cs="Times New Roman"/>
          <w:sz w:val="28"/>
          <w:szCs w:val="28"/>
        </w:rPr>
        <w:t xml:space="preserve">.2020                                            п. Прутской                   </w:t>
      </w:r>
      <w:r w:rsidR="007F7064">
        <w:rPr>
          <w:rFonts w:ascii="Times New Roman" w:hAnsi="Times New Roman" w:cs="Times New Roman"/>
          <w:sz w:val="28"/>
          <w:szCs w:val="28"/>
        </w:rPr>
        <w:t xml:space="preserve">                      № 8</w:t>
      </w:r>
    </w:p>
    <w:p w:rsidR="001C074A" w:rsidRPr="00B72672" w:rsidRDefault="001C074A" w:rsidP="001C074A">
      <w:pPr>
        <w:shd w:val="clear" w:color="auto" w:fill="FFFFFF"/>
        <w:tabs>
          <w:tab w:val="left" w:pos="28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672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2E3C1A" w:rsidRPr="0071351A" w:rsidRDefault="002E3C1A" w:rsidP="002E3C1A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1351A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схем </w:t>
      </w:r>
      <w:r w:rsidRPr="0071351A">
        <w:rPr>
          <w:rFonts w:ascii="Times New Roman" w:hAnsi="Times New Roman" w:cs="Times New Roman"/>
          <w:sz w:val="28"/>
          <w:szCs w:val="28"/>
        </w:rPr>
        <w:t>теплоснабжения</w:t>
      </w:r>
      <w:proofErr w:type="gramStart"/>
      <w:r w:rsidRPr="0071351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1351A">
        <w:rPr>
          <w:rFonts w:ascii="Times New Roman" w:hAnsi="Times New Roman" w:cs="Times New Roman"/>
          <w:sz w:val="28"/>
          <w:szCs w:val="28"/>
        </w:rPr>
        <w:t xml:space="preserve"> водоснабжения и водоотведения муниципального образования Прутской  сельсовет Павловского района Алтайского края на период </w:t>
      </w:r>
      <w:r w:rsidRPr="0071351A">
        <w:rPr>
          <w:rFonts w:ascii="Times New Roman" w:hAnsi="Times New Roman" w:cs="Times New Roman"/>
          <w:color w:val="000000"/>
          <w:sz w:val="28"/>
          <w:szCs w:val="28"/>
        </w:rPr>
        <w:t>до 2031года (в новой редакции).</w:t>
      </w:r>
    </w:p>
    <w:p w:rsidR="001C074A" w:rsidRDefault="001C074A" w:rsidP="00B72672">
      <w:pPr>
        <w:shd w:val="clear" w:color="auto" w:fill="FFFFFF"/>
        <w:tabs>
          <w:tab w:val="left" w:pos="1134"/>
          <w:tab w:val="righ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3C1A" w:rsidRDefault="002E3C1A" w:rsidP="001C074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561B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 </w:t>
      </w:r>
      <w:r w:rsidRPr="00BC561B">
        <w:rPr>
          <w:rFonts w:ascii="Times New Roman" w:hAnsi="Times New Roman" w:cs="Times New Roman"/>
          <w:bCs/>
          <w:color w:val="000000"/>
          <w:sz w:val="28"/>
          <w:szCs w:val="28"/>
        </w:rPr>
        <w:t>ст</w:t>
      </w:r>
      <w:r w:rsidRPr="00BC561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BC561B">
        <w:rPr>
          <w:rFonts w:ascii="Times New Roman" w:hAnsi="Times New Roman" w:cs="Times New Roman"/>
          <w:color w:val="000000"/>
          <w:sz w:val="28"/>
          <w:szCs w:val="28"/>
        </w:rPr>
        <w:t xml:space="preserve">28 Федерального закона от 06.10.2003 № 131-ФЗ «Об общих принципах организации </w:t>
      </w:r>
      <w:r w:rsidRPr="00BC561B">
        <w:rPr>
          <w:rFonts w:ascii="Times New Roman" w:hAnsi="Times New Roman" w:cs="Times New Roman"/>
          <w:bCs/>
          <w:color w:val="000000"/>
          <w:sz w:val="28"/>
          <w:szCs w:val="28"/>
        </w:rPr>
        <w:t>местного</w:t>
      </w:r>
      <w:r w:rsidRPr="00BC561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C561B">
        <w:rPr>
          <w:rFonts w:ascii="Times New Roman" w:hAnsi="Times New Roman" w:cs="Times New Roman"/>
          <w:color w:val="000000"/>
          <w:sz w:val="28"/>
          <w:szCs w:val="28"/>
        </w:rPr>
        <w:t xml:space="preserve">самоуправления в Российской Федерации», </w:t>
      </w:r>
      <w:r w:rsidRPr="00BC561B">
        <w:rPr>
          <w:rFonts w:ascii="Times New Roman" w:hAnsi="Times New Roman" w:cs="Times New Roman"/>
          <w:bCs/>
          <w:color w:val="000000"/>
          <w:sz w:val="28"/>
          <w:szCs w:val="28"/>
        </w:rPr>
        <w:t>ст.15</w:t>
      </w:r>
      <w:r w:rsidRPr="00BC561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C561B">
        <w:rPr>
          <w:rFonts w:ascii="Times New Roman" w:hAnsi="Times New Roman" w:cs="Times New Roman"/>
          <w:color w:val="000000"/>
          <w:sz w:val="28"/>
          <w:szCs w:val="28"/>
        </w:rPr>
        <w:t>Устава муниципального образования Прутской сельсовет,</w:t>
      </w:r>
      <w:proofErr w:type="gramStart"/>
      <w:r w:rsidRPr="00BC561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1C074A" w:rsidRPr="001C074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1C074A" w:rsidRPr="001C074A">
        <w:rPr>
          <w:rFonts w:ascii="Times New Roman" w:hAnsi="Times New Roman" w:cs="Times New Roman"/>
          <w:sz w:val="28"/>
          <w:szCs w:val="28"/>
        </w:rPr>
        <w:t xml:space="preserve">Собрание депутатов Прутского сельсовета  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C074A" w:rsidRPr="001C074A" w:rsidRDefault="001C074A" w:rsidP="001C074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074A">
        <w:rPr>
          <w:rFonts w:ascii="Times New Roman" w:hAnsi="Times New Roman" w:cs="Times New Roman"/>
          <w:sz w:val="28"/>
          <w:szCs w:val="28"/>
        </w:rPr>
        <w:t xml:space="preserve">РЕШИЛО: </w:t>
      </w:r>
    </w:p>
    <w:p w:rsidR="002E3C1A" w:rsidRPr="0071351A" w:rsidRDefault="001C074A" w:rsidP="002E3C1A">
      <w:pPr>
        <w:widowControl w:val="0"/>
        <w:tabs>
          <w:tab w:val="left" w:pos="93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51A">
        <w:rPr>
          <w:rFonts w:ascii="Times New Roman" w:hAnsi="Times New Roman" w:cs="Times New Roman"/>
          <w:sz w:val="28"/>
          <w:szCs w:val="28"/>
        </w:rPr>
        <w:t xml:space="preserve">1. </w:t>
      </w:r>
      <w:r w:rsidR="002E3C1A" w:rsidRPr="0071351A">
        <w:rPr>
          <w:rFonts w:ascii="Times New Roman" w:hAnsi="Times New Roman" w:cs="Times New Roman"/>
          <w:sz w:val="28"/>
          <w:szCs w:val="28"/>
        </w:rPr>
        <w:t>Актуализировать схемы теплоснабжения</w:t>
      </w:r>
      <w:proofErr w:type="gramStart"/>
      <w:r w:rsidR="002E3C1A" w:rsidRPr="0071351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E3C1A" w:rsidRPr="0071351A">
        <w:rPr>
          <w:rFonts w:ascii="Times New Roman" w:hAnsi="Times New Roman" w:cs="Times New Roman"/>
          <w:sz w:val="28"/>
          <w:szCs w:val="28"/>
        </w:rPr>
        <w:t xml:space="preserve"> водоснабжения и водоотведения муниципального образования Прутской  сельсовет Павловского района Алтайского края на период до  2031год</w:t>
      </w:r>
      <w:r w:rsidR="0071351A" w:rsidRPr="0071351A">
        <w:rPr>
          <w:rFonts w:ascii="Times New Roman" w:hAnsi="Times New Roman" w:cs="Times New Roman"/>
          <w:sz w:val="28"/>
          <w:szCs w:val="28"/>
        </w:rPr>
        <w:t>а ( Согласно приложениям № 1,2</w:t>
      </w:r>
      <w:r w:rsidR="002E3C1A" w:rsidRPr="0071351A">
        <w:rPr>
          <w:rFonts w:ascii="Times New Roman" w:hAnsi="Times New Roman" w:cs="Times New Roman"/>
          <w:sz w:val="28"/>
          <w:szCs w:val="28"/>
        </w:rPr>
        <w:t>).</w:t>
      </w:r>
    </w:p>
    <w:p w:rsidR="001C074A" w:rsidRPr="001C074A" w:rsidRDefault="002E3C1A" w:rsidP="002E3C1A">
      <w:pPr>
        <w:widowControl w:val="0"/>
        <w:tabs>
          <w:tab w:val="left" w:pos="93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1C074A" w:rsidRPr="001C074A">
        <w:rPr>
          <w:rFonts w:ascii="Times New Roman" w:hAnsi="Times New Roman" w:cs="Times New Roman"/>
          <w:sz w:val="28"/>
          <w:szCs w:val="28"/>
        </w:rPr>
        <w:t>2. Обнародовать данное решение в соответствии с Уставом, разместить на официальном сайте Администрации сельсовета в сети Интернет.</w:t>
      </w:r>
    </w:p>
    <w:p w:rsidR="001C074A" w:rsidRPr="001C074A" w:rsidRDefault="001C074A" w:rsidP="001C07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74A">
        <w:rPr>
          <w:rFonts w:ascii="Times New Roman" w:hAnsi="Times New Roman" w:cs="Times New Roman"/>
          <w:sz w:val="28"/>
          <w:szCs w:val="28"/>
        </w:rPr>
        <w:t>3. Контроль над исполнением настоящего решения возложить на заместителя председателя Собрания депутатов Прутского сельсовета Копылову О.А.</w:t>
      </w:r>
    </w:p>
    <w:p w:rsidR="001C074A" w:rsidRPr="00B72672" w:rsidRDefault="001C074A" w:rsidP="001C074A">
      <w:pPr>
        <w:shd w:val="clear" w:color="auto" w:fill="FFFFFF"/>
        <w:tabs>
          <w:tab w:val="left" w:pos="1134"/>
          <w:tab w:val="righ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7DBD" w:rsidRPr="00B72672" w:rsidRDefault="001C074A" w:rsidP="00B72672">
      <w:pPr>
        <w:shd w:val="clear" w:color="auto" w:fill="FFFFFF"/>
        <w:tabs>
          <w:tab w:val="left" w:pos="1134"/>
          <w:tab w:val="righ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                                          И.В. Самсоненко</w:t>
      </w:r>
    </w:p>
    <w:p w:rsidR="00477DBD" w:rsidRPr="00B72672" w:rsidRDefault="00477DBD" w:rsidP="00B72672">
      <w:pPr>
        <w:shd w:val="clear" w:color="auto" w:fill="FFFFFF"/>
        <w:tabs>
          <w:tab w:val="left" w:pos="1134"/>
          <w:tab w:val="righ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7DBD" w:rsidRPr="00B72672" w:rsidRDefault="00477DBD" w:rsidP="00B72672">
      <w:pPr>
        <w:shd w:val="clear" w:color="auto" w:fill="FFFFFF"/>
        <w:tabs>
          <w:tab w:val="left" w:pos="1134"/>
          <w:tab w:val="righ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7DBD" w:rsidRPr="00B72672" w:rsidRDefault="00477DBD" w:rsidP="00B72672">
      <w:pPr>
        <w:shd w:val="clear" w:color="auto" w:fill="FFFFFF"/>
        <w:tabs>
          <w:tab w:val="left" w:pos="1134"/>
          <w:tab w:val="righ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7DBD" w:rsidRPr="00B72672" w:rsidRDefault="00477DBD" w:rsidP="00B72672">
      <w:pPr>
        <w:shd w:val="clear" w:color="auto" w:fill="FFFFFF"/>
        <w:tabs>
          <w:tab w:val="left" w:pos="1134"/>
          <w:tab w:val="righ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351A" w:rsidRDefault="0071351A" w:rsidP="00E5662D">
      <w:pPr>
        <w:spacing w:after="0" w:line="240" w:lineRule="auto"/>
        <w:ind w:left="5664" w:firstLine="708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:rsidR="001C074A" w:rsidRPr="001C074A" w:rsidRDefault="001C074A" w:rsidP="00E5662D">
      <w:pPr>
        <w:spacing w:after="0" w:line="240" w:lineRule="auto"/>
        <w:ind w:left="5664" w:firstLine="708"/>
        <w:jc w:val="right"/>
        <w:rPr>
          <w:rFonts w:ascii="Times New Roman" w:hAnsi="Times New Roman" w:cs="Times New Roman"/>
          <w:caps/>
          <w:sz w:val="28"/>
          <w:szCs w:val="28"/>
        </w:rPr>
      </w:pPr>
      <w:r w:rsidRPr="001C074A">
        <w:rPr>
          <w:rFonts w:ascii="Times New Roman" w:hAnsi="Times New Roman" w:cs="Times New Roman"/>
          <w:caps/>
          <w:sz w:val="28"/>
          <w:szCs w:val="28"/>
        </w:rPr>
        <w:lastRenderedPageBreak/>
        <w:t>Приложение № 1</w:t>
      </w:r>
    </w:p>
    <w:p w:rsidR="001C074A" w:rsidRPr="001C074A" w:rsidRDefault="001C074A" w:rsidP="00E5662D">
      <w:pPr>
        <w:spacing w:after="0" w:line="240" w:lineRule="auto"/>
        <w:ind w:left="5664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1C074A">
        <w:rPr>
          <w:rFonts w:ascii="Times New Roman" w:hAnsi="Times New Roman" w:cs="Times New Roman"/>
          <w:sz w:val="28"/>
          <w:szCs w:val="28"/>
        </w:rPr>
        <w:t>к решению Собрания депутатов</w:t>
      </w:r>
    </w:p>
    <w:p w:rsidR="001C074A" w:rsidRPr="001C074A" w:rsidRDefault="001C074A" w:rsidP="001C074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074A" w:rsidRPr="001C074A" w:rsidRDefault="001C074A" w:rsidP="001C074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074A" w:rsidRPr="001C074A" w:rsidRDefault="001C074A" w:rsidP="001C074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3C1A" w:rsidRPr="00C62107" w:rsidRDefault="002E3C1A" w:rsidP="0071351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62107">
        <w:rPr>
          <w:rFonts w:ascii="Times New Roman" w:hAnsi="Times New Roman" w:cs="Times New Roman"/>
          <w:b/>
          <w:sz w:val="32"/>
          <w:szCs w:val="32"/>
        </w:rPr>
        <w:t>СХЕМА  ТЕПЛОСНАБЖЕНИЯ</w:t>
      </w:r>
    </w:p>
    <w:p w:rsidR="002E3C1A" w:rsidRPr="00C62107" w:rsidRDefault="002E3C1A" w:rsidP="0071351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E3C1A" w:rsidRPr="00C62107" w:rsidRDefault="002E3C1A" w:rsidP="0071351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62107">
        <w:rPr>
          <w:rFonts w:ascii="Times New Roman" w:hAnsi="Times New Roman" w:cs="Times New Roman"/>
          <w:sz w:val="32"/>
          <w:szCs w:val="32"/>
        </w:rPr>
        <w:t xml:space="preserve">МУНИЦИПАЛЬНОГО ОБРАЗОВАНИЯ </w:t>
      </w:r>
    </w:p>
    <w:p w:rsidR="002E3C1A" w:rsidRPr="00C62107" w:rsidRDefault="002E3C1A" w:rsidP="0071351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E3C1A" w:rsidRPr="00C62107" w:rsidRDefault="002E3C1A" w:rsidP="0071351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62107">
        <w:rPr>
          <w:rFonts w:ascii="Times New Roman" w:hAnsi="Times New Roman" w:cs="Times New Roman"/>
          <w:sz w:val="32"/>
          <w:szCs w:val="32"/>
        </w:rPr>
        <w:t xml:space="preserve">                                      ПРУТСКОЙ СЕЛЬСОВЕТ </w:t>
      </w:r>
    </w:p>
    <w:p w:rsidR="002E3C1A" w:rsidRPr="00C62107" w:rsidRDefault="002E3C1A" w:rsidP="0071351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E3C1A" w:rsidRPr="00C62107" w:rsidRDefault="002E3C1A" w:rsidP="0071351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62107">
        <w:rPr>
          <w:rFonts w:ascii="Times New Roman" w:hAnsi="Times New Roman" w:cs="Times New Roman"/>
          <w:sz w:val="32"/>
          <w:szCs w:val="32"/>
        </w:rPr>
        <w:t>ПАВЛОВСКОГО РАЙОНА  АЛТАЙСКОГО КРАЯ</w:t>
      </w:r>
    </w:p>
    <w:p w:rsidR="002E3C1A" w:rsidRPr="00C62107" w:rsidRDefault="002E3C1A" w:rsidP="0071351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E3C1A" w:rsidRPr="00C62107" w:rsidRDefault="002E3C1A" w:rsidP="007135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107">
        <w:rPr>
          <w:rFonts w:ascii="Times New Roman" w:hAnsi="Times New Roman" w:cs="Times New Roman"/>
          <w:b/>
          <w:sz w:val="28"/>
          <w:szCs w:val="28"/>
        </w:rPr>
        <w:t>НА  ПЕРИОД ДО 2031 Г</w:t>
      </w:r>
    </w:p>
    <w:p w:rsidR="002E3C1A" w:rsidRPr="00C62107" w:rsidRDefault="002E3C1A" w:rsidP="007135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3C1A" w:rsidRPr="00C62107" w:rsidRDefault="002E3C1A" w:rsidP="007135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3C1A" w:rsidRPr="00C62107" w:rsidRDefault="002E3C1A" w:rsidP="00713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107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2E3C1A" w:rsidRPr="00C62107" w:rsidRDefault="002E3C1A" w:rsidP="00713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3C1A" w:rsidRPr="00C62107" w:rsidRDefault="002E3C1A" w:rsidP="00C621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3C1A" w:rsidRPr="00C62107" w:rsidRDefault="002E3C1A" w:rsidP="00C621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3C1A" w:rsidRPr="00C62107" w:rsidRDefault="002E3C1A" w:rsidP="00C621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3C1A" w:rsidRPr="00C62107" w:rsidRDefault="002E3C1A" w:rsidP="00C621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3C1A" w:rsidRPr="00C62107" w:rsidRDefault="002E3C1A" w:rsidP="00C621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3C1A" w:rsidRPr="00C62107" w:rsidRDefault="002E3C1A" w:rsidP="00C621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3C1A" w:rsidRPr="00C62107" w:rsidRDefault="002E3C1A" w:rsidP="00C621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3C1A" w:rsidRPr="00C62107" w:rsidRDefault="002E3C1A" w:rsidP="00C621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3C1A" w:rsidRPr="00C62107" w:rsidRDefault="002E3C1A" w:rsidP="00C621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3C1A" w:rsidRPr="00C62107" w:rsidRDefault="002E3C1A" w:rsidP="00C621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3C1A" w:rsidRPr="00C62107" w:rsidRDefault="002E3C1A" w:rsidP="00C621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3C1A" w:rsidRPr="00C62107" w:rsidRDefault="002E3C1A" w:rsidP="00C621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3C1A" w:rsidRPr="00C62107" w:rsidRDefault="002E3C1A" w:rsidP="00C621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3C1A" w:rsidRPr="00C62107" w:rsidRDefault="002E3C1A" w:rsidP="00C62107">
      <w:pPr>
        <w:tabs>
          <w:tab w:val="left" w:pos="623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3C1A" w:rsidRPr="00C62107" w:rsidRDefault="002E3C1A" w:rsidP="00C621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3C1A" w:rsidRPr="00C62107" w:rsidRDefault="002E3C1A" w:rsidP="00C621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3C1A" w:rsidRPr="00C62107" w:rsidRDefault="002E3C1A" w:rsidP="00C621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62107">
        <w:rPr>
          <w:rFonts w:ascii="Times New Roman" w:hAnsi="Times New Roman" w:cs="Times New Roman"/>
          <w:sz w:val="28"/>
          <w:szCs w:val="28"/>
        </w:rPr>
        <w:t>2020 год</w:t>
      </w:r>
    </w:p>
    <w:p w:rsidR="002E3C1A" w:rsidRPr="00C62107" w:rsidRDefault="002E3C1A" w:rsidP="00C621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E3C1A" w:rsidRPr="00C62107" w:rsidRDefault="002E3C1A" w:rsidP="00C621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E3C1A" w:rsidRPr="00C62107" w:rsidRDefault="002E3C1A" w:rsidP="00C62107">
      <w:pPr>
        <w:spacing w:after="0"/>
        <w:rPr>
          <w:rFonts w:ascii="Times New Roman" w:hAnsi="Times New Roman" w:cs="Times New Roman"/>
        </w:rPr>
        <w:sectPr w:rsidR="002E3C1A" w:rsidRPr="00C62107">
          <w:pgSz w:w="11906" w:h="16838"/>
          <w:pgMar w:top="1134" w:right="1134" w:bottom="1134" w:left="1134" w:header="720" w:footer="720" w:gutter="0"/>
          <w:pgNumType w:start="1"/>
          <w:cols w:space="720"/>
          <w:docGrid w:linePitch="360"/>
        </w:sectPr>
      </w:pPr>
    </w:p>
    <w:p w:rsidR="002E3C1A" w:rsidRPr="00C62107" w:rsidRDefault="002E3C1A" w:rsidP="00C621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E3C1A" w:rsidRPr="00C62107" w:rsidRDefault="002E3C1A" w:rsidP="00C621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62107">
        <w:rPr>
          <w:rFonts w:ascii="Times New Roman" w:hAnsi="Times New Roman" w:cs="Times New Roman"/>
          <w:sz w:val="28"/>
          <w:szCs w:val="28"/>
        </w:rPr>
        <w:t>ОГЛАВЛЕНИЕ</w:t>
      </w:r>
    </w:p>
    <w:p w:rsidR="002E3C1A" w:rsidRPr="00C62107" w:rsidRDefault="002E3C1A" w:rsidP="00C621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95" w:type="dxa"/>
        <w:tblInd w:w="-1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360"/>
        <w:gridCol w:w="435"/>
      </w:tblGrid>
      <w:tr w:rsidR="002E3C1A" w:rsidRPr="00C62107" w:rsidTr="00ED1D05">
        <w:tc>
          <w:tcPr>
            <w:tcW w:w="9360" w:type="dxa"/>
            <w:shd w:val="clear" w:color="auto" w:fill="auto"/>
          </w:tcPr>
          <w:p w:rsidR="002E3C1A" w:rsidRPr="00C62107" w:rsidRDefault="002E3C1A" w:rsidP="00C62107">
            <w:pPr>
              <w:spacing w:after="0"/>
              <w:rPr>
                <w:rFonts w:ascii="Times New Roman" w:hAnsi="Times New Roman" w:cs="Times New Roman"/>
              </w:rPr>
            </w:pPr>
            <w:r w:rsidRPr="00C62107">
              <w:rPr>
                <w:rFonts w:ascii="Times New Roman" w:hAnsi="Times New Roman" w:cs="Times New Roman"/>
                <w:sz w:val="26"/>
              </w:rPr>
              <w:t>Введение............................................................................................................................</w:t>
            </w:r>
          </w:p>
        </w:tc>
        <w:tc>
          <w:tcPr>
            <w:tcW w:w="435" w:type="dxa"/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</w:pPr>
          </w:p>
        </w:tc>
      </w:tr>
      <w:tr w:rsidR="002E3C1A" w:rsidRPr="00C62107" w:rsidTr="00ED1D05">
        <w:tc>
          <w:tcPr>
            <w:tcW w:w="9360" w:type="dxa"/>
            <w:shd w:val="clear" w:color="auto" w:fill="auto"/>
          </w:tcPr>
          <w:p w:rsidR="002E3C1A" w:rsidRPr="00C62107" w:rsidRDefault="002E3C1A" w:rsidP="00C62107">
            <w:pPr>
              <w:spacing w:after="0"/>
              <w:rPr>
                <w:rFonts w:ascii="Times New Roman" w:hAnsi="Times New Roman" w:cs="Times New Roman"/>
              </w:rPr>
            </w:pPr>
            <w:r w:rsidRPr="00C62107">
              <w:rPr>
                <w:rFonts w:ascii="Times New Roman" w:hAnsi="Times New Roman" w:cs="Times New Roman"/>
                <w:sz w:val="26"/>
                <w:lang w:val="en-US"/>
              </w:rPr>
              <w:t>I</w:t>
            </w:r>
            <w:r w:rsidRPr="00C62107">
              <w:rPr>
                <w:rFonts w:ascii="Times New Roman" w:hAnsi="Times New Roman" w:cs="Times New Roman"/>
                <w:sz w:val="26"/>
              </w:rPr>
              <w:t xml:space="preserve">. </w:t>
            </w:r>
            <w:proofErr w:type="gramStart"/>
            <w:r w:rsidRPr="00C62107">
              <w:rPr>
                <w:rFonts w:ascii="Times New Roman" w:hAnsi="Times New Roman" w:cs="Times New Roman"/>
                <w:sz w:val="26"/>
              </w:rPr>
              <w:t>ОБЩАЯ  ЧАСТЬ</w:t>
            </w:r>
            <w:proofErr w:type="gramEnd"/>
            <w:r w:rsidRPr="00C62107">
              <w:rPr>
                <w:rFonts w:ascii="Times New Roman" w:hAnsi="Times New Roman" w:cs="Times New Roman"/>
                <w:sz w:val="26"/>
              </w:rPr>
              <w:t>.............................................................................................................</w:t>
            </w:r>
          </w:p>
        </w:tc>
        <w:tc>
          <w:tcPr>
            <w:tcW w:w="435" w:type="dxa"/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</w:pPr>
          </w:p>
        </w:tc>
      </w:tr>
      <w:tr w:rsidR="002E3C1A" w:rsidRPr="00C62107" w:rsidTr="00ED1D05">
        <w:tc>
          <w:tcPr>
            <w:tcW w:w="9360" w:type="dxa"/>
            <w:shd w:val="clear" w:color="auto" w:fill="auto"/>
          </w:tcPr>
          <w:p w:rsidR="002E3C1A" w:rsidRPr="00C62107" w:rsidRDefault="002E3C1A" w:rsidP="00C62107">
            <w:pPr>
              <w:spacing w:after="0"/>
              <w:rPr>
                <w:rFonts w:ascii="Times New Roman" w:hAnsi="Times New Roman" w:cs="Times New Roman"/>
              </w:rPr>
            </w:pPr>
            <w:r w:rsidRPr="00C62107">
              <w:rPr>
                <w:rFonts w:ascii="Times New Roman" w:hAnsi="Times New Roman" w:cs="Times New Roman"/>
                <w:sz w:val="26"/>
              </w:rPr>
              <w:t>Глава 1. Краткая характеристика  территории................................................................</w:t>
            </w:r>
          </w:p>
        </w:tc>
        <w:tc>
          <w:tcPr>
            <w:tcW w:w="435" w:type="dxa"/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</w:pPr>
          </w:p>
        </w:tc>
      </w:tr>
      <w:tr w:rsidR="002E3C1A" w:rsidRPr="00C62107" w:rsidTr="00ED1D05">
        <w:tc>
          <w:tcPr>
            <w:tcW w:w="9360" w:type="dxa"/>
            <w:shd w:val="clear" w:color="auto" w:fill="auto"/>
          </w:tcPr>
          <w:p w:rsidR="002E3C1A" w:rsidRPr="00C62107" w:rsidRDefault="002E3C1A" w:rsidP="00C62107">
            <w:pPr>
              <w:spacing w:after="0"/>
              <w:rPr>
                <w:rFonts w:ascii="Times New Roman" w:hAnsi="Times New Roman" w:cs="Times New Roman"/>
              </w:rPr>
            </w:pPr>
            <w:r w:rsidRPr="00C62107">
              <w:rPr>
                <w:rFonts w:ascii="Times New Roman" w:hAnsi="Times New Roman" w:cs="Times New Roman"/>
                <w:sz w:val="26"/>
              </w:rPr>
              <w:t>Глава  2. Характеристика системы теплоснабжения......................................................</w:t>
            </w:r>
          </w:p>
        </w:tc>
        <w:tc>
          <w:tcPr>
            <w:tcW w:w="435" w:type="dxa"/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</w:pPr>
          </w:p>
        </w:tc>
      </w:tr>
      <w:tr w:rsidR="002E3C1A" w:rsidRPr="00C62107" w:rsidTr="00ED1D05">
        <w:tc>
          <w:tcPr>
            <w:tcW w:w="9360" w:type="dxa"/>
            <w:shd w:val="clear" w:color="auto" w:fill="auto"/>
          </w:tcPr>
          <w:p w:rsidR="002E3C1A" w:rsidRPr="00C62107" w:rsidRDefault="002E3C1A" w:rsidP="00C62107">
            <w:pPr>
              <w:spacing w:after="0"/>
              <w:rPr>
                <w:rFonts w:ascii="Times New Roman" w:hAnsi="Times New Roman" w:cs="Times New Roman"/>
              </w:rPr>
            </w:pPr>
            <w:r w:rsidRPr="00C62107">
              <w:rPr>
                <w:rFonts w:ascii="Times New Roman" w:hAnsi="Times New Roman" w:cs="Times New Roman"/>
                <w:sz w:val="26"/>
                <w:lang w:val="en-US"/>
              </w:rPr>
              <w:t>II</w:t>
            </w:r>
            <w:r w:rsidRPr="00C62107">
              <w:rPr>
                <w:rFonts w:ascii="Times New Roman" w:hAnsi="Times New Roman" w:cs="Times New Roman"/>
                <w:sz w:val="26"/>
              </w:rPr>
              <w:t xml:space="preserve"> ОБОСНОВЫВАЮЩИЕ МАТЕРИАЛЫ К СХЕМЕ ТЕПЛОСНАБЖЕНИЯ............</w:t>
            </w:r>
          </w:p>
        </w:tc>
        <w:tc>
          <w:tcPr>
            <w:tcW w:w="435" w:type="dxa"/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</w:pPr>
          </w:p>
        </w:tc>
      </w:tr>
      <w:tr w:rsidR="002E3C1A" w:rsidRPr="00C62107" w:rsidTr="00ED1D05">
        <w:tc>
          <w:tcPr>
            <w:tcW w:w="9360" w:type="dxa"/>
            <w:shd w:val="clear" w:color="auto" w:fill="auto"/>
          </w:tcPr>
          <w:p w:rsidR="002E3C1A" w:rsidRPr="00C62107" w:rsidRDefault="002E3C1A" w:rsidP="00C62107">
            <w:pPr>
              <w:spacing w:after="0"/>
              <w:rPr>
                <w:rFonts w:ascii="Times New Roman" w:hAnsi="Times New Roman" w:cs="Times New Roman"/>
              </w:rPr>
            </w:pPr>
            <w:r w:rsidRPr="00C62107">
              <w:rPr>
                <w:rFonts w:ascii="Times New Roman" w:hAnsi="Times New Roman" w:cs="Times New Roman"/>
                <w:sz w:val="26"/>
              </w:rPr>
              <w:t>Глава 1. Существующее положение в сфере производства, передачи и потребления тепловой энергии для целей теплоснабжения.................................................................</w:t>
            </w:r>
          </w:p>
        </w:tc>
        <w:tc>
          <w:tcPr>
            <w:tcW w:w="435" w:type="dxa"/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</w:pPr>
          </w:p>
        </w:tc>
      </w:tr>
      <w:tr w:rsidR="002E3C1A" w:rsidRPr="00C62107" w:rsidTr="00ED1D05">
        <w:tc>
          <w:tcPr>
            <w:tcW w:w="9360" w:type="dxa"/>
            <w:shd w:val="clear" w:color="auto" w:fill="auto"/>
          </w:tcPr>
          <w:p w:rsidR="002E3C1A" w:rsidRPr="00C62107" w:rsidRDefault="002E3C1A" w:rsidP="00C62107">
            <w:pPr>
              <w:spacing w:after="0"/>
              <w:rPr>
                <w:rFonts w:ascii="Times New Roman" w:hAnsi="Times New Roman" w:cs="Times New Roman"/>
              </w:rPr>
            </w:pPr>
            <w:r w:rsidRPr="00C62107">
              <w:rPr>
                <w:rFonts w:ascii="Times New Roman" w:hAnsi="Times New Roman" w:cs="Times New Roman"/>
                <w:sz w:val="26"/>
              </w:rPr>
              <w:t>Часть 1. Функциональная структура теплоснабжения...................................................</w:t>
            </w:r>
          </w:p>
        </w:tc>
        <w:tc>
          <w:tcPr>
            <w:tcW w:w="435" w:type="dxa"/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</w:pPr>
          </w:p>
        </w:tc>
      </w:tr>
      <w:tr w:rsidR="002E3C1A" w:rsidRPr="00C62107" w:rsidTr="00ED1D05">
        <w:tc>
          <w:tcPr>
            <w:tcW w:w="9360" w:type="dxa"/>
            <w:shd w:val="clear" w:color="auto" w:fill="auto"/>
          </w:tcPr>
          <w:p w:rsidR="002E3C1A" w:rsidRPr="00C62107" w:rsidRDefault="002E3C1A" w:rsidP="00C62107">
            <w:pPr>
              <w:spacing w:after="0"/>
              <w:rPr>
                <w:rFonts w:ascii="Times New Roman" w:hAnsi="Times New Roman" w:cs="Times New Roman"/>
              </w:rPr>
            </w:pPr>
            <w:r w:rsidRPr="00C62107">
              <w:rPr>
                <w:rFonts w:ascii="Times New Roman" w:hAnsi="Times New Roman" w:cs="Times New Roman"/>
                <w:sz w:val="26"/>
              </w:rPr>
              <w:t>Часть 2. Источники тепловой энергии ............................................................................</w:t>
            </w:r>
          </w:p>
        </w:tc>
        <w:tc>
          <w:tcPr>
            <w:tcW w:w="435" w:type="dxa"/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</w:pPr>
          </w:p>
        </w:tc>
      </w:tr>
      <w:tr w:rsidR="002E3C1A" w:rsidRPr="00C62107" w:rsidTr="00ED1D05">
        <w:tc>
          <w:tcPr>
            <w:tcW w:w="9360" w:type="dxa"/>
            <w:shd w:val="clear" w:color="auto" w:fill="auto"/>
          </w:tcPr>
          <w:p w:rsidR="002E3C1A" w:rsidRPr="00C62107" w:rsidRDefault="002E3C1A" w:rsidP="00C62107">
            <w:pPr>
              <w:spacing w:after="0"/>
              <w:rPr>
                <w:rFonts w:ascii="Times New Roman" w:hAnsi="Times New Roman" w:cs="Times New Roman"/>
              </w:rPr>
            </w:pPr>
            <w:r w:rsidRPr="00C62107">
              <w:rPr>
                <w:rFonts w:ascii="Times New Roman" w:hAnsi="Times New Roman" w:cs="Times New Roman"/>
                <w:sz w:val="26"/>
                <w:szCs w:val="26"/>
              </w:rPr>
              <w:t>Часть 3. Тепловые сети......................................................................................................</w:t>
            </w:r>
          </w:p>
        </w:tc>
        <w:tc>
          <w:tcPr>
            <w:tcW w:w="435" w:type="dxa"/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</w:pPr>
          </w:p>
        </w:tc>
      </w:tr>
      <w:tr w:rsidR="002E3C1A" w:rsidRPr="00C62107" w:rsidTr="00ED1D05">
        <w:tc>
          <w:tcPr>
            <w:tcW w:w="9360" w:type="dxa"/>
            <w:shd w:val="clear" w:color="auto" w:fill="auto"/>
          </w:tcPr>
          <w:p w:rsidR="002E3C1A" w:rsidRPr="00C62107" w:rsidRDefault="002E3C1A" w:rsidP="00C62107">
            <w:pPr>
              <w:spacing w:after="0"/>
              <w:rPr>
                <w:rFonts w:ascii="Times New Roman" w:hAnsi="Times New Roman" w:cs="Times New Roman"/>
              </w:rPr>
            </w:pPr>
            <w:r w:rsidRPr="00C62107">
              <w:rPr>
                <w:rFonts w:ascii="Times New Roman" w:hAnsi="Times New Roman" w:cs="Times New Roman"/>
                <w:sz w:val="26"/>
              </w:rPr>
              <w:t>Часть 4. Зоны действия источников тепловой энергии..................................................</w:t>
            </w:r>
          </w:p>
        </w:tc>
        <w:tc>
          <w:tcPr>
            <w:tcW w:w="435" w:type="dxa"/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</w:pPr>
          </w:p>
        </w:tc>
      </w:tr>
      <w:tr w:rsidR="002E3C1A" w:rsidRPr="00C62107" w:rsidTr="00ED1D05">
        <w:tc>
          <w:tcPr>
            <w:tcW w:w="9360" w:type="dxa"/>
            <w:shd w:val="clear" w:color="auto" w:fill="auto"/>
          </w:tcPr>
          <w:p w:rsidR="002E3C1A" w:rsidRPr="00C62107" w:rsidRDefault="002E3C1A" w:rsidP="00C62107">
            <w:pPr>
              <w:spacing w:after="0"/>
              <w:rPr>
                <w:rFonts w:ascii="Times New Roman" w:hAnsi="Times New Roman" w:cs="Times New Roman"/>
              </w:rPr>
            </w:pPr>
            <w:r w:rsidRPr="00C62107">
              <w:rPr>
                <w:rFonts w:ascii="Times New Roman" w:hAnsi="Times New Roman" w:cs="Times New Roman"/>
                <w:sz w:val="26"/>
              </w:rPr>
              <w:t>Часть 5. Тепловые нагрузки потребителей тепловой энергии,  групп потребителей тепловой энергии в зонах действия источников тепловой энергии.............................</w:t>
            </w:r>
          </w:p>
        </w:tc>
        <w:tc>
          <w:tcPr>
            <w:tcW w:w="435" w:type="dxa"/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</w:pPr>
          </w:p>
        </w:tc>
      </w:tr>
      <w:tr w:rsidR="002E3C1A" w:rsidRPr="00C62107" w:rsidTr="00ED1D05">
        <w:tc>
          <w:tcPr>
            <w:tcW w:w="9360" w:type="dxa"/>
            <w:shd w:val="clear" w:color="auto" w:fill="auto"/>
          </w:tcPr>
          <w:p w:rsidR="002E3C1A" w:rsidRPr="00C62107" w:rsidRDefault="002E3C1A" w:rsidP="00C62107">
            <w:pPr>
              <w:spacing w:after="0"/>
              <w:rPr>
                <w:rFonts w:ascii="Times New Roman" w:hAnsi="Times New Roman" w:cs="Times New Roman"/>
              </w:rPr>
            </w:pPr>
            <w:r w:rsidRPr="00C62107">
              <w:rPr>
                <w:rFonts w:ascii="Times New Roman" w:hAnsi="Times New Roman" w:cs="Times New Roman"/>
                <w:sz w:val="26"/>
              </w:rPr>
              <w:t>Часть 6. Балансы тепловой мощности и тепловой нагрузки в зонах действия источников тепловой энергии....................................................................................................</w:t>
            </w:r>
          </w:p>
        </w:tc>
        <w:tc>
          <w:tcPr>
            <w:tcW w:w="435" w:type="dxa"/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</w:pPr>
          </w:p>
        </w:tc>
      </w:tr>
      <w:tr w:rsidR="002E3C1A" w:rsidRPr="00C62107" w:rsidTr="00ED1D05">
        <w:tc>
          <w:tcPr>
            <w:tcW w:w="9360" w:type="dxa"/>
            <w:shd w:val="clear" w:color="auto" w:fill="auto"/>
          </w:tcPr>
          <w:p w:rsidR="002E3C1A" w:rsidRPr="00C62107" w:rsidRDefault="002E3C1A" w:rsidP="00C62107">
            <w:pPr>
              <w:spacing w:after="0"/>
              <w:rPr>
                <w:rFonts w:ascii="Times New Roman" w:hAnsi="Times New Roman" w:cs="Times New Roman"/>
              </w:rPr>
            </w:pPr>
            <w:r w:rsidRPr="00C62107">
              <w:rPr>
                <w:rFonts w:ascii="Times New Roman" w:hAnsi="Times New Roman" w:cs="Times New Roman"/>
                <w:b/>
                <w:bCs/>
                <w:sz w:val="26"/>
              </w:rPr>
              <w:t>Часть 7.  Балансы теплоносителя.................................................................................</w:t>
            </w:r>
          </w:p>
        </w:tc>
        <w:tc>
          <w:tcPr>
            <w:tcW w:w="435" w:type="dxa"/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</w:pPr>
          </w:p>
        </w:tc>
      </w:tr>
      <w:tr w:rsidR="002E3C1A" w:rsidRPr="00C62107" w:rsidTr="00ED1D05">
        <w:tc>
          <w:tcPr>
            <w:tcW w:w="9360" w:type="dxa"/>
            <w:shd w:val="clear" w:color="auto" w:fill="auto"/>
          </w:tcPr>
          <w:p w:rsidR="002E3C1A" w:rsidRPr="00C62107" w:rsidRDefault="002E3C1A" w:rsidP="00C62107">
            <w:pPr>
              <w:spacing w:after="0"/>
              <w:rPr>
                <w:rFonts w:ascii="Times New Roman" w:hAnsi="Times New Roman" w:cs="Times New Roman"/>
              </w:rPr>
            </w:pPr>
            <w:r w:rsidRPr="00C62107">
              <w:rPr>
                <w:rFonts w:ascii="Times New Roman" w:hAnsi="Times New Roman" w:cs="Times New Roman"/>
                <w:sz w:val="26"/>
              </w:rPr>
              <w:t>Часть 8. Топливные балансы источников тепловой энергии и система обеспечением топливом........................................................................................................................</w:t>
            </w:r>
          </w:p>
        </w:tc>
        <w:tc>
          <w:tcPr>
            <w:tcW w:w="435" w:type="dxa"/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</w:pPr>
          </w:p>
        </w:tc>
      </w:tr>
      <w:tr w:rsidR="002E3C1A" w:rsidRPr="00C62107" w:rsidTr="00ED1D05">
        <w:tc>
          <w:tcPr>
            <w:tcW w:w="9360" w:type="dxa"/>
            <w:shd w:val="clear" w:color="auto" w:fill="auto"/>
          </w:tcPr>
          <w:p w:rsidR="002E3C1A" w:rsidRPr="00C62107" w:rsidRDefault="002E3C1A" w:rsidP="00C62107">
            <w:pPr>
              <w:spacing w:after="0"/>
              <w:rPr>
                <w:rFonts w:ascii="Times New Roman" w:hAnsi="Times New Roman" w:cs="Times New Roman"/>
              </w:rPr>
            </w:pPr>
            <w:r w:rsidRPr="00C62107">
              <w:rPr>
                <w:rFonts w:ascii="Times New Roman" w:hAnsi="Times New Roman" w:cs="Times New Roman"/>
                <w:sz w:val="26"/>
              </w:rPr>
              <w:t>Часть 9. Технико-экономические показатели теплоснабжающей организации..........</w:t>
            </w:r>
          </w:p>
        </w:tc>
        <w:tc>
          <w:tcPr>
            <w:tcW w:w="435" w:type="dxa"/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</w:pPr>
          </w:p>
        </w:tc>
      </w:tr>
      <w:tr w:rsidR="002E3C1A" w:rsidRPr="00C62107" w:rsidTr="00ED1D05">
        <w:tc>
          <w:tcPr>
            <w:tcW w:w="9360" w:type="dxa"/>
            <w:shd w:val="clear" w:color="auto" w:fill="auto"/>
          </w:tcPr>
          <w:p w:rsidR="002E3C1A" w:rsidRPr="00C62107" w:rsidRDefault="002E3C1A" w:rsidP="00C62107">
            <w:pPr>
              <w:spacing w:after="0"/>
              <w:rPr>
                <w:rFonts w:ascii="Times New Roman" w:hAnsi="Times New Roman" w:cs="Times New Roman"/>
              </w:rPr>
            </w:pPr>
            <w:r w:rsidRPr="00C62107">
              <w:rPr>
                <w:rFonts w:ascii="Times New Roman" w:hAnsi="Times New Roman" w:cs="Times New Roman"/>
                <w:b/>
                <w:bCs/>
                <w:sz w:val="26"/>
              </w:rPr>
              <w:t>Часть 10. Цены и тарифы в сфере теплоснабжения..................................................</w:t>
            </w:r>
          </w:p>
        </w:tc>
        <w:tc>
          <w:tcPr>
            <w:tcW w:w="435" w:type="dxa"/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</w:pPr>
          </w:p>
        </w:tc>
      </w:tr>
      <w:tr w:rsidR="002E3C1A" w:rsidRPr="00C62107" w:rsidTr="00ED1D05">
        <w:tc>
          <w:tcPr>
            <w:tcW w:w="9360" w:type="dxa"/>
            <w:shd w:val="clear" w:color="auto" w:fill="auto"/>
          </w:tcPr>
          <w:p w:rsidR="002E3C1A" w:rsidRPr="00C62107" w:rsidRDefault="002E3C1A" w:rsidP="00C62107">
            <w:pPr>
              <w:spacing w:after="0"/>
              <w:rPr>
                <w:rFonts w:ascii="Times New Roman" w:hAnsi="Times New Roman" w:cs="Times New Roman"/>
              </w:rPr>
            </w:pPr>
            <w:r w:rsidRPr="00C62107">
              <w:rPr>
                <w:rFonts w:ascii="Times New Roman" w:hAnsi="Times New Roman" w:cs="Times New Roman"/>
                <w:sz w:val="26"/>
              </w:rPr>
              <w:t>Часть 11. Описание существующих и технологических проблем в системах теплоснабжения поселения.........................................................................................................</w:t>
            </w:r>
          </w:p>
        </w:tc>
        <w:tc>
          <w:tcPr>
            <w:tcW w:w="435" w:type="dxa"/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</w:pPr>
          </w:p>
        </w:tc>
      </w:tr>
      <w:tr w:rsidR="002E3C1A" w:rsidRPr="00C62107" w:rsidTr="00ED1D05">
        <w:tc>
          <w:tcPr>
            <w:tcW w:w="9360" w:type="dxa"/>
            <w:shd w:val="clear" w:color="auto" w:fill="auto"/>
          </w:tcPr>
          <w:p w:rsidR="002E3C1A" w:rsidRPr="00C62107" w:rsidRDefault="002E3C1A" w:rsidP="00C62107">
            <w:pPr>
              <w:spacing w:after="0"/>
              <w:rPr>
                <w:rFonts w:ascii="Times New Roman" w:hAnsi="Times New Roman" w:cs="Times New Roman"/>
              </w:rPr>
            </w:pPr>
            <w:r w:rsidRPr="00C62107">
              <w:rPr>
                <w:rFonts w:ascii="Times New Roman" w:hAnsi="Times New Roman" w:cs="Times New Roman"/>
                <w:sz w:val="26"/>
              </w:rPr>
              <w:t>Глава 2. Перспективное потребление тепловой энергии на цели теплоснабжения....</w:t>
            </w:r>
          </w:p>
        </w:tc>
        <w:tc>
          <w:tcPr>
            <w:tcW w:w="435" w:type="dxa"/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</w:pPr>
          </w:p>
        </w:tc>
      </w:tr>
      <w:tr w:rsidR="002E3C1A" w:rsidRPr="00C62107" w:rsidTr="00ED1D05">
        <w:tc>
          <w:tcPr>
            <w:tcW w:w="9360" w:type="dxa"/>
            <w:shd w:val="clear" w:color="auto" w:fill="auto"/>
          </w:tcPr>
          <w:p w:rsidR="002E3C1A" w:rsidRPr="00C62107" w:rsidRDefault="002E3C1A" w:rsidP="00C62107">
            <w:pPr>
              <w:spacing w:after="0"/>
              <w:rPr>
                <w:rFonts w:ascii="Times New Roman" w:hAnsi="Times New Roman" w:cs="Times New Roman"/>
              </w:rPr>
            </w:pPr>
            <w:r w:rsidRPr="00C62107">
              <w:rPr>
                <w:rFonts w:ascii="Times New Roman" w:hAnsi="Times New Roman" w:cs="Times New Roman"/>
                <w:sz w:val="26"/>
              </w:rPr>
              <w:t>Часть 1. Данные базового уровня потребления тепла на теплоснабжения..................</w:t>
            </w:r>
          </w:p>
        </w:tc>
        <w:tc>
          <w:tcPr>
            <w:tcW w:w="435" w:type="dxa"/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</w:pPr>
          </w:p>
        </w:tc>
      </w:tr>
      <w:tr w:rsidR="002E3C1A" w:rsidRPr="00C62107" w:rsidTr="00ED1D05">
        <w:tc>
          <w:tcPr>
            <w:tcW w:w="9360" w:type="dxa"/>
            <w:shd w:val="clear" w:color="auto" w:fill="auto"/>
          </w:tcPr>
          <w:p w:rsidR="002E3C1A" w:rsidRPr="00C62107" w:rsidRDefault="002E3C1A" w:rsidP="00C62107">
            <w:pPr>
              <w:spacing w:after="0"/>
              <w:rPr>
                <w:rFonts w:ascii="Times New Roman" w:hAnsi="Times New Roman" w:cs="Times New Roman"/>
              </w:rPr>
            </w:pPr>
            <w:r w:rsidRPr="00C62107">
              <w:rPr>
                <w:rFonts w:ascii="Times New Roman" w:hAnsi="Times New Roman" w:cs="Times New Roman"/>
                <w:sz w:val="26"/>
              </w:rPr>
              <w:t>Часть 2. Прогнозы приростов потребления тепловой энергии (мощности).................</w:t>
            </w:r>
          </w:p>
        </w:tc>
        <w:tc>
          <w:tcPr>
            <w:tcW w:w="435" w:type="dxa"/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</w:pPr>
          </w:p>
        </w:tc>
      </w:tr>
      <w:tr w:rsidR="002E3C1A" w:rsidRPr="00C62107" w:rsidTr="00ED1D05">
        <w:tc>
          <w:tcPr>
            <w:tcW w:w="9360" w:type="dxa"/>
            <w:shd w:val="clear" w:color="auto" w:fill="auto"/>
          </w:tcPr>
          <w:p w:rsidR="002E3C1A" w:rsidRPr="00C62107" w:rsidRDefault="002E3C1A" w:rsidP="00C62107">
            <w:pPr>
              <w:spacing w:after="0"/>
              <w:rPr>
                <w:rFonts w:ascii="Times New Roman" w:hAnsi="Times New Roman" w:cs="Times New Roman"/>
              </w:rPr>
            </w:pPr>
            <w:r w:rsidRPr="00C62107">
              <w:rPr>
                <w:rFonts w:ascii="Times New Roman" w:hAnsi="Times New Roman" w:cs="Times New Roman"/>
                <w:sz w:val="26"/>
                <w:szCs w:val="26"/>
              </w:rPr>
              <w:t>Глава 3. Предложения по строительству, реконструкции и техническому перевооружению источников тепловой энергии и тепловых сетей...............................................</w:t>
            </w:r>
          </w:p>
        </w:tc>
        <w:tc>
          <w:tcPr>
            <w:tcW w:w="435" w:type="dxa"/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</w:pPr>
          </w:p>
        </w:tc>
      </w:tr>
      <w:tr w:rsidR="002E3C1A" w:rsidRPr="00C62107" w:rsidTr="00ED1D05">
        <w:tc>
          <w:tcPr>
            <w:tcW w:w="9360" w:type="dxa"/>
            <w:shd w:val="clear" w:color="auto" w:fill="auto"/>
          </w:tcPr>
          <w:p w:rsidR="002E3C1A" w:rsidRPr="00C62107" w:rsidRDefault="002E3C1A" w:rsidP="00C62107">
            <w:pPr>
              <w:spacing w:after="0"/>
              <w:rPr>
                <w:rFonts w:ascii="Times New Roman" w:hAnsi="Times New Roman" w:cs="Times New Roman"/>
              </w:rPr>
            </w:pPr>
            <w:r w:rsidRPr="00C6210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III</w:t>
            </w:r>
            <w:r w:rsidRPr="00C62107">
              <w:rPr>
                <w:rFonts w:ascii="Times New Roman" w:hAnsi="Times New Roman" w:cs="Times New Roman"/>
                <w:sz w:val="26"/>
                <w:szCs w:val="26"/>
              </w:rPr>
              <w:t xml:space="preserve"> СХЕМА ТЕПЛОСНАБЖЕНИЯ..................................................................................</w:t>
            </w:r>
          </w:p>
        </w:tc>
        <w:tc>
          <w:tcPr>
            <w:tcW w:w="435" w:type="dxa"/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</w:pPr>
          </w:p>
        </w:tc>
      </w:tr>
      <w:tr w:rsidR="002E3C1A" w:rsidRPr="00C62107" w:rsidTr="00ED1D05">
        <w:tc>
          <w:tcPr>
            <w:tcW w:w="9360" w:type="dxa"/>
            <w:shd w:val="clear" w:color="auto" w:fill="auto"/>
          </w:tcPr>
          <w:p w:rsidR="002E3C1A" w:rsidRPr="00C62107" w:rsidRDefault="002E3C1A" w:rsidP="00C62107">
            <w:pPr>
              <w:spacing w:after="0"/>
              <w:rPr>
                <w:rFonts w:ascii="Times New Roman" w:hAnsi="Times New Roman" w:cs="Times New Roman"/>
              </w:rPr>
            </w:pPr>
            <w:r w:rsidRPr="00C6210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Раздел 1. Показатели перспективного спроса на тепловую энергию (мощность) и теплоноситель в установленных границах территории поселения..............................</w:t>
            </w:r>
          </w:p>
        </w:tc>
        <w:tc>
          <w:tcPr>
            <w:tcW w:w="435" w:type="dxa"/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</w:pPr>
          </w:p>
        </w:tc>
      </w:tr>
      <w:tr w:rsidR="002E3C1A" w:rsidRPr="00C62107" w:rsidTr="00ED1D05">
        <w:tc>
          <w:tcPr>
            <w:tcW w:w="9360" w:type="dxa"/>
            <w:shd w:val="clear" w:color="auto" w:fill="auto"/>
          </w:tcPr>
          <w:p w:rsidR="002E3C1A" w:rsidRPr="00C62107" w:rsidRDefault="002E3C1A" w:rsidP="00C62107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62107">
              <w:rPr>
                <w:rFonts w:ascii="Times New Roman" w:hAnsi="Times New Roman" w:cs="Times New Roman"/>
                <w:sz w:val="26"/>
                <w:szCs w:val="26"/>
              </w:rPr>
              <w:t xml:space="preserve">Раздел 2. Перспективные балансы тепловой </w:t>
            </w:r>
            <w:proofErr w:type="gramStart"/>
            <w:r w:rsidRPr="00C62107">
              <w:rPr>
                <w:rFonts w:ascii="Times New Roman" w:hAnsi="Times New Roman" w:cs="Times New Roman"/>
                <w:sz w:val="26"/>
                <w:szCs w:val="26"/>
              </w:rPr>
              <w:t>мощности источников тепловой мощности источников тепловой энергии</w:t>
            </w:r>
            <w:proofErr w:type="gramEnd"/>
            <w:r w:rsidRPr="00C62107">
              <w:rPr>
                <w:rFonts w:ascii="Times New Roman" w:hAnsi="Times New Roman" w:cs="Times New Roman"/>
                <w:sz w:val="26"/>
                <w:szCs w:val="26"/>
              </w:rPr>
              <w:t xml:space="preserve"> и тепловой нагрузки потребителей...................</w:t>
            </w:r>
          </w:p>
        </w:tc>
        <w:tc>
          <w:tcPr>
            <w:tcW w:w="435" w:type="dxa"/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rPr>
                <w:b/>
                <w:bCs/>
              </w:rPr>
            </w:pPr>
          </w:p>
        </w:tc>
      </w:tr>
      <w:tr w:rsidR="002E3C1A" w:rsidRPr="00C62107" w:rsidTr="00ED1D05">
        <w:tc>
          <w:tcPr>
            <w:tcW w:w="9360" w:type="dxa"/>
            <w:shd w:val="clear" w:color="auto" w:fill="auto"/>
          </w:tcPr>
          <w:p w:rsidR="002E3C1A" w:rsidRPr="00C62107" w:rsidRDefault="002E3C1A" w:rsidP="00C62107">
            <w:pPr>
              <w:spacing w:after="0"/>
              <w:rPr>
                <w:rFonts w:ascii="Times New Roman" w:hAnsi="Times New Roman" w:cs="Times New Roman"/>
              </w:rPr>
            </w:pPr>
            <w:r w:rsidRPr="00C62107">
              <w:rPr>
                <w:rFonts w:ascii="Times New Roman" w:hAnsi="Times New Roman" w:cs="Times New Roman"/>
                <w:sz w:val="26"/>
                <w:szCs w:val="26"/>
              </w:rPr>
              <w:t>Раздел 3. Предложение по строительству, реконструкции и техническому перевооружению источников тепловой энергии..........................................................................</w:t>
            </w:r>
          </w:p>
        </w:tc>
        <w:tc>
          <w:tcPr>
            <w:tcW w:w="435" w:type="dxa"/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</w:pPr>
          </w:p>
        </w:tc>
      </w:tr>
      <w:tr w:rsidR="002E3C1A" w:rsidRPr="00C62107" w:rsidTr="00ED1D05">
        <w:tc>
          <w:tcPr>
            <w:tcW w:w="9360" w:type="dxa"/>
            <w:shd w:val="clear" w:color="auto" w:fill="auto"/>
          </w:tcPr>
          <w:p w:rsidR="002E3C1A" w:rsidRPr="00C62107" w:rsidRDefault="002E3C1A" w:rsidP="00C62107">
            <w:pPr>
              <w:spacing w:after="0"/>
              <w:rPr>
                <w:rFonts w:ascii="Times New Roman" w:hAnsi="Times New Roman" w:cs="Times New Roman"/>
              </w:rPr>
            </w:pPr>
            <w:r w:rsidRPr="00C62107">
              <w:rPr>
                <w:rFonts w:ascii="Times New Roman" w:hAnsi="Times New Roman" w:cs="Times New Roman"/>
                <w:sz w:val="26"/>
                <w:szCs w:val="26"/>
              </w:rPr>
              <w:t>Раздел 4. Предложения по строительству и реконструкции тепловых сетей..............</w:t>
            </w:r>
          </w:p>
        </w:tc>
        <w:tc>
          <w:tcPr>
            <w:tcW w:w="435" w:type="dxa"/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</w:pPr>
          </w:p>
        </w:tc>
      </w:tr>
      <w:tr w:rsidR="002E3C1A" w:rsidRPr="00C62107" w:rsidTr="00ED1D05">
        <w:tc>
          <w:tcPr>
            <w:tcW w:w="9360" w:type="dxa"/>
            <w:shd w:val="clear" w:color="auto" w:fill="auto"/>
          </w:tcPr>
          <w:p w:rsidR="002E3C1A" w:rsidRPr="00C62107" w:rsidRDefault="002E3C1A" w:rsidP="00C62107">
            <w:pPr>
              <w:spacing w:after="0"/>
              <w:rPr>
                <w:rFonts w:ascii="Times New Roman" w:hAnsi="Times New Roman" w:cs="Times New Roman"/>
              </w:rPr>
            </w:pPr>
            <w:r w:rsidRPr="00C62107">
              <w:rPr>
                <w:rFonts w:ascii="Times New Roman" w:hAnsi="Times New Roman" w:cs="Times New Roman"/>
                <w:sz w:val="26"/>
                <w:szCs w:val="26"/>
              </w:rPr>
              <w:t>Раздел 5. Перспективные топливные балансы................................................................</w:t>
            </w:r>
          </w:p>
        </w:tc>
        <w:tc>
          <w:tcPr>
            <w:tcW w:w="435" w:type="dxa"/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</w:pPr>
          </w:p>
        </w:tc>
      </w:tr>
      <w:tr w:rsidR="002E3C1A" w:rsidRPr="00C62107" w:rsidTr="00ED1D05">
        <w:tc>
          <w:tcPr>
            <w:tcW w:w="9360" w:type="dxa"/>
            <w:shd w:val="clear" w:color="auto" w:fill="auto"/>
          </w:tcPr>
          <w:p w:rsidR="002E3C1A" w:rsidRPr="00C62107" w:rsidRDefault="002E3C1A" w:rsidP="00C62107">
            <w:pPr>
              <w:spacing w:after="0"/>
              <w:rPr>
                <w:rFonts w:ascii="Times New Roman" w:hAnsi="Times New Roman" w:cs="Times New Roman"/>
              </w:rPr>
            </w:pPr>
            <w:r w:rsidRPr="00C62107">
              <w:rPr>
                <w:rFonts w:ascii="Times New Roman" w:hAnsi="Times New Roman" w:cs="Times New Roman"/>
                <w:sz w:val="26"/>
                <w:szCs w:val="26"/>
              </w:rPr>
              <w:t>Раздел 6. Инвестиции в строительство, реконструкцию и техническое перевооружение........................................................................................................................................</w:t>
            </w:r>
          </w:p>
        </w:tc>
        <w:tc>
          <w:tcPr>
            <w:tcW w:w="435" w:type="dxa"/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</w:pPr>
          </w:p>
        </w:tc>
      </w:tr>
      <w:tr w:rsidR="002E3C1A" w:rsidRPr="00C62107" w:rsidTr="00ED1D05">
        <w:tc>
          <w:tcPr>
            <w:tcW w:w="9360" w:type="dxa"/>
            <w:shd w:val="clear" w:color="auto" w:fill="auto"/>
          </w:tcPr>
          <w:p w:rsidR="002E3C1A" w:rsidRPr="00C62107" w:rsidRDefault="002E3C1A" w:rsidP="00C62107">
            <w:pPr>
              <w:spacing w:after="0"/>
              <w:rPr>
                <w:rFonts w:ascii="Times New Roman" w:hAnsi="Times New Roman" w:cs="Times New Roman"/>
              </w:rPr>
            </w:pPr>
            <w:r w:rsidRPr="00C62107">
              <w:rPr>
                <w:rFonts w:ascii="Times New Roman" w:hAnsi="Times New Roman" w:cs="Times New Roman"/>
                <w:sz w:val="26"/>
                <w:szCs w:val="26"/>
              </w:rPr>
              <w:t>Раздел 7. решение об определении единой теплоснабжающей организации..............</w:t>
            </w:r>
          </w:p>
        </w:tc>
        <w:tc>
          <w:tcPr>
            <w:tcW w:w="435" w:type="dxa"/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</w:pPr>
          </w:p>
        </w:tc>
      </w:tr>
      <w:tr w:rsidR="002E3C1A" w:rsidRPr="00C62107" w:rsidTr="00ED1D05">
        <w:tc>
          <w:tcPr>
            <w:tcW w:w="9360" w:type="dxa"/>
            <w:shd w:val="clear" w:color="auto" w:fill="auto"/>
          </w:tcPr>
          <w:p w:rsidR="002E3C1A" w:rsidRPr="00C62107" w:rsidRDefault="002E3C1A" w:rsidP="00C62107">
            <w:pPr>
              <w:spacing w:after="0"/>
              <w:rPr>
                <w:rFonts w:ascii="Times New Roman" w:hAnsi="Times New Roman" w:cs="Times New Roman"/>
              </w:rPr>
            </w:pPr>
            <w:r w:rsidRPr="00C62107">
              <w:rPr>
                <w:rFonts w:ascii="Times New Roman" w:hAnsi="Times New Roman" w:cs="Times New Roman"/>
                <w:sz w:val="26"/>
                <w:szCs w:val="26"/>
              </w:rPr>
              <w:t>Раздел 8. Решения о распределении тепловой нагрузки между источниками тепловой энергии.........................................................................................................................</w:t>
            </w:r>
          </w:p>
        </w:tc>
        <w:tc>
          <w:tcPr>
            <w:tcW w:w="435" w:type="dxa"/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</w:pPr>
          </w:p>
        </w:tc>
      </w:tr>
      <w:tr w:rsidR="002E3C1A" w:rsidRPr="00C62107" w:rsidTr="00ED1D05">
        <w:tc>
          <w:tcPr>
            <w:tcW w:w="9360" w:type="dxa"/>
            <w:shd w:val="clear" w:color="auto" w:fill="auto"/>
          </w:tcPr>
          <w:p w:rsidR="002E3C1A" w:rsidRPr="00C62107" w:rsidRDefault="002E3C1A" w:rsidP="00C62107">
            <w:pPr>
              <w:spacing w:after="0"/>
              <w:rPr>
                <w:rFonts w:ascii="Times New Roman" w:hAnsi="Times New Roman" w:cs="Times New Roman"/>
              </w:rPr>
            </w:pPr>
            <w:r w:rsidRPr="00C62107">
              <w:rPr>
                <w:rFonts w:ascii="Times New Roman" w:hAnsi="Times New Roman" w:cs="Times New Roman"/>
                <w:sz w:val="26"/>
                <w:szCs w:val="26"/>
              </w:rPr>
              <w:t>Раздел 9. Решения по бесхозяйным сетям.......................................................................</w:t>
            </w:r>
          </w:p>
        </w:tc>
        <w:tc>
          <w:tcPr>
            <w:tcW w:w="435" w:type="dxa"/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</w:pPr>
          </w:p>
        </w:tc>
      </w:tr>
    </w:tbl>
    <w:p w:rsidR="002E3C1A" w:rsidRPr="00C62107" w:rsidRDefault="002E3C1A" w:rsidP="00C62107">
      <w:pPr>
        <w:spacing w:after="0"/>
        <w:rPr>
          <w:rFonts w:ascii="Times New Roman" w:hAnsi="Times New Roman" w:cs="Times New Roman"/>
        </w:rPr>
      </w:pPr>
    </w:p>
    <w:p w:rsidR="002E3C1A" w:rsidRPr="00C62107" w:rsidRDefault="002E3C1A" w:rsidP="00C621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3C1A" w:rsidRPr="00C62107" w:rsidRDefault="002E3C1A" w:rsidP="00C621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3C1A" w:rsidRPr="00C62107" w:rsidRDefault="002E3C1A" w:rsidP="00C621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3C1A" w:rsidRPr="00C62107" w:rsidRDefault="002E3C1A" w:rsidP="00C621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3C1A" w:rsidRPr="00C62107" w:rsidRDefault="002E3C1A" w:rsidP="00C621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3C1A" w:rsidRPr="00C62107" w:rsidRDefault="002E3C1A" w:rsidP="00C621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3C1A" w:rsidRPr="00C62107" w:rsidRDefault="002E3C1A" w:rsidP="00C621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3C1A" w:rsidRPr="00C62107" w:rsidRDefault="002E3C1A" w:rsidP="00C621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3C1A" w:rsidRPr="00C62107" w:rsidRDefault="002E3C1A" w:rsidP="00C621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3C1A" w:rsidRPr="00C62107" w:rsidRDefault="002E3C1A" w:rsidP="00C621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3C1A" w:rsidRPr="00C62107" w:rsidRDefault="002E3C1A" w:rsidP="00C621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3C1A" w:rsidRPr="00C62107" w:rsidRDefault="002E3C1A" w:rsidP="00C621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3C1A" w:rsidRPr="00C62107" w:rsidRDefault="002E3C1A" w:rsidP="00C621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3C1A" w:rsidRPr="00C62107" w:rsidRDefault="002E3C1A" w:rsidP="00C621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3C1A" w:rsidRPr="00C62107" w:rsidRDefault="002E3C1A" w:rsidP="00C621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3C1A" w:rsidRPr="00C62107" w:rsidRDefault="002E3C1A" w:rsidP="00C621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3C1A" w:rsidRPr="00C62107" w:rsidRDefault="002E3C1A" w:rsidP="00C621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3C1A" w:rsidRPr="00C62107" w:rsidRDefault="002E3C1A" w:rsidP="00C621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3C1A" w:rsidRPr="00C62107" w:rsidRDefault="002E3C1A" w:rsidP="00C621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3C1A" w:rsidRPr="00C62107" w:rsidRDefault="002E3C1A" w:rsidP="00C62107">
      <w:pPr>
        <w:spacing w:after="0"/>
        <w:rPr>
          <w:rFonts w:ascii="Times New Roman" w:hAnsi="Times New Roman" w:cs="Times New Roman"/>
          <w:b/>
          <w:bCs/>
          <w:sz w:val="26"/>
        </w:rPr>
      </w:pPr>
    </w:p>
    <w:p w:rsidR="002E3C1A" w:rsidRPr="00C62107" w:rsidRDefault="002E3C1A" w:rsidP="00C62107">
      <w:pPr>
        <w:spacing w:after="0"/>
        <w:rPr>
          <w:rFonts w:ascii="Times New Roman" w:hAnsi="Times New Roman" w:cs="Times New Roman"/>
          <w:sz w:val="26"/>
        </w:rPr>
      </w:pPr>
      <w:r w:rsidRPr="00C62107">
        <w:rPr>
          <w:rFonts w:ascii="Times New Roman" w:hAnsi="Times New Roman" w:cs="Times New Roman"/>
          <w:b/>
          <w:bCs/>
          <w:sz w:val="26"/>
        </w:rPr>
        <w:tab/>
        <w:t>ВВЕДЕНИЕ</w:t>
      </w:r>
    </w:p>
    <w:p w:rsidR="002E3C1A" w:rsidRPr="00C62107" w:rsidRDefault="002E3C1A" w:rsidP="00C62107">
      <w:pPr>
        <w:spacing w:after="0"/>
        <w:jc w:val="both"/>
        <w:rPr>
          <w:rFonts w:ascii="Times New Roman" w:hAnsi="Times New Roman" w:cs="Times New Roman"/>
          <w:sz w:val="26"/>
        </w:rPr>
      </w:pPr>
      <w:r w:rsidRPr="00C62107">
        <w:rPr>
          <w:rFonts w:ascii="Times New Roman" w:hAnsi="Times New Roman" w:cs="Times New Roman"/>
          <w:sz w:val="26"/>
        </w:rPr>
        <w:tab/>
        <w:t>Проектирование систем теплоснабжения населенных пунктов представляет собой комплексную проблему, от правильного решения которой во многом зависят  масштабы необходимых капитальных вложений в эти системы. Прогноз спроса на тепловую энергию основан на прогнозировании развития поселения, в первую очередь его градостроительной деятельности, определенной генеральным планом на период до 2031 года.</w:t>
      </w:r>
    </w:p>
    <w:p w:rsidR="002E3C1A" w:rsidRPr="00C62107" w:rsidRDefault="002E3C1A" w:rsidP="00C62107">
      <w:pPr>
        <w:spacing w:after="0"/>
        <w:jc w:val="both"/>
        <w:rPr>
          <w:rFonts w:ascii="Times New Roman" w:hAnsi="Times New Roman" w:cs="Times New Roman"/>
          <w:sz w:val="26"/>
        </w:rPr>
      </w:pPr>
      <w:r w:rsidRPr="00C62107">
        <w:rPr>
          <w:rFonts w:ascii="Times New Roman" w:hAnsi="Times New Roman" w:cs="Times New Roman"/>
          <w:sz w:val="26"/>
        </w:rPr>
        <w:tab/>
        <w:t xml:space="preserve"> Схемы разрабатываются на основе анализа фактических тепловых нагрузок потребителей с учетом перспективного развития на 15 лет, структуры топливного баланса региона, оценки состояния существующих источников тепла и тепловых сетей и возможностей их дальнейшего использования, рассмотрения вопросов надежности, экономичности.</w:t>
      </w:r>
    </w:p>
    <w:p w:rsidR="002E3C1A" w:rsidRPr="00C62107" w:rsidRDefault="002E3C1A" w:rsidP="00C62107">
      <w:pPr>
        <w:spacing w:after="0"/>
        <w:jc w:val="both"/>
        <w:rPr>
          <w:rFonts w:ascii="Times New Roman" w:hAnsi="Times New Roman" w:cs="Times New Roman"/>
          <w:sz w:val="26"/>
        </w:rPr>
      </w:pPr>
      <w:r w:rsidRPr="00C62107">
        <w:rPr>
          <w:rFonts w:ascii="Times New Roman" w:hAnsi="Times New Roman" w:cs="Times New Roman"/>
          <w:sz w:val="26"/>
        </w:rPr>
        <w:tab/>
        <w:t xml:space="preserve"> </w:t>
      </w:r>
      <w:proofErr w:type="gramStart"/>
      <w:r w:rsidRPr="00C62107">
        <w:rPr>
          <w:rFonts w:ascii="Times New Roman" w:hAnsi="Times New Roman" w:cs="Times New Roman"/>
          <w:sz w:val="26"/>
        </w:rPr>
        <w:t>Основой для разработки и реализации схемы теплоснабжения муниципального образования Прутской сельсовет, далее МО Прутской сельсовет, до 2031 года является Федеральный закон от 27 июля 2010 года № 190-ФЗ «О теплоснабжении» (Статья 23.</w:t>
      </w:r>
      <w:proofErr w:type="gramEnd"/>
      <w:r w:rsidRPr="00C62107">
        <w:rPr>
          <w:rFonts w:ascii="Times New Roman" w:hAnsi="Times New Roman" w:cs="Times New Roman"/>
          <w:sz w:val="26"/>
        </w:rPr>
        <w:t xml:space="preserve"> </w:t>
      </w:r>
      <w:proofErr w:type="gramStart"/>
      <w:r w:rsidRPr="00C62107">
        <w:rPr>
          <w:rFonts w:ascii="Times New Roman" w:hAnsi="Times New Roman" w:cs="Times New Roman"/>
          <w:sz w:val="26"/>
        </w:rPr>
        <w:t>Организация развития систем теплоснабжения поселений, городских округов), регулирующий всю систему взаимоотношений в теплоснабжении и направленный на устойчивое и надежное снабжение тепловой энергии потребителей.</w:t>
      </w:r>
      <w:proofErr w:type="gramEnd"/>
    </w:p>
    <w:p w:rsidR="002E3C1A" w:rsidRPr="00C62107" w:rsidRDefault="002E3C1A" w:rsidP="00C621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2107">
        <w:rPr>
          <w:rFonts w:ascii="Times New Roman" w:hAnsi="Times New Roman" w:cs="Times New Roman"/>
          <w:sz w:val="26"/>
        </w:rPr>
        <w:tab/>
        <w:t xml:space="preserve">При разработке схем теплоснабжения руководствовались: Постановлением Правительства РФ от 22 февраля 2012 г. № 154 «О требованиях к схемам теплоснабжения, порядку их разработки и утверждения».  </w:t>
      </w:r>
    </w:p>
    <w:p w:rsidR="002E3C1A" w:rsidRPr="00C62107" w:rsidRDefault="002E3C1A" w:rsidP="00C621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3C1A" w:rsidRPr="00C62107" w:rsidRDefault="002E3C1A" w:rsidP="00C62107">
      <w:pPr>
        <w:spacing w:after="0"/>
        <w:jc w:val="both"/>
        <w:rPr>
          <w:rFonts w:ascii="Times New Roman" w:hAnsi="Times New Roman" w:cs="Times New Roman"/>
          <w:sz w:val="26"/>
        </w:rPr>
      </w:pPr>
      <w:r w:rsidRPr="00C62107">
        <w:rPr>
          <w:rFonts w:ascii="Times New Roman" w:hAnsi="Times New Roman" w:cs="Times New Roman"/>
          <w:sz w:val="26"/>
        </w:rPr>
        <w:tab/>
      </w:r>
      <w:r w:rsidRPr="00C62107">
        <w:rPr>
          <w:rFonts w:ascii="Times New Roman" w:hAnsi="Times New Roman" w:cs="Times New Roman"/>
          <w:b/>
          <w:bCs/>
          <w:sz w:val="26"/>
        </w:rPr>
        <w:t>Технической базой для разработки являются:</w:t>
      </w:r>
    </w:p>
    <w:p w:rsidR="002E3C1A" w:rsidRPr="00C62107" w:rsidRDefault="002E3C1A" w:rsidP="00C62107">
      <w:pPr>
        <w:spacing w:after="0"/>
        <w:jc w:val="both"/>
        <w:rPr>
          <w:rFonts w:ascii="Times New Roman" w:hAnsi="Times New Roman" w:cs="Times New Roman"/>
          <w:sz w:val="26"/>
        </w:rPr>
      </w:pPr>
      <w:r w:rsidRPr="00C62107">
        <w:rPr>
          <w:rFonts w:ascii="Times New Roman" w:hAnsi="Times New Roman" w:cs="Times New Roman"/>
          <w:sz w:val="26"/>
        </w:rPr>
        <w:tab/>
        <w:t>- исполнительная документация по источникам тепла, тепловым сетям (ТС);</w:t>
      </w:r>
    </w:p>
    <w:p w:rsidR="002E3C1A" w:rsidRPr="00C62107" w:rsidRDefault="002E3C1A" w:rsidP="00C62107">
      <w:pPr>
        <w:spacing w:after="0"/>
        <w:jc w:val="both"/>
        <w:rPr>
          <w:rFonts w:ascii="Times New Roman" w:hAnsi="Times New Roman" w:cs="Times New Roman"/>
          <w:sz w:val="26"/>
        </w:rPr>
      </w:pPr>
      <w:r w:rsidRPr="00C62107">
        <w:rPr>
          <w:rFonts w:ascii="Times New Roman" w:hAnsi="Times New Roman" w:cs="Times New Roman"/>
          <w:sz w:val="26"/>
        </w:rPr>
        <w:tab/>
        <w:t>- эксплуатационная документация (расчетные температурные графики, данные по присоединенным тепловым нагрузкам, их видам и т.д.);</w:t>
      </w:r>
    </w:p>
    <w:p w:rsidR="002E3C1A" w:rsidRPr="00C62107" w:rsidRDefault="002E3C1A" w:rsidP="00C62107">
      <w:pPr>
        <w:spacing w:after="0"/>
        <w:jc w:val="both"/>
        <w:rPr>
          <w:rFonts w:ascii="Times New Roman" w:hAnsi="Times New Roman" w:cs="Times New Roman"/>
          <w:sz w:val="26"/>
        </w:rPr>
      </w:pPr>
      <w:r w:rsidRPr="00C62107">
        <w:rPr>
          <w:rFonts w:ascii="Times New Roman" w:hAnsi="Times New Roman" w:cs="Times New Roman"/>
          <w:sz w:val="26"/>
        </w:rPr>
        <w:tab/>
        <w:t>- конструктивные данные по видам прокладки и применяемым теплоизоляционных конструкций, сроки эксплуатации тепловых сетей;</w:t>
      </w:r>
    </w:p>
    <w:p w:rsidR="002E3C1A" w:rsidRPr="00C62107" w:rsidRDefault="002E3C1A" w:rsidP="00C621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2107">
        <w:rPr>
          <w:rFonts w:ascii="Times New Roman" w:hAnsi="Times New Roman" w:cs="Times New Roman"/>
          <w:sz w:val="26"/>
        </w:rPr>
        <w:tab/>
        <w:t>- документы по хозяйственной и финансовой деятельности (действующие нормы и нормативы, тарифы и их составляющие, лимиты потребления, договоры на поставку топливно-энергетических ресурсов (ТЭР) и на пользование тепловой энергией, водой, данные потребления ТЭР на собственные нужды, по потерям ТЭР и т.д.).</w:t>
      </w:r>
    </w:p>
    <w:p w:rsidR="002E3C1A" w:rsidRPr="00C62107" w:rsidRDefault="002E3C1A" w:rsidP="00C621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3C1A" w:rsidRPr="00C62107" w:rsidRDefault="002E3C1A" w:rsidP="00C621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3C1A" w:rsidRPr="00C62107" w:rsidRDefault="002E3C1A" w:rsidP="00C62107">
      <w:pPr>
        <w:spacing w:after="0"/>
        <w:jc w:val="center"/>
        <w:rPr>
          <w:rFonts w:ascii="Times New Roman" w:hAnsi="Times New Roman" w:cs="Times New Roman"/>
        </w:rPr>
      </w:pPr>
    </w:p>
    <w:p w:rsidR="002E3C1A" w:rsidRPr="00C62107" w:rsidRDefault="002E3C1A" w:rsidP="00C62107">
      <w:pPr>
        <w:spacing w:after="0"/>
        <w:jc w:val="center"/>
        <w:rPr>
          <w:rFonts w:ascii="Times New Roman" w:hAnsi="Times New Roman" w:cs="Times New Roman"/>
        </w:rPr>
      </w:pPr>
    </w:p>
    <w:p w:rsidR="002E3C1A" w:rsidRPr="00C62107" w:rsidRDefault="002E3C1A" w:rsidP="00C62107">
      <w:pPr>
        <w:spacing w:after="0"/>
        <w:jc w:val="center"/>
        <w:rPr>
          <w:rFonts w:ascii="Times New Roman" w:hAnsi="Times New Roman" w:cs="Times New Roman"/>
        </w:rPr>
      </w:pPr>
    </w:p>
    <w:p w:rsidR="002E3C1A" w:rsidRPr="00C62107" w:rsidRDefault="002E3C1A" w:rsidP="00C62107">
      <w:pPr>
        <w:spacing w:after="0"/>
        <w:jc w:val="center"/>
        <w:rPr>
          <w:rFonts w:ascii="Times New Roman" w:hAnsi="Times New Roman" w:cs="Times New Roman"/>
        </w:rPr>
      </w:pPr>
    </w:p>
    <w:p w:rsidR="002E3C1A" w:rsidRPr="00C62107" w:rsidRDefault="002E3C1A" w:rsidP="00C62107">
      <w:pPr>
        <w:spacing w:after="0"/>
        <w:rPr>
          <w:rFonts w:ascii="Times New Roman" w:hAnsi="Times New Roman" w:cs="Times New Roman"/>
        </w:rPr>
      </w:pPr>
    </w:p>
    <w:p w:rsidR="002E3C1A" w:rsidRPr="00C62107" w:rsidRDefault="002E3C1A" w:rsidP="00C62107">
      <w:pPr>
        <w:spacing w:after="0"/>
        <w:rPr>
          <w:rFonts w:ascii="Times New Roman" w:hAnsi="Times New Roman" w:cs="Times New Roman"/>
        </w:rPr>
      </w:pPr>
    </w:p>
    <w:p w:rsidR="002E3C1A" w:rsidRPr="00C62107" w:rsidRDefault="002E3C1A" w:rsidP="00C62107">
      <w:pPr>
        <w:spacing w:after="0"/>
        <w:rPr>
          <w:rFonts w:ascii="Times New Roman" w:hAnsi="Times New Roman" w:cs="Times New Roman"/>
        </w:rPr>
      </w:pPr>
    </w:p>
    <w:p w:rsidR="002E3C1A" w:rsidRPr="00C62107" w:rsidRDefault="002E3C1A" w:rsidP="00C62107">
      <w:pPr>
        <w:spacing w:after="0"/>
        <w:rPr>
          <w:rFonts w:ascii="Times New Roman" w:hAnsi="Times New Roman" w:cs="Times New Roman"/>
        </w:rPr>
      </w:pPr>
    </w:p>
    <w:p w:rsidR="002E3C1A" w:rsidRPr="00C62107" w:rsidRDefault="002E3C1A" w:rsidP="00C6210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2107">
        <w:rPr>
          <w:rFonts w:ascii="Times New Roman" w:hAnsi="Times New Roman" w:cs="Times New Roman"/>
          <w:b/>
          <w:bCs/>
          <w:sz w:val="26"/>
          <w:lang w:val="en-US"/>
        </w:rPr>
        <w:t>I</w:t>
      </w:r>
      <w:r w:rsidRPr="00C62107">
        <w:rPr>
          <w:rFonts w:ascii="Times New Roman" w:hAnsi="Times New Roman" w:cs="Times New Roman"/>
          <w:b/>
          <w:bCs/>
          <w:sz w:val="26"/>
        </w:rPr>
        <w:t xml:space="preserve">. </w:t>
      </w:r>
      <w:proofErr w:type="gramStart"/>
      <w:r w:rsidRPr="00C62107">
        <w:rPr>
          <w:rFonts w:ascii="Times New Roman" w:hAnsi="Times New Roman" w:cs="Times New Roman"/>
          <w:b/>
          <w:bCs/>
          <w:sz w:val="26"/>
        </w:rPr>
        <w:t>ОБЩАЯ  ЧАСТЬ</w:t>
      </w:r>
      <w:proofErr w:type="gramEnd"/>
    </w:p>
    <w:p w:rsidR="002E3C1A" w:rsidRPr="00C62107" w:rsidRDefault="002E3C1A" w:rsidP="00C6210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E3C1A" w:rsidRPr="00C62107" w:rsidRDefault="002E3C1A" w:rsidP="00C6210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62107">
        <w:rPr>
          <w:rFonts w:ascii="Times New Roman" w:hAnsi="Times New Roman" w:cs="Times New Roman"/>
          <w:b/>
          <w:bCs/>
          <w:sz w:val="26"/>
        </w:rPr>
        <w:tab/>
        <w:t>Глава 1. Краткая характеристика территории</w:t>
      </w:r>
    </w:p>
    <w:p w:rsidR="002E3C1A" w:rsidRPr="00C62107" w:rsidRDefault="002E3C1A" w:rsidP="00C6210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E3C1A" w:rsidRPr="00C62107" w:rsidRDefault="002E3C1A" w:rsidP="00C62107">
      <w:pPr>
        <w:spacing w:after="0"/>
        <w:jc w:val="both"/>
        <w:rPr>
          <w:rFonts w:ascii="Times New Roman" w:hAnsi="Times New Roman" w:cs="Times New Roman"/>
          <w:sz w:val="26"/>
        </w:rPr>
      </w:pPr>
      <w:r w:rsidRPr="00C62107">
        <w:rPr>
          <w:rFonts w:ascii="Times New Roman" w:hAnsi="Times New Roman" w:cs="Times New Roman"/>
          <w:b/>
          <w:bCs/>
          <w:sz w:val="26"/>
        </w:rPr>
        <w:tab/>
      </w:r>
      <w:r w:rsidRPr="00C62107">
        <w:rPr>
          <w:rFonts w:ascii="Times New Roman" w:hAnsi="Times New Roman" w:cs="Times New Roman"/>
          <w:sz w:val="26"/>
        </w:rPr>
        <w:t>МО Прутской сельсовет расположен на территории Павловского района Алтайского края и находится на расстоянии 32 км от г. Барнаула. Площадь МО Прутской сельсовет составляет 278 Га.</w:t>
      </w:r>
    </w:p>
    <w:p w:rsidR="002E3C1A" w:rsidRPr="00C62107" w:rsidRDefault="002E3C1A" w:rsidP="00C62107">
      <w:pPr>
        <w:spacing w:after="0"/>
        <w:jc w:val="both"/>
        <w:rPr>
          <w:rFonts w:ascii="Times New Roman" w:hAnsi="Times New Roman" w:cs="Times New Roman"/>
          <w:sz w:val="26"/>
        </w:rPr>
      </w:pPr>
      <w:r w:rsidRPr="00C62107">
        <w:rPr>
          <w:rFonts w:ascii="Times New Roman" w:hAnsi="Times New Roman" w:cs="Times New Roman"/>
          <w:sz w:val="26"/>
        </w:rPr>
        <w:tab/>
        <w:t>МО Прутской сельсовет граничит:</w:t>
      </w:r>
    </w:p>
    <w:p w:rsidR="002E3C1A" w:rsidRPr="00C62107" w:rsidRDefault="002E3C1A" w:rsidP="00C62107">
      <w:pPr>
        <w:spacing w:after="0"/>
        <w:jc w:val="both"/>
        <w:rPr>
          <w:rFonts w:ascii="Times New Roman" w:hAnsi="Times New Roman" w:cs="Times New Roman"/>
          <w:sz w:val="26"/>
        </w:rPr>
      </w:pPr>
      <w:r w:rsidRPr="00C62107">
        <w:rPr>
          <w:rFonts w:ascii="Times New Roman" w:hAnsi="Times New Roman" w:cs="Times New Roman"/>
          <w:sz w:val="26"/>
        </w:rPr>
        <w:t xml:space="preserve">- на севере – с МО </w:t>
      </w:r>
      <w:proofErr w:type="spellStart"/>
      <w:r w:rsidRPr="00C62107">
        <w:rPr>
          <w:rFonts w:ascii="Times New Roman" w:hAnsi="Times New Roman" w:cs="Times New Roman"/>
          <w:sz w:val="26"/>
        </w:rPr>
        <w:t>Чернопятовский</w:t>
      </w:r>
      <w:proofErr w:type="spellEnd"/>
      <w:r w:rsidRPr="00C62107">
        <w:rPr>
          <w:rFonts w:ascii="Times New Roman" w:hAnsi="Times New Roman" w:cs="Times New Roman"/>
          <w:sz w:val="26"/>
        </w:rPr>
        <w:t xml:space="preserve"> сельсовет;</w:t>
      </w:r>
    </w:p>
    <w:p w:rsidR="002E3C1A" w:rsidRPr="00C62107" w:rsidRDefault="002E3C1A" w:rsidP="00C62107">
      <w:pPr>
        <w:spacing w:after="0"/>
        <w:jc w:val="both"/>
        <w:rPr>
          <w:rFonts w:ascii="Times New Roman" w:hAnsi="Times New Roman" w:cs="Times New Roman"/>
          <w:sz w:val="26"/>
        </w:rPr>
      </w:pPr>
      <w:r w:rsidRPr="00C62107">
        <w:rPr>
          <w:rFonts w:ascii="Times New Roman" w:hAnsi="Times New Roman" w:cs="Times New Roman"/>
          <w:sz w:val="26"/>
        </w:rPr>
        <w:t>- на востоке – с МО Шаховской сельсовет;</w:t>
      </w:r>
    </w:p>
    <w:p w:rsidR="002E3C1A" w:rsidRPr="00C62107" w:rsidRDefault="002E3C1A" w:rsidP="00C62107">
      <w:pPr>
        <w:spacing w:after="0"/>
        <w:jc w:val="both"/>
        <w:rPr>
          <w:rFonts w:ascii="Times New Roman" w:hAnsi="Times New Roman" w:cs="Times New Roman"/>
          <w:sz w:val="26"/>
        </w:rPr>
      </w:pPr>
      <w:r w:rsidRPr="00C62107">
        <w:rPr>
          <w:rFonts w:ascii="Times New Roman" w:hAnsi="Times New Roman" w:cs="Times New Roman"/>
          <w:sz w:val="26"/>
        </w:rPr>
        <w:t>-на юге – с МО Комсомольский сельсовет;</w:t>
      </w:r>
    </w:p>
    <w:p w:rsidR="002E3C1A" w:rsidRPr="00C62107" w:rsidRDefault="002E3C1A" w:rsidP="00C62107">
      <w:pPr>
        <w:spacing w:after="0"/>
        <w:jc w:val="both"/>
        <w:rPr>
          <w:rFonts w:ascii="Times New Roman" w:hAnsi="Times New Roman" w:cs="Times New Roman"/>
          <w:sz w:val="26"/>
        </w:rPr>
      </w:pPr>
      <w:r w:rsidRPr="00C62107">
        <w:rPr>
          <w:rFonts w:ascii="Times New Roman" w:hAnsi="Times New Roman" w:cs="Times New Roman"/>
          <w:sz w:val="26"/>
        </w:rPr>
        <w:t xml:space="preserve">-на западе – с МО </w:t>
      </w:r>
      <w:proofErr w:type="spellStart"/>
      <w:r w:rsidRPr="00C62107">
        <w:rPr>
          <w:rFonts w:ascii="Times New Roman" w:hAnsi="Times New Roman" w:cs="Times New Roman"/>
          <w:sz w:val="26"/>
        </w:rPr>
        <w:t>Павлозаводской</w:t>
      </w:r>
      <w:proofErr w:type="spellEnd"/>
      <w:r w:rsidRPr="00C62107">
        <w:rPr>
          <w:rFonts w:ascii="Times New Roman" w:hAnsi="Times New Roman" w:cs="Times New Roman"/>
          <w:sz w:val="26"/>
        </w:rPr>
        <w:t xml:space="preserve"> сельсовет.</w:t>
      </w:r>
    </w:p>
    <w:p w:rsidR="002E3C1A" w:rsidRPr="00C62107" w:rsidRDefault="002E3C1A" w:rsidP="00C6210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62107">
        <w:rPr>
          <w:rFonts w:ascii="Times New Roman" w:hAnsi="Times New Roman" w:cs="Times New Roman"/>
          <w:sz w:val="26"/>
        </w:rPr>
        <w:tab/>
        <w:t>В состав территории МО Прутской сельсовет входят населенные пункты — п. Прутской, п</w:t>
      </w:r>
      <w:proofErr w:type="gramStart"/>
      <w:r w:rsidRPr="00C62107">
        <w:rPr>
          <w:rFonts w:ascii="Times New Roman" w:hAnsi="Times New Roman" w:cs="Times New Roman"/>
          <w:sz w:val="26"/>
        </w:rPr>
        <w:t>.Н</w:t>
      </w:r>
      <w:proofErr w:type="gramEnd"/>
      <w:r w:rsidRPr="00C62107">
        <w:rPr>
          <w:rFonts w:ascii="Times New Roman" w:hAnsi="Times New Roman" w:cs="Times New Roman"/>
          <w:sz w:val="26"/>
        </w:rPr>
        <w:t xml:space="preserve">агорный, с. </w:t>
      </w:r>
      <w:proofErr w:type="spellStart"/>
      <w:r w:rsidRPr="00C62107">
        <w:rPr>
          <w:rFonts w:ascii="Times New Roman" w:hAnsi="Times New Roman" w:cs="Times New Roman"/>
          <w:sz w:val="26"/>
        </w:rPr>
        <w:t>Харьково</w:t>
      </w:r>
      <w:proofErr w:type="spellEnd"/>
      <w:r w:rsidRPr="00C62107">
        <w:rPr>
          <w:rFonts w:ascii="Times New Roman" w:hAnsi="Times New Roman" w:cs="Times New Roman"/>
          <w:sz w:val="26"/>
        </w:rPr>
        <w:t>.</w:t>
      </w:r>
    </w:p>
    <w:p w:rsidR="002E3C1A" w:rsidRPr="00C62107" w:rsidRDefault="002E3C1A" w:rsidP="00C6210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E3C1A" w:rsidRPr="00C62107" w:rsidRDefault="002E3C1A" w:rsidP="00C62107">
      <w:pPr>
        <w:spacing w:after="0"/>
        <w:jc w:val="both"/>
        <w:rPr>
          <w:rFonts w:ascii="Times New Roman" w:hAnsi="Times New Roman" w:cs="Times New Roman"/>
        </w:rPr>
      </w:pPr>
      <w:r w:rsidRPr="00C62107">
        <w:rPr>
          <w:rFonts w:ascii="Times New Roman" w:hAnsi="Times New Roman" w:cs="Times New Roman"/>
          <w:sz w:val="26"/>
        </w:rPr>
        <w:tab/>
        <w:t>Таблица 1.1.1 Сведения о площади и численности постоянного населения МО Прутской сельсовет (по состоянию на 01.01.2019г.)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2"/>
        <w:gridCol w:w="2393"/>
        <w:gridCol w:w="2393"/>
      </w:tblGrid>
      <w:tr w:rsidR="002E3C1A" w:rsidRPr="00C62107" w:rsidTr="00ED1D05">
        <w:tc>
          <w:tcPr>
            <w:tcW w:w="2392" w:type="dxa"/>
          </w:tcPr>
          <w:p w:rsidR="002E3C1A" w:rsidRPr="00C62107" w:rsidRDefault="002E3C1A" w:rsidP="00C6210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62107">
              <w:rPr>
                <w:rFonts w:ascii="Times New Roman" w:hAnsi="Times New Roman" w:cs="Times New Roman"/>
              </w:rPr>
              <w:t xml:space="preserve">Перечень сельских населённых пунктов </w:t>
            </w:r>
          </w:p>
        </w:tc>
        <w:tc>
          <w:tcPr>
            <w:tcW w:w="2392" w:type="dxa"/>
          </w:tcPr>
          <w:p w:rsidR="002E3C1A" w:rsidRPr="00C62107" w:rsidRDefault="002E3C1A" w:rsidP="00C6210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62107">
              <w:rPr>
                <w:rFonts w:ascii="Times New Roman" w:hAnsi="Times New Roman" w:cs="Times New Roman"/>
              </w:rPr>
              <w:t>Площадь</w:t>
            </w:r>
            <w:proofErr w:type="gramStart"/>
            <w:r w:rsidRPr="00C62107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C62107">
              <w:rPr>
                <w:rFonts w:ascii="Times New Roman" w:hAnsi="Times New Roman" w:cs="Times New Roman"/>
              </w:rPr>
              <w:t xml:space="preserve"> га</w:t>
            </w:r>
          </w:p>
        </w:tc>
        <w:tc>
          <w:tcPr>
            <w:tcW w:w="2393" w:type="dxa"/>
          </w:tcPr>
          <w:p w:rsidR="002E3C1A" w:rsidRPr="00C62107" w:rsidRDefault="002E3C1A" w:rsidP="00C6210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62107">
              <w:rPr>
                <w:rFonts w:ascii="Times New Roman" w:hAnsi="Times New Roman" w:cs="Times New Roman"/>
              </w:rPr>
              <w:t>Количество домовладений</w:t>
            </w:r>
          </w:p>
        </w:tc>
        <w:tc>
          <w:tcPr>
            <w:tcW w:w="2393" w:type="dxa"/>
          </w:tcPr>
          <w:p w:rsidR="002E3C1A" w:rsidRPr="00C62107" w:rsidRDefault="002E3C1A" w:rsidP="00C6210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62107">
              <w:rPr>
                <w:rFonts w:ascii="Times New Roman" w:hAnsi="Times New Roman" w:cs="Times New Roman"/>
              </w:rPr>
              <w:t>Численность проживающего населения</w:t>
            </w:r>
            <w:proofErr w:type="gramStart"/>
            <w:r w:rsidRPr="00C62107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C62107">
              <w:rPr>
                <w:rFonts w:ascii="Times New Roman" w:hAnsi="Times New Roman" w:cs="Times New Roman"/>
              </w:rPr>
              <w:t xml:space="preserve"> чел</w:t>
            </w:r>
          </w:p>
        </w:tc>
      </w:tr>
      <w:tr w:rsidR="002E3C1A" w:rsidRPr="00C62107" w:rsidTr="00ED1D05">
        <w:tc>
          <w:tcPr>
            <w:tcW w:w="2392" w:type="dxa"/>
          </w:tcPr>
          <w:p w:rsidR="002E3C1A" w:rsidRPr="00C62107" w:rsidRDefault="002E3C1A" w:rsidP="00C6210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62107">
              <w:rPr>
                <w:rFonts w:ascii="Times New Roman" w:hAnsi="Times New Roman" w:cs="Times New Roman"/>
              </w:rPr>
              <w:t>П. Прутской</w:t>
            </w:r>
          </w:p>
        </w:tc>
        <w:tc>
          <w:tcPr>
            <w:tcW w:w="2392" w:type="dxa"/>
          </w:tcPr>
          <w:p w:rsidR="002E3C1A" w:rsidRPr="00C62107" w:rsidRDefault="002E3C1A" w:rsidP="00C6210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62107"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2393" w:type="dxa"/>
          </w:tcPr>
          <w:p w:rsidR="002E3C1A" w:rsidRPr="00C62107" w:rsidRDefault="002E3C1A" w:rsidP="00C62107">
            <w:pPr>
              <w:spacing w:after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C62107">
              <w:rPr>
                <w:rFonts w:ascii="Times New Roman" w:hAnsi="Times New Roman" w:cs="Times New Roman"/>
                <w:highlight w:val="yellow"/>
              </w:rPr>
              <w:t>933</w:t>
            </w:r>
          </w:p>
        </w:tc>
        <w:tc>
          <w:tcPr>
            <w:tcW w:w="2393" w:type="dxa"/>
          </w:tcPr>
          <w:p w:rsidR="002E3C1A" w:rsidRPr="00C62107" w:rsidRDefault="002E3C1A" w:rsidP="00C62107">
            <w:pPr>
              <w:spacing w:after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C62107">
              <w:rPr>
                <w:rFonts w:ascii="Times New Roman" w:hAnsi="Times New Roman" w:cs="Times New Roman"/>
                <w:highlight w:val="yellow"/>
              </w:rPr>
              <w:t>2387</w:t>
            </w:r>
          </w:p>
        </w:tc>
      </w:tr>
      <w:tr w:rsidR="002E3C1A" w:rsidRPr="00C62107" w:rsidTr="00ED1D05">
        <w:tc>
          <w:tcPr>
            <w:tcW w:w="2392" w:type="dxa"/>
          </w:tcPr>
          <w:p w:rsidR="002E3C1A" w:rsidRPr="00C62107" w:rsidRDefault="002E3C1A" w:rsidP="00C6210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62107">
              <w:rPr>
                <w:rFonts w:ascii="Times New Roman" w:hAnsi="Times New Roman" w:cs="Times New Roman"/>
              </w:rPr>
              <w:t>П.Нагорный</w:t>
            </w:r>
          </w:p>
        </w:tc>
        <w:tc>
          <w:tcPr>
            <w:tcW w:w="2392" w:type="dxa"/>
          </w:tcPr>
          <w:p w:rsidR="002E3C1A" w:rsidRPr="00C62107" w:rsidRDefault="002E3C1A" w:rsidP="00C6210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62107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393" w:type="dxa"/>
          </w:tcPr>
          <w:p w:rsidR="002E3C1A" w:rsidRPr="00C62107" w:rsidRDefault="002E3C1A" w:rsidP="00C62107">
            <w:pPr>
              <w:spacing w:after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C62107">
              <w:rPr>
                <w:rFonts w:ascii="Times New Roman" w:hAnsi="Times New Roman" w:cs="Times New Roman"/>
                <w:highlight w:val="yellow"/>
              </w:rPr>
              <w:t>29</w:t>
            </w:r>
          </w:p>
        </w:tc>
        <w:tc>
          <w:tcPr>
            <w:tcW w:w="2393" w:type="dxa"/>
          </w:tcPr>
          <w:p w:rsidR="002E3C1A" w:rsidRPr="00C62107" w:rsidRDefault="002E3C1A" w:rsidP="00C62107">
            <w:pPr>
              <w:spacing w:after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C62107">
              <w:rPr>
                <w:rFonts w:ascii="Times New Roman" w:hAnsi="Times New Roman" w:cs="Times New Roman"/>
                <w:highlight w:val="yellow"/>
                <w:lang w:val="en-US"/>
              </w:rPr>
              <w:t>4</w:t>
            </w:r>
            <w:proofErr w:type="spellStart"/>
            <w:r w:rsidRPr="00C62107">
              <w:rPr>
                <w:rFonts w:ascii="Times New Roman" w:hAnsi="Times New Roman" w:cs="Times New Roman"/>
                <w:highlight w:val="yellow"/>
              </w:rPr>
              <w:t>4</w:t>
            </w:r>
            <w:proofErr w:type="spellEnd"/>
          </w:p>
        </w:tc>
      </w:tr>
      <w:tr w:rsidR="002E3C1A" w:rsidRPr="00C62107" w:rsidTr="00ED1D05">
        <w:tc>
          <w:tcPr>
            <w:tcW w:w="2392" w:type="dxa"/>
          </w:tcPr>
          <w:p w:rsidR="002E3C1A" w:rsidRPr="00C62107" w:rsidRDefault="002E3C1A" w:rsidP="00C6210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2" w:type="dxa"/>
          </w:tcPr>
          <w:p w:rsidR="002E3C1A" w:rsidRPr="00C62107" w:rsidRDefault="002E3C1A" w:rsidP="00C6210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62107">
              <w:rPr>
                <w:rFonts w:ascii="Times New Roman" w:hAnsi="Times New Roman" w:cs="Times New Roman"/>
              </w:rPr>
              <w:t>258</w:t>
            </w:r>
          </w:p>
        </w:tc>
        <w:tc>
          <w:tcPr>
            <w:tcW w:w="2393" w:type="dxa"/>
          </w:tcPr>
          <w:p w:rsidR="002E3C1A" w:rsidRPr="00C62107" w:rsidRDefault="002E3C1A" w:rsidP="00C62107">
            <w:pPr>
              <w:spacing w:after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C62107">
              <w:rPr>
                <w:rFonts w:ascii="Times New Roman" w:hAnsi="Times New Roman" w:cs="Times New Roman"/>
                <w:highlight w:val="yellow"/>
                <w:lang w:val="en-US"/>
              </w:rPr>
              <w:t>9</w:t>
            </w:r>
            <w:r w:rsidRPr="00C62107">
              <w:rPr>
                <w:rFonts w:ascii="Times New Roman" w:hAnsi="Times New Roman" w:cs="Times New Roman"/>
                <w:highlight w:val="yellow"/>
              </w:rPr>
              <w:t>62</w:t>
            </w:r>
          </w:p>
        </w:tc>
        <w:tc>
          <w:tcPr>
            <w:tcW w:w="2393" w:type="dxa"/>
          </w:tcPr>
          <w:p w:rsidR="002E3C1A" w:rsidRPr="00C62107" w:rsidRDefault="002E3C1A" w:rsidP="00C62107">
            <w:pPr>
              <w:spacing w:after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C62107">
              <w:rPr>
                <w:rFonts w:ascii="Times New Roman" w:hAnsi="Times New Roman" w:cs="Times New Roman"/>
                <w:highlight w:val="yellow"/>
              </w:rPr>
              <w:t>2431</w:t>
            </w:r>
          </w:p>
        </w:tc>
      </w:tr>
    </w:tbl>
    <w:p w:rsidR="002E3C1A" w:rsidRPr="00C62107" w:rsidRDefault="002E3C1A" w:rsidP="00C62107">
      <w:pPr>
        <w:spacing w:after="0"/>
        <w:jc w:val="both"/>
        <w:rPr>
          <w:rFonts w:ascii="Times New Roman" w:hAnsi="Times New Roman" w:cs="Times New Roman"/>
        </w:rPr>
      </w:pPr>
    </w:p>
    <w:p w:rsidR="002E3C1A" w:rsidRPr="00C62107" w:rsidRDefault="002E3C1A" w:rsidP="00C62107">
      <w:pPr>
        <w:spacing w:after="0"/>
        <w:jc w:val="both"/>
        <w:rPr>
          <w:rFonts w:ascii="Times New Roman" w:hAnsi="Times New Roman" w:cs="Times New Roman"/>
          <w:sz w:val="26"/>
        </w:rPr>
      </w:pPr>
      <w:r w:rsidRPr="00C62107">
        <w:rPr>
          <w:rFonts w:ascii="Times New Roman" w:hAnsi="Times New Roman" w:cs="Times New Roman"/>
          <w:sz w:val="26"/>
        </w:rPr>
        <w:tab/>
        <w:t>Основную производственную базу МО Прутской сельсовет составляют следующие предприятия:</w:t>
      </w:r>
    </w:p>
    <w:p w:rsidR="002E3C1A" w:rsidRPr="00C62107" w:rsidRDefault="002E3C1A" w:rsidP="00C62107">
      <w:pPr>
        <w:spacing w:after="0"/>
        <w:jc w:val="both"/>
        <w:rPr>
          <w:rFonts w:ascii="Times New Roman" w:hAnsi="Times New Roman" w:cs="Times New Roman"/>
          <w:sz w:val="26"/>
        </w:rPr>
      </w:pPr>
      <w:r w:rsidRPr="00C62107">
        <w:rPr>
          <w:rFonts w:ascii="Times New Roman" w:hAnsi="Times New Roman" w:cs="Times New Roman"/>
          <w:sz w:val="26"/>
        </w:rPr>
        <w:t>-МУП «</w:t>
      </w:r>
      <w:proofErr w:type="spellStart"/>
      <w:r w:rsidRPr="00C62107">
        <w:rPr>
          <w:rFonts w:ascii="Times New Roman" w:hAnsi="Times New Roman" w:cs="Times New Roman"/>
          <w:sz w:val="26"/>
        </w:rPr>
        <w:t>Прутские</w:t>
      </w:r>
      <w:proofErr w:type="spellEnd"/>
      <w:r w:rsidRPr="00C62107">
        <w:rPr>
          <w:rFonts w:ascii="Times New Roman" w:hAnsi="Times New Roman" w:cs="Times New Roman"/>
          <w:sz w:val="26"/>
        </w:rPr>
        <w:t xml:space="preserve"> коммунальные сети»;</w:t>
      </w:r>
    </w:p>
    <w:p w:rsidR="002E3C1A" w:rsidRPr="00C62107" w:rsidRDefault="002E3C1A" w:rsidP="00C62107">
      <w:pPr>
        <w:spacing w:after="0"/>
        <w:jc w:val="both"/>
        <w:rPr>
          <w:rFonts w:ascii="Times New Roman" w:hAnsi="Times New Roman" w:cs="Times New Roman"/>
          <w:sz w:val="26"/>
        </w:rPr>
      </w:pPr>
      <w:r w:rsidRPr="00C62107">
        <w:rPr>
          <w:rFonts w:ascii="Times New Roman" w:hAnsi="Times New Roman" w:cs="Times New Roman"/>
          <w:sz w:val="26"/>
        </w:rPr>
        <w:t>-ООО «Сибирские бычки»;</w:t>
      </w:r>
    </w:p>
    <w:p w:rsidR="002E3C1A" w:rsidRPr="00C62107" w:rsidRDefault="002E3C1A" w:rsidP="00C62107">
      <w:pPr>
        <w:spacing w:after="0"/>
        <w:jc w:val="both"/>
        <w:rPr>
          <w:rFonts w:ascii="Times New Roman" w:hAnsi="Times New Roman" w:cs="Times New Roman"/>
          <w:sz w:val="26"/>
        </w:rPr>
      </w:pPr>
      <w:r w:rsidRPr="00C62107">
        <w:rPr>
          <w:rFonts w:ascii="Times New Roman" w:hAnsi="Times New Roman" w:cs="Times New Roman"/>
          <w:sz w:val="26"/>
        </w:rPr>
        <w:t>-ООО «Провинция»;</w:t>
      </w:r>
    </w:p>
    <w:p w:rsidR="002E3C1A" w:rsidRPr="00C62107" w:rsidRDefault="002E3C1A" w:rsidP="00C62107">
      <w:pPr>
        <w:spacing w:after="0"/>
        <w:jc w:val="both"/>
        <w:rPr>
          <w:rFonts w:ascii="Times New Roman" w:hAnsi="Times New Roman" w:cs="Times New Roman"/>
          <w:sz w:val="26"/>
        </w:rPr>
      </w:pPr>
      <w:r w:rsidRPr="00C62107">
        <w:rPr>
          <w:rFonts w:ascii="Times New Roman" w:hAnsi="Times New Roman" w:cs="Times New Roman"/>
          <w:sz w:val="26"/>
        </w:rPr>
        <w:t>-ООО «Лука»;</w:t>
      </w:r>
    </w:p>
    <w:p w:rsidR="002E3C1A" w:rsidRPr="00C62107" w:rsidRDefault="002E3C1A" w:rsidP="00C62107">
      <w:pPr>
        <w:spacing w:after="0"/>
        <w:jc w:val="both"/>
        <w:rPr>
          <w:rFonts w:ascii="Times New Roman" w:hAnsi="Times New Roman" w:cs="Times New Roman"/>
          <w:sz w:val="26"/>
        </w:rPr>
      </w:pPr>
      <w:r w:rsidRPr="00C62107">
        <w:rPr>
          <w:rFonts w:ascii="Times New Roman" w:hAnsi="Times New Roman" w:cs="Times New Roman"/>
          <w:sz w:val="26"/>
        </w:rPr>
        <w:t>-ООО «Мария-Ра».</w:t>
      </w:r>
    </w:p>
    <w:p w:rsidR="002E3C1A" w:rsidRPr="00C62107" w:rsidRDefault="002E3C1A" w:rsidP="00C6210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E3C1A" w:rsidRPr="00C62107" w:rsidRDefault="002E3C1A" w:rsidP="00C6210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62107">
        <w:rPr>
          <w:rFonts w:ascii="Times New Roman" w:hAnsi="Times New Roman" w:cs="Times New Roman"/>
          <w:b/>
          <w:bCs/>
          <w:sz w:val="26"/>
        </w:rPr>
        <w:tab/>
        <w:t>Глава  2. Характеристика системы теплоснабжения.</w:t>
      </w:r>
    </w:p>
    <w:p w:rsidR="002E3C1A" w:rsidRPr="00C62107" w:rsidRDefault="002E3C1A" w:rsidP="00C6210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E3C1A" w:rsidRPr="00C62107" w:rsidRDefault="002E3C1A" w:rsidP="00C62107">
      <w:pPr>
        <w:spacing w:after="0"/>
        <w:jc w:val="both"/>
        <w:rPr>
          <w:rFonts w:ascii="Times New Roman" w:hAnsi="Times New Roman" w:cs="Times New Roman"/>
          <w:sz w:val="26"/>
        </w:rPr>
      </w:pPr>
      <w:r w:rsidRPr="00C62107">
        <w:rPr>
          <w:rFonts w:ascii="Times New Roman" w:hAnsi="Times New Roman" w:cs="Times New Roman"/>
          <w:sz w:val="26"/>
        </w:rPr>
        <w:tab/>
        <w:t>В МО Прутской сельсовет теплоснабжение жилищного фонда и объектов инфраструктуры осуществляется различными способами - индивидуальными и централизованными источниками тепла.</w:t>
      </w:r>
    </w:p>
    <w:p w:rsidR="002E3C1A" w:rsidRPr="00C62107" w:rsidRDefault="002E3C1A" w:rsidP="00C62107">
      <w:pPr>
        <w:spacing w:after="0"/>
        <w:jc w:val="both"/>
        <w:rPr>
          <w:rFonts w:ascii="Times New Roman" w:hAnsi="Times New Roman" w:cs="Times New Roman"/>
          <w:sz w:val="26"/>
        </w:rPr>
      </w:pPr>
      <w:r w:rsidRPr="00C62107">
        <w:rPr>
          <w:rFonts w:ascii="Times New Roman" w:hAnsi="Times New Roman" w:cs="Times New Roman"/>
          <w:sz w:val="26"/>
        </w:rPr>
        <w:tab/>
        <w:t>Централизованными источниками теплоснабжения является 1 отопительная котельная.</w:t>
      </w:r>
    </w:p>
    <w:p w:rsidR="002E3C1A" w:rsidRPr="00C62107" w:rsidRDefault="002E3C1A" w:rsidP="00C62107">
      <w:pPr>
        <w:spacing w:after="0"/>
        <w:jc w:val="both"/>
        <w:rPr>
          <w:rFonts w:ascii="Times New Roman" w:hAnsi="Times New Roman" w:cs="Times New Roman"/>
          <w:sz w:val="26"/>
        </w:rPr>
      </w:pPr>
      <w:r w:rsidRPr="00C62107">
        <w:rPr>
          <w:rFonts w:ascii="Times New Roman" w:hAnsi="Times New Roman" w:cs="Times New Roman"/>
          <w:sz w:val="26"/>
        </w:rPr>
        <w:tab/>
        <w:t>Зоны, не охваченные источниками централизованного теплоснабжения, имеют индивидуальное теплоснабжение.</w:t>
      </w:r>
    </w:p>
    <w:p w:rsidR="002E3C1A" w:rsidRPr="00C62107" w:rsidRDefault="002E3C1A" w:rsidP="00C62107">
      <w:pPr>
        <w:spacing w:after="0"/>
        <w:jc w:val="both"/>
        <w:rPr>
          <w:rFonts w:ascii="Times New Roman" w:hAnsi="Times New Roman" w:cs="Times New Roman"/>
          <w:sz w:val="26"/>
        </w:rPr>
      </w:pPr>
    </w:p>
    <w:p w:rsidR="002E3C1A" w:rsidRPr="00C62107" w:rsidRDefault="002E3C1A" w:rsidP="00C62107">
      <w:pPr>
        <w:spacing w:after="0"/>
        <w:jc w:val="both"/>
        <w:rPr>
          <w:rFonts w:ascii="Times New Roman" w:hAnsi="Times New Roman" w:cs="Times New Roman"/>
          <w:b/>
          <w:bCs/>
          <w:sz w:val="26"/>
        </w:rPr>
      </w:pPr>
      <w:r w:rsidRPr="00C62107">
        <w:rPr>
          <w:rFonts w:ascii="Times New Roman" w:hAnsi="Times New Roman" w:cs="Times New Roman"/>
          <w:sz w:val="26"/>
        </w:rPr>
        <w:lastRenderedPageBreak/>
        <w:tab/>
        <w:t xml:space="preserve"> </w:t>
      </w:r>
    </w:p>
    <w:p w:rsidR="002E3C1A" w:rsidRPr="00C62107" w:rsidRDefault="002E3C1A" w:rsidP="00C62107">
      <w:pPr>
        <w:spacing w:after="0"/>
        <w:jc w:val="center"/>
        <w:rPr>
          <w:rFonts w:ascii="Times New Roman" w:hAnsi="Times New Roman" w:cs="Times New Roman"/>
          <w:sz w:val="26"/>
        </w:rPr>
      </w:pPr>
      <w:r w:rsidRPr="00C62107">
        <w:rPr>
          <w:rFonts w:ascii="Times New Roman" w:hAnsi="Times New Roman" w:cs="Times New Roman"/>
          <w:b/>
          <w:bCs/>
          <w:sz w:val="26"/>
          <w:lang w:val="en-US"/>
        </w:rPr>
        <w:t>II</w:t>
      </w:r>
      <w:r w:rsidRPr="00C62107">
        <w:rPr>
          <w:rFonts w:ascii="Times New Roman" w:hAnsi="Times New Roman" w:cs="Times New Roman"/>
          <w:b/>
          <w:bCs/>
          <w:sz w:val="26"/>
        </w:rPr>
        <w:t xml:space="preserve"> ОБОСНОВЫВАЮЩИЕ МАТЕРИАЛЫ К СХЕМЕ ТЕПЛОСНАБЖЕНИЯ</w:t>
      </w:r>
    </w:p>
    <w:p w:rsidR="002E3C1A" w:rsidRPr="00C62107" w:rsidRDefault="002E3C1A" w:rsidP="00C62107">
      <w:pPr>
        <w:spacing w:after="0"/>
        <w:jc w:val="center"/>
        <w:rPr>
          <w:rFonts w:ascii="Times New Roman" w:hAnsi="Times New Roman" w:cs="Times New Roman"/>
          <w:sz w:val="26"/>
        </w:rPr>
      </w:pPr>
    </w:p>
    <w:p w:rsidR="002E3C1A" w:rsidRPr="00C62107" w:rsidRDefault="002E3C1A" w:rsidP="00C62107">
      <w:pPr>
        <w:spacing w:after="0"/>
        <w:jc w:val="center"/>
        <w:rPr>
          <w:rFonts w:ascii="Times New Roman" w:hAnsi="Times New Roman" w:cs="Times New Roman"/>
          <w:sz w:val="26"/>
        </w:rPr>
      </w:pPr>
    </w:p>
    <w:p w:rsidR="002E3C1A" w:rsidRPr="00C62107" w:rsidRDefault="002E3C1A" w:rsidP="00C62107">
      <w:pPr>
        <w:spacing w:after="0"/>
        <w:jc w:val="both"/>
        <w:rPr>
          <w:rFonts w:ascii="Times New Roman" w:hAnsi="Times New Roman" w:cs="Times New Roman"/>
          <w:b/>
          <w:bCs/>
          <w:sz w:val="26"/>
        </w:rPr>
      </w:pPr>
      <w:r w:rsidRPr="00C62107">
        <w:rPr>
          <w:rFonts w:ascii="Times New Roman" w:hAnsi="Times New Roman" w:cs="Times New Roman"/>
          <w:sz w:val="26"/>
        </w:rPr>
        <w:tab/>
      </w:r>
      <w:r w:rsidRPr="00C62107">
        <w:rPr>
          <w:rFonts w:ascii="Times New Roman" w:hAnsi="Times New Roman" w:cs="Times New Roman"/>
          <w:b/>
          <w:bCs/>
          <w:sz w:val="26"/>
        </w:rPr>
        <w:t>Глава 1. Существующее положение в сфере производства, передачи и потребления тепловой энергии для целей теплоснабжения.</w:t>
      </w:r>
    </w:p>
    <w:p w:rsidR="002E3C1A" w:rsidRPr="00C62107" w:rsidRDefault="002E3C1A" w:rsidP="00C62107">
      <w:pPr>
        <w:spacing w:after="0"/>
        <w:jc w:val="both"/>
        <w:rPr>
          <w:rFonts w:ascii="Times New Roman" w:hAnsi="Times New Roman" w:cs="Times New Roman"/>
          <w:b/>
          <w:bCs/>
          <w:sz w:val="26"/>
        </w:rPr>
      </w:pPr>
    </w:p>
    <w:p w:rsidR="002E3C1A" w:rsidRPr="00C62107" w:rsidRDefault="002E3C1A" w:rsidP="00C62107">
      <w:pPr>
        <w:spacing w:after="0"/>
        <w:jc w:val="both"/>
        <w:rPr>
          <w:rFonts w:ascii="Times New Roman" w:hAnsi="Times New Roman" w:cs="Times New Roman"/>
          <w:b/>
          <w:bCs/>
          <w:sz w:val="26"/>
        </w:rPr>
      </w:pPr>
      <w:r w:rsidRPr="00C62107">
        <w:rPr>
          <w:rFonts w:ascii="Times New Roman" w:hAnsi="Times New Roman" w:cs="Times New Roman"/>
          <w:b/>
          <w:bCs/>
          <w:sz w:val="26"/>
        </w:rPr>
        <w:tab/>
        <w:t>Часть 1. Функциональная структура теплоснабжения</w:t>
      </w:r>
    </w:p>
    <w:p w:rsidR="002E3C1A" w:rsidRPr="00C62107" w:rsidRDefault="002E3C1A" w:rsidP="00C62107">
      <w:pPr>
        <w:spacing w:after="0"/>
        <w:jc w:val="both"/>
        <w:rPr>
          <w:rFonts w:ascii="Times New Roman" w:hAnsi="Times New Roman" w:cs="Times New Roman"/>
          <w:b/>
          <w:bCs/>
          <w:sz w:val="26"/>
        </w:rPr>
      </w:pPr>
    </w:p>
    <w:p w:rsidR="002E3C1A" w:rsidRPr="00C62107" w:rsidRDefault="002E3C1A" w:rsidP="00C62107">
      <w:pPr>
        <w:spacing w:after="0"/>
        <w:jc w:val="both"/>
        <w:rPr>
          <w:rFonts w:ascii="Times New Roman" w:hAnsi="Times New Roman" w:cs="Times New Roman"/>
          <w:sz w:val="26"/>
        </w:rPr>
      </w:pPr>
      <w:r w:rsidRPr="00C62107">
        <w:rPr>
          <w:rFonts w:ascii="Times New Roman" w:hAnsi="Times New Roman" w:cs="Times New Roman"/>
          <w:b/>
          <w:bCs/>
          <w:sz w:val="26"/>
        </w:rPr>
        <w:tab/>
      </w:r>
      <w:r w:rsidRPr="00C62107">
        <w:rPr>
          <w:rFonts w:ascii="Times New Roman" w:hAnsi="Times New Roman" w:cs="Times New Roman"/>
          <w:sz w:val="26"/>
        </w:rPr>
        <w:t>В настоящее время централизованное теплоснабжение потребителей МО   Прутской сельсовет осуществляется от 1 отопительной котельной:</w:t>
      </w:r>
    </w:p>
    <w:p w:rsidR="002E3C1A" w:rsidRPr="00C62107" w:rsidRDefault="002E3C1A" w:rsidP="00C62107">
      <w:pPr>
        <w:spacing w:after="0"/>
        <w:jc w:val="both"/>
        <w:rPr>
          <w:rFonts w:ascii="Times New Roman" w:hAnsi="Times New Roman" w:cs="Times New Roman"/>
          <w:sz w:val="26"/>
        </w:rPr>
      </w:pPr>
      <w:r w:rsidRPr="00C62107">
        <w:rPr>
          <w:rFonts w:ascii="Times New Roman" w:hAnsi="Times New Roman" w:cs="Times New Roman"/>
          <w:sz w:val="26"/>
        </w:rPr>
        <w:t xml:space="preserve">1. Котельная п. Прутской (ул. Советская 55); </w:t>
      </w:r>
    </w:p>
    <w:p w:rsidR="002E3C1A" w:rsidRPr="00C62107" w:rsidRDefault="002E3C1A" w:rsidP="00C62107">
      <w:pPr>
        <w:spacing w:after="0"/>
        <w:jc w:val="both"/>
        <w:rPr>
          <w:rFonts w:ascii="Times New Roman" w:hAnsi="Times New Roman" w:cs="Times New Roman"/>
          <w:b/>
          <w:bCs/>
          <w:sz w:val="26"/>
        </w:rPr>
      </w:pPr>
    </w:p>
    <w:p w:rsidR="002E3C1A" w:rsidRPr="00C62107" w:rsidRDefault="002E3C1A" w:rsidP="00C62107">
      <w:pPr>
        <w:spacing w:after="0"/>
        <w:jc w:val="both"/>
        <w:rPr>
          <w:rFonts w:ascii="Times New Roman" w:hAnsi="Times New Roman" w:cs="Times New Roman"/>
        </w:rPr>
      </w:pPr>
      <w:r w:rsidRPr="00C62107">
        <w:rPr>
          <w:rFonts w:ascii="Times New Roman" w:hAnsi="Times New Roman" w:cs="Times New Roman"/>
          <w:sz w:val="26"/>
        </w:rPr>
        <w:t>Таблица 2.1.1. Обобщенная характеристика системы теплоснабжения МО Прутской сельсовет.</w:t>
      </w:r>
    </w:p>
    <w:tbl>
      <w:tblPr>
        <w:tblW w:w="947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0"/>
        <w:gridCol w:w="2638"/>
        <w:gridCol w:w="1559"/>
        <w:gridCol w:w="1559"/>
        <w:gridCol w:w="1559"/>
        <w:gridCol w:w="1679"/>
      </w:tblGrid>
      <w:tr w:rsidR="002E3C1A" w:rsidRPr="00C62107" w:rsidTr="00ED1D05"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jc w:val="center"/>
              <w:rPr>
                <w:sz w:val="22"/>
                <w:szCs w:val="22"/>
              </w:rPr>
            </w:pPr>
            <w:r w:rsidRPr="00C62107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C62107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C62107">
              <w:rPr>
                <w:sz w:val="22"/>
                <w:szCs w:val="22"/>
              </w:rPr>
              <w:t>/</w:t>
            </w:r>
            <w:proofErr w:type="spellStart"/>
            <w:r w:rsidRPr="00C62107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jc w:val="center"/>
              <w:rPr>
                <w:sz w:val="22"/>
                <w:szCs w:val="22"/>
              </w:rPr>
            </w:pPr>
            <w:r w:rsidRPr="00C62107">
              <w:rPr>
                <w:sz w:val="22"/>
                <w:szCs w:val="22"/>
              </w:rPr>
              <w:t>Котельные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jc w:val="center"/>
              <w:rPr>
                <w:sz w:val="22"/>
                <w:szCs w:val="22"/>
              </w:rPr>
            </w:pPr>
            <w:r w:rsidRPr="00C62107">
              <w:rPr>
                <w:sz w:val="22"/>
                <w:szCs w:val="22"/>
              </w:rPr>
              <w:t>Установленная мощность,</w:t>
            </w:r>
          </w:p>
          <w:p w:rsidR="002E3C1A" w:rsidRPr="00C62107" w:rsidRDefault="002E3C1A" w:rsidP="00ED1D05">
            <w:pPr>
              <w:pStyle w:val="aff9"/>
              <w:jc w:val="center"/>
              <w:rPr>
                <w:sz w:val="22"/>
                <w:szCs w:val="22"/>
              </w:rPr>
            </w:pPr>
            <w:r w:rsidRPr="00C62107">
              <w:rPr>
                <w:sz w:val="22"/>
                <w:szCs w:val="22"/>
              </w:rPr>
              <w:t>Гкал/час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jc w:val="center"/>
              <w:rPr>
                <w:sz w:val="22"/>
                <w:szCs w:val="22"/>
              </w:rPr>
            </w:pPr>
            <w:r w:rsidRPr="00C62107">
              <w:rPr>
                <w:sz w:val="22"/>
                <w:szCs w:val="22"/>
              </w:rPr>
              <w:t>Отпускаемая нагрузка</w:t>
            </w:r>
          </w:p>
          <w:p w:rsidR="002E3C1A" w:rsidRPr="00C62107" w:rsidRDefault="002E3C1A" w:rsidP="00ED1D05">
            <w:pPr>
              <w:pStyle w:val="aff9"/>
              <w:jc w:val="center"/>
              <w:rPr>
                <w:sz w:val="22"/>
                <w:szCs w:val="22"/>
              </w:rPr>
            </w:pPr>
            <w:r w:rsidRPr="00C62107">
              <w:rPr>
                <w:sz w:val="22"/>
                <w:szCs w:val="22"/>
              </w:rPr>
              <w:t>Гкал/час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jc w:val="center"/>
              <w:rPr>
                <w:sz w:val="22"/>
                <w:szCs w:val="22"/>
              </w:rPr>
            </w:pPr>
            <w:r w:rsidRPr="00C62107">
              <w:rPr>
                <w:sz w:val="22"/>
                <w:szCs w:val="22"/>
              </w:rPr>
              <w:t>Температурный график,</w:t>
            </w:r>
          </w:p>
          <w:p w:rsidR="002E3C1A" w:rsidRPr="00C62107" w:rsidRDefault="002E3C1A" w:rsidP="00ED1D05">
            <w:pPr>
              <w:pStyle w:val="aff9"/>
              <w:jc w:val="center"/>
              <w:rPr>
                <w:sz w:val="22"/>
                <w:szCs w:val="22"/>
              </w:rPr>
            </w:pPr>
            <w:r w:rsidRPr="00C62107">
              <w:rPr>
                <w:sz w:val="22"/>
                <w:szCs w:val="22"/>
              </w:rPr>
              <w:t>ºС</w:t>
            </w:r>
          </w:p>
        </w:tc>
        <w:tc>
          <w:tcPr>
            <w:tcW w:w="16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jc w:val="center"/>
              <w:rPr>
                <w:sz w:val="22"/>
                <w:szCs w:val="22"/>
              </w:rPr>
            </w:pPr>
            <w:r w:rsidRPr="00C62107">
              <w:rPr>
                <w:sz w:val="22"/>
                <w:szCs w:val="22"/>
              </w:rPr>
              <w:t>Длина тепловых сетей (</w:t>
            </w:r>
            <w:proofErr w:type="spellStart"/>
            <w:r w:rsidRPr="00C62107">
              <w:rPr>
                <w:sz w:val="22"/>
                <w:szCs w:val="22"/>
              </w:rPr>
              <w:t>двухтрубн</w:t>
            </w:r>
            <w:proofErr w:type="spellEnd"/>
            <w:r w:rsidRPr="00C62107">
              <w:rPr>
                <w:sz w:val="22"/>
                <w:szCs w:val="22"/>
              </w:rPr>
              <w:t>.), км</w:t>
            </w:r>
          </w:p>
        </w:tc>
      </w:tr>
      <w:tr w:rsidR="002E3C1A" w:rsidRPr="00C62107" w:rsidTr="00ED1D05"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jc w:val="center"/>
              <w:rPr>
                <w:sz w:val="22"/>
                <w:szCs w:val="22"/>
              </w:rPr>
            </w:pPr>
            <w:r w:rsidRPr="00C62107">
              <w:rPr>
                <w:sz w:val="22"/>
                <w:szCs w:val="22"/>
              </w:rPr>
              <w:t>1</w:t>
            </w:r>
          </w:p>
        </w:tc>
        <w:tc>
          <w:tcPr>
            <w:tcW w:w="26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rPr>
                <w:sz w:val="22"/>
                <w:szCs w:val="22"/>
              </w:rPr>
            </w:pPr>
            <w:r w:rsidRPr="00C62107">
              <w:rPr>
                <w:sz w:val="22"/>
                <w:szCs w:val="22"/>
              </w:rPr>
              <w:t>Котельная «</w:t>
            </w:r>
            <w:proofErr w:type="spellStart"/>
            <w:r w:rsidRPr="00C62107">
              <w:rPr>
                <w:sz w:val="22"/>
                <w:szCs w:val="22"/>
              </w:rPr>
              <w:t>п</w:t>
            </w:r>
            <w:proofErr w:type="gramStart"/>
            <w:r w:rsidRPr="00C62107">
              <w:rPr>
                <w:sz w:val="22"/>
                <w:szCs w:val="22"/>
              </w:rPr>
              <w:t>.П</w:t>
            </w:r>
            <w:proofErr w:type="gramEnd"/>
            <w:r w:rsidRPr="00C62107">
              <w:rPr>
                <w:sz w:val="22"/>
                <w:szCs w:val="22"/>
              </w:rPr>
              <w:t>рутской</w:t>
            </w:r>
            <w:proofErr w:type="spellEnd"/>
            <w:r w:rsidRPr="00C62107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  <w:rPr>
                <w:sz w:val="22"/>
                <w:szCs w:val="22"/>
              </w:rPr>
            </w:pPr>
            <w:r w:rsidRPr="00C62107">
              <w:rPr>
                <w:sz w:val="22"/>
                <w:szCs w:val="22"/>
              </w:rPr>
              <w:t>6,45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jc w:val="center"/>
              <w:rPr>
                <w:sz w:val="22"/>
                <w:szCs w:val="22"/>
              </w:rPr>
            </w:pPr>
            <w:r w:rsidRPr="00C62107">
              <w:rPr>
                <w:sz w:val="22"/>
                <w:szCs w:val="22"/>
              </w:rPr>
              <w:t>2,15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jc w:val="center"/>
              <w:rPr>
                <w:sz w:val="22"/>
                <w:szCs w:val="22"/>
              </w:rPr>
            </w:pPr>
            <w:r w:rsidRPr="00C62107">
              <w:rPr>
                <w:sz w:val="22"/>
                <w:szCs w:val="22"/>
              </w:rPr>
              <w:t>95/70</w:t>
            </w:r>
          </w:p>
        </w:tc>
        <w:tc>
          <w:tcPr>
            <w:tcW w:w="16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  <w:rPr>
                <w:sz w:val="22"/>
                <w:szCs w:val="22"/>
              </w:rPr>
            </w:pPr>
            <w:r w:rsidRPr="00C62107">
              <w:rPr>
                <w:sz w:val="22"/>
                <w:szCs w:val="22"/>
              </w:rPr>
              <w:t>3,9877</w:t>
            </w:r>
          </w:p>
        </w:tc>
      </w:tr>
      <w:tr w:rsidR="002E3C1A" w:rsidRPr="00C62107" w:rsidTr="00ED1D05"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jc w:val="both"/>
              <w:rPr>
                <w:b/>
                <w:bCs/>
                <w:sz w:val="22"/>
                <w:szCs w:val="22"/>
              </w:rPr>
            </w:pPr>
            <w:r w:rsidRPr="00C62107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C62107">
              <w:rPr>
                <w:b/>
                <w:bCs/>
                <w:sz w:val="22"/>
                <w:szCs w:val="22"/>
              </w:rPr>
              <w:t>6,45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C62107">
              <w:rPr>
                <w:b/>
                <w:bCs/>
                <w:sz w:val="22"/>
                <w:szCs w:val="22"/>
              </w:rPr>
              <w:t>2,15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jc w:val="center"/>
            </w:pPr>
            <w:r w:rsidRPr="00C62107">
              <w:rPr>
                <w:b/>
                <w:bCs/>
                <w:sz w:val="22"/>
                <w:szCs w:val="22"/>
              </w:rPr>
              <w:t xml:space="preserve"> 3,9877</w:t>
            </w:r>
          </w:p>
        </w:tc>
      </w:tr>
    </w:tbl>
    <w:p w:rsidR="002E3C1A" w:rsidRPr="00C62107" w:rsidRDefault="002E3C1A" w:rsidP="00C62107">
      <w:pPr>
        <w:spacing w:after="0"/>
        <w:jc w:val="both"/>
        <w:rPr>
          <w:rFonts w:ascii="Times New Roman" w:hAnsi="Times New Roman" w:cs="Times New Roman"/>
        </w:rPr>
      </w:pPr>
    </w:p>
    <w:p w:rsidR="002E3C1A" w:rsidRPr="00C62107" w:rsidRDefault="002E3C1A" w:rsidP="00C62107">
      <w:pPr>
        <w:spacing w:after="0"/>
        <w:jc w:val="both"/>
        <w:rPr>
          <w:rFonts w:ascii="Times New Roman" w:hAnsi="Times New Roman" w:cs="Times New Roman"/>
          <w:sz w:val="26"/>
        </w:rPr>
      </w:pPr>
      <w:r w:rsidRPr="00C62107">
        <w:rPr>
          <w:rFonts w:ascii="Times New Roman" w:hAnsi="Times New Roman" w:cs="Times New Roman"/>
          <w:b/>
          <w:bCs/>
          <w:sz w:val="26"/>
        </w:rPr>
        <w:t>Зоны действия индивидуальных источников теплоснабжения.</w:t>
      </w:r>
    </w:p>
    <w:p w:rsidR="002E3C1A" w:rsidRPr="00C62107" w:rsidRDefault="002E3C1A" w:rsidP="00C62107">
      <w:pPr>
        <w:spacing w:after="0"/>
        <w:jc w:val="both"/>
        <w:rPr>
          <w:rFonts w:ascii="Times New Roman" w:hAnsi="Times New Roman" w:cs="Times New Roman"/>
          <w:sz w:val="26"/>
        </w:rPr>
      </w:pPr>
      <w:r w:rsidRPr="00C62107">
        <w:rPr>
          <w:rFonts w:ascii="Times New Roman" w:hAnsi="Times New Roman" w:cs="Times New Roman"/>
          <w:sz w:val="26"/>
        </w:rPr>
        <w:tab/>
        <w:t xml:space="preserve">В п. Прутской централизованное теплоснабжение осуществляется от 1 источника тепла, от которого отапливаются социально значимые объекты, жилые дома и категория потребителей «прочие». Индивидуальное теплоснабжение распространяется на частный сектор и представлено только индивидуальными источниками тепла, </w:t>
      </w:r>
      <w:proofErr w:type="gramStart"/>
      <w:r w:rsidRPr="00C62107">
        <w:rPr>
          <w:rFonts w:ascii="Times New Roman" w:hAnsi="Times New Roman" w:cs="Times New Roman"/>
          <w:sz w:val="26"/>
        </w:rPr>
        <w:t>работающих</w:t>
      </w:r>
      <w:proofErr w:type="gramEnd"/>
      <w:r w:rsidRPr="00C62107">
        <w:rPr>
          <w:rFonts w:ascii="Times New Roman" w:hAnsi="Times New Roman" w:cs="Times New Roman"/>
          <w:sz w:val="26"/>
        </w:rPr>
        <w:t xml:space="preserve"> на твердом топливе (уголь и дрова) и природном газе.</w:t>
      </w:r>
    </w:p>
    <w:p w:rsidR="002E3C1A" w:rsidRPr="00C62107" w:rsidRDefault="002E3C1A" w:rsidP="00C62107">
      <w:pPr>
        <w:spacing w:after="0"/>
        <w:jc w:val="both"/>
        <w:rPr>
          <w:rFonts w:ascii="Times New Roman" w:hAnsi="Times New Roman" w:cs="Times New Roman"/>
          <w:sz w:val="26"/>
        </w:rPr>
      </w:pPr>
    </w:p>
    <w:p w:rsidR="002E3C1A" w:rsidRPr="00C62107" w:rsidRDefault="002E3C1A" w:rsidP="00C62107">
      <w:pPr>
        <w:spacing w:after="0"/>
        <w:jc w:val="both"/>
        <w:rPr>
          <w:rFonts w:ascii="Times New Roman" w:hAnsi="Times New Roman" w:cs="Times New Roman"/>
          <w:b/>
          <w:bCs/>
          <w:sz w:val="26"/>
        </w:rPr>
      </w:pPr>
      <w:r w:rsidRPr="00C62107">
        <w:rPr>
          <w:rFonts w:ascii="Times New Roman" w:hAnsi="Times New Roman" w:cs="Times New Roman"/>
          <w:sz w:val="26"/>
        </w:rPr>
        <w:tab/>
      </w:r>
      <w:r w:rsidRPr="00C62107">
        <w:rPr>
          <w:rFonts w:ascii="Times New Roman" w:hAnsi="Times New Roman" w:cs="Times New Roman"/>
          <w:b/>
          <w:bCs/>
          <w:sz w:val="26"/>
        </w:rPr>
        <w:t xml:space="preserve">Часть 2. Источники тепловой энергии </w:t>
      </w:r>
    </w:p>
    <w:p w:rsidR="002E3C1A" w:rsidRPr="00C62107" w:rsidRDefault="002E3C1A" w:rsidP="00C62107">
      <w:pPr>
        <w:spacing w:after="0"/>
        <w:jc w:val="both"/>
        <w:rPr>
          <w:rFonts w:ascii="Times New Roman" w:hAnsi="Times New Roman" w:cs="Times New Roman"/>
          <w:b/>
          <w:bCs/>
          <w:sz w:val="26"/>
        </w:rPr>
      </w:pPr>
    </w:p>
    <w:p w:rsidR="002E3C1A" w:rsidRPr="00C62107" w:rsidRDefault="002E3C1A" w:rsidP="00C62107">
      <w:pPr>
        <w:spacing w:after="0"/>
        <w:jc w:val="both"/>
        <w:rPr>
          <w:rFonts w:ascii="Times New Roman" w:hAnsi="Times New Roman" w:cs="Times New Roman"/>
          <w:b/>
          <w:bCs/>
          <w:sz w:val="26"/>
        </w:rPr>
      </w:pPr>
      <w:r w:rsidRPr="00C62107">
        <w:rPr>
          <w:rFonts w:ascii="Times New Roman" w:hAnsi="Times New Roman" w:cs="Times New Roman"/>
          <w:b/>
          <w:bCs/>
          <w:sz w:val="26"/>
        </w:rPr>
        <w:t xml:space="preserve">                                        Описание котельной</w:t>
      </w:r>
    </w:p>
    <w:p w:rsidR="002E3C1A" w:rsidRPr="00C62107" w:rsidRDefault="002E3C1A" w:rsidP="00C62107">
      <w:pPr>
        <w:spacing w:after="0"/>
        <w:ind w:firstLine="708"/>
        <w:jc w:val="both"/>
        <w:rPr>
          <w:rFonts w:ascii="Times New Roman" w:hAnsi="Times New Roman" w:cs="Times New Roman"/>
          <w:bCs/>
          <w:sz w:val="26"/>
        </w:rPr>
      </w:pPr>
      <w:r w:rsidRPr="00C62107">
        <w:rPr>
          <w:rFonts w:ascii="Times New Roman" w:hAnsi="Times New Roman" w:cs="Times New Roman"/>
          <w:bCs/>
          <w:sz w:val="26"/>
        </w:rPr>
        <w:t>Система централизованного теплоснабжения двухконтурная. Нагретый в котлах теплоноситель поступает на блок трубчатых и пластинчатых (марка PO2-F-2K-01) теплообменников, где, отдав часть тепловой энергии, возвращается в котлы. Циркуляция теплоносителя обеспечивается циркуляционным насосом</w:t>
      </w:r>
      <w:proofErr w:type="gramStart"/>
      <w:r w:rsidRPr="00C62107">
        <w:rPr>
          <w:rFonts w:ascii="Times New Roman" w:hAnsi="Times New Roman" w:cs="Times New Roman"/>
          <w:bCs/>
          <w:sz w:val="26"/>
        </w:rPr>
        <w:t xml:space="preserve"> К</w:t>
      </w:r>
      <w:proofErr w:type="gramEnd"/>
      <w:r w:rsidRPr="00C62107">
        <w:rPr>
          <w:rFonts w:ascii="Times New Roman" w:hAnsi="Times New Roman" w:cs="Times New Roman"/>
          <w:bCs/>
          <w:sz w:val="26"/>
        </w:rPr>
        <w:t xml:space="preserve"> 100/65, установленном на обратном трубопроводе внутреннего контура. В теплообменниках происходит нагрев воды второго контура, которая поступает по сетям теплоснабжения к потребителям, где, отдав часть тепловой энергии, возвращается в блок теплообменников. Циркуляция теплоносителя к потребителю обеспечивается сетевым насосом марки</w:t>
      </w:r>
      <w:proofErr w:type="gramStart"/>
      <w:r w:rsidRPr="00C62107">
        <w:rPr>
          <w:rFonts w:ascii="Times New Roman" w:hAnsi="Times New Roman" w:cs="Times New Roman"/>
          <w:bCs/>
          <w:sz w:val="26"/>
        </w:rPr>
        <w:t xml:space="preserve"> Д</w:t>
      </w:r>
      <w:proofErr w:type="gramEnd"/>
      <w:r w:rsidRPr="00C62107">
        <w:rPr>
          <w:rFonts w:ascii="Times New Roman" w:hAnsi="Times New Roman" w:cs="Times New Roman"/>
          <w:bCs/>
          <w:sz w:val="26"/>
        </w:rPr>
        <w:t xml:space="preserve"> 320/70. Заполнение и подпитка системы теплоснабжения осуществляется </w:t>
      </w:r>
      <w:proofErr w:type="spellStart"/>
      <w:r w:rsidRPr="00C62107">
        <w:rPr>
          <w:rFonts w:ascii="Times New Roman" w:hAnsi="Times New Roman" w:cs="Times New Roman"/>
          <w:bCs/>
          <w:sz w:val="26"/>
        </w:rPr>
        <w:t>подпиточным</w:t>
      </w:r>
      <w:proofErr w:type="spellEnd"/>
      <w:r w:rsidRPr="00C62107">
        <w:rPr>
          <w:rFonts w:ascii="Times New Roman" w:hAnsi="Times New Roman" w:cs="Times New Roman"/>
          <w:bCs/>
          <w:sz w:val="26"/>
        </w:rPr>
        <w:t xml:space="preserve"> насосом марки К8/18. Преимуществом данной схемы является тот факт, что исходная вода прошедшая очистку, циркулирует по контуру </w:t>
      </w:r>
      <w:r w:rsidRPr="00C62107">
        <w:rPr>
          <w:rFonts w:ascii="Times New Roman" w:hAnsi="Times New Roman" w:cs="Times New Roman"/>
          <w:bCs/>
          <w:sz w:val="26"/>
        </w:rPr>
        <w:lastRenderedPageBreak/>
        <w:t>котёл-блок теплообменников, то есть не изменяется её химический состав. Такая схема защищает котёл от негативного воздействия теплоносителя сетевого контура, часто не соответствующего нормативам, загрязнённого вследствие аварий на ветхих тепловых сетях.</w:t>
      </w:r>
    </w:p>
    <w:p w:rsidR="002E3C1A" w:rsidRPr="00C62107" w:rsidRDefault="002E3C1A" w:rsidP="00C62107">
      <w:pPr>
        <w:spacing w:after="0"/>
        <w:jc w:val="both"/>
        <w:rPr>
          <w:rFonts w:ascii="Times New Roman" w:hAnsi="Times New Roman" w:cs="Times New Roman"/>
          <w:sz w:val="26"/>
        </w:rPr>
      </w:pPr>
    </w:p>
    <w:p w:rsidR="002E3C1A" w:rsidRPr="00C62107" w:rsidRDefault="002E3C1A" w:rsidP="00C62107">
      <w:pPr>
        <w:spacing w:after="0"/>
        <w:jc w:val="both"/>
        <w:rPr>
          <w:rFonts w:ascii="Times New Roman" w:hAnsi="Times New Roman" w:cs="Times New Roman"/>
          <w:sz w:val="26"/>
        </w:rPr>
      </w:pPr>
    </w:p>
    <w:p w:rsidR="002E3C1A" w:rsidRPr="00C62107" w:rsidRDefault="002E3C1A" w:rsidP="00C62107">
      <w:pPr>
        <w:spacing w:after="0"/>
        <w:jc w:val="both"/>
        <w:rPr>
          <w:rFonts w:ascii="Times New Roman" w:hAnsi="Times New Roman" w:cs="Times New Roman"/>
        </w:rPr>
      </w:pPr>
      <w:r w:rsidRPr="00C62107">
        <w:rPr>
          <w:rFonts w:ascii="Times New Roman" w:hAnsi="Times New Roman" w:cs="Times New Roman"/>
          <w:sz w:val="26"/>
        </w:rPr>
        <w:tab/>
        <w:t xml:space="preserve">Таблица 2.2.1 </w:t>
      </w:r>
    </w:p>
    <w:tbl>
      <w:tblPr>
        <w:tblW w:w="947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500"/>
        <w:gridCol w:w="4974"/>
      </w:tblGrid>
      <w:tr w:rsidR="002E3C1A" w:rsidRPr="00C62107" w:rsidTr="00ED1D05">
        <w:tc>
          <w:tcPr>
            <w:tcW w:w="4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jc w:val="center"/>
            </w:pPr>
            <w:r w:rsidRPr="00C62107">
              <w:t>Показатели</w:t>
            </w:r>
          </w:p>
        </w:tc>
        <w:tc>
          <w:tcPr>
            <w:tcW w:w="49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jc w:val="center"/>
              <w:rPr>
                <w:b/>
                <w:bCs/>
              </w:rPr>
            </w:pPr>
            <w:r w:rsidRPr="00C62107">
              <w:t>Значения</w:t>
            </w:r>
          </w:p>
        </w:tc>
      </w:tr>
      <w:tr w:rsidR="002E3C1A" w:rsidRPr="00C62107" w:rsidTr="00ED1D05">
        <w:tc>
          <w:tcPr>
            <w:tcW w:w="947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jc w:val="center"/>
            </w:pPr>
            <w:r w:rsidRPr="00C62107">
              <w:rPr>
                <w:b/>
                <w:bCs/>
              </w:rPr>
              <w:t>Котельная п. Прутской</w:t>
            </w:r>
          </w:p>
        </w:tc>
      </w:tr>
      <w:tr w:rsidR="002E3C1A" w:rsidRPr="00C62107" w:rsidTr="00ED1D05">
        <w:tc>
          <w:tcPr>
            <w:tcW w:w="4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jc w:val="both"/>
            </w:pPr>
            <w:r w:rsidRPr="00C62107">
              <w:t>а) структура основного оборудования</w:t>
            </w:r>
          </w:p>
        </w:tc>
        <w:tc>
          <w:tcPr>
            <w:tcW w:w="49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rPr>
                <w:b/>
                <w:bCs/>
              </w:rPr>
            </w:pPr>
            <w:r w:rsidRPr="00C62107">
              <w:t>Вид основного топлива – природный газ.</w:t>
            </w:r>
          </w:p>
          <w:p w:rsidR="002E3C1A" w:rsidRPr="00C62107" w:rsidRDefault="002E3C1A" w:rsidP="00ED1D05">
            <w:pPr>
              <w:pStyle w:val="aff9"/>
            </w:pPr>
            <w:proofErr w:type="spellStart"/>
            <w:r w:rsidRPr="00C62107">
              <w:rPr>
                <w:b/>
                <w:bCs/>
              </w:rPr>
              <w:t>Котлоагрегаты</w:t>
            </w:r>
            <w:proofErr w:type="spellEnd"/>
            <w:r w:rsidRPr="00C62107">
              <w:rPr>
                <w:b/>
                <w:bCs/>
              </w:rPr>
              <w:t>:</w:t>
            </w:r>
          </w:p>
          <w:p w:rsidR="002E3C1A" w:rsidRPr="00C62107" w:rsidRDefault="002E3C1A" w:rsidP="00ED1D05">
            <w:pPr>
              <w:pStyle w:val="aff9"/>
            </w:pPr>
            <w:r w:rsidRPr="00C62107">
              <w:t>Водогрейный котел КВА -1,25 (1997 г.) - 6 шт. Дутьевые вентиляторы -3шт; Дымосос ДН-9 -3шт; Насос Д-320/70-шт1; Насос К100/65-1шт; Насос</w:t>
            </w:r>
            <w:proofErr w:type="gramStart"/>
            <w:r w:rsidRPr="00C62107">
              <w:t xml:space="preserve"> К</w:t>
            </w:r>
            <w:proofErr w:type="gramEnd"/>
            <w:r w:rsidRPr="00C62107">
              <w:t xml:space="preserve"> 8/18-1шт.</w:t>
            </w:r>
          </w:p>
        </w:tc>
      </w:tr>
      <w:tr w:rsidR="002E3C1A" w:rsidRPr="00C62107" w:rsidTr="00ED1D05">
        <w:tc>
          <w:tcPr>
            <w:tcW w:w="4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jc w:val="both"/>
            </w:pPr>
            <w:r w:rsidRPr="00C62107">
              <w:t>б) параметры установленной тепловой мощности теплофикационного оборудования</w:t>
            </w:r>
          </w:p>
        </w:tc>
        <w:tc>
          <w:tcPr>
            <w:tcW w:w="49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</w:pPr>
            <w:r w:rsidRPr="00C62107">
              <w:t>Установленная тепловая мощность с учетом резерва</w:t>
            </w:r>
          </w:p>
          <w:p w:rsidR="002E3C1A" w:rsidRPr="00C62107" w:rsidRDefault="002E3C1A" w:rsidP="00ED1D05">
            <w:pPr>
              <w:pStyle w:val="aff9"/>
            </w:pPr>
            <w:r w:rsidRPr="00C62107">
              <w:t xml:space="preserve">6,45 Гкал/час.  </w:t>
            </w:r>
          </w:p>
        </w:tc>
      </w:tr>
      <w:tr w:rsidR="002E3C1A" w:rsidRPr="00C62107" w:rsidTr="00ED1D05">
        <w:tc>
          <w:tcPr>
            <w:tcW w:w="4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jc w:val="both"/>
            </w:pPr>
            <w:r w:rsidRPr="00C62107">
              <w:t>в) Ограничения тепловой мощности и параметры располагаемой тепловой мощности</w:t>
            </w:r>
          </w:p>
        </w:tc>
        <w:tc>
          <w:tcPr>
            <w:tcW w:w="49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</w:pPr>
            <w:r w:rsidRPr="00C62107">
              <w:t xml:space="preserve">Располагаемая тепловая мощность </w:t>
            </w:r>
          </w:p>
          <w:p w:rsidR="002E3C1A" w:rsidRPr="00C62107" w:rsidRDefault="002E3C1A" w:rsidP="00ED1D05">
            <w:pPr>
              <w:pStyle w:val="aff9"/>
            </w:pPr>
            <w:r w:rsidRPr="00C62107">
              <w:t xml:space="preserve">6,45Гкал/час.  </w:t>
            </w:r>
          </w:p>
          <w:p w:rsidR="002E3C1A" w:rsidRPr="00C62107" w:rsidRDefault="002E3C1A" w:rsidP="00ED1D05">
            <w:pPr>
              <w:pStyle w:val="aff9"/>
            </w:pPr>
            <w:r w:rsidRPr="00C62107">
              <w:t>подключенная тепловая нагрузка 2,15 Гкал/</w:t>
            </w:r>
            <w:proofErr w:type="gramStart"/>
            <w:r w:rsidRPr="00C62107">
              <w:t>ч</w:t>
            </w:r>
            <w:proofErr w:type="gramEnd"/>
          </w:p>
        </w:tc>
      </w:tr>
      <w:tr w:rsidR="002E3C1A" w:rsidRPr="00C62107" w:rsidTr="00ED1D05">
        <w:tc>
          <w:tcPr>
            <w:tcW w:w="4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jc w:val="both"/>
            </w:pPr>
            <w:r w:rsidRPr="00C62107">
              <w:t>г) объем потребления тепловой энергии и теплоносителя на собственные и хозяйственные нужды</w:t>
            </w:r>
          </w:p>
        </w:tc>
        <w:tc>
          <w:tcPr>
            <w:tcW w:w="49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</w:pPr>
            <w:r w:rsidRPr="00C62107">
              <w:t>Расход тепловой энергии на собственные нужды и при передаче теплоносителя (потери в тепловых сетях) 247,371 Гкал/год. Потери в сетях - 2 144,294 Гкал/год.</w:t>
            </w:r>
          </w:p>
        </w:tc>
      </w:tr>
      <w:tr w:rsidR="002E3C1A" w:rsidRPr="00C62107" w:rsidTr="00ED1D05">
        <w:tc>
          <w:tcPr>
            <w:tcW w:w="4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jc w:val="both"/>
            </w:pPr>
            <w:proofErr w:type="spellStart"/>
            <w:r w:rsidRPr="00C62107">
              <w:t>д</w:t>
            </w:r>
            <w:proofErr w:type="spellEnd"/>
            <w:r w:rsidRPr="00C62107">
              <w:t>) дата последнего капитального ремонта</w:t>
            </w:r>
          </w:p>
        </w:tc>
        <w:tc>
          <w:tcPr>
            <w:tcW w:w="49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</w:pPr>
            <w:r w:rsidRPr="00C62107">
              <w:t>2002 год</w:t>
            </w:r>
          </w:p>
        </w:tc>
      </w:tr>
      <w:tr w:rsidR="002E3C1A" w:rsidRPr="00C62107" w:rsidTr="00ED1D05">
        <w:tc>
          <w:tcPr>
            <w:tcW w:w="4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jc w:val="both"/>
            </w:pPr>
            <w:r w:rsidRPr="00C62107">
              <w:t>е) схема выдачи тепловой мощности, структура теплофикационных установок.</w:t>
            </w:r>
          </w:p>
        </w:tc>
        <w:tc>
          <w:tcPr>
            <w:tcW w:w="49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</w:pPr>
            <w:r w:rsidRPr="00C62107">
              <w:t>Источник комбинированной выработки тепловой и электрической энергии отсутствует.</w:t>
            </w:r>
          </w:p>
        </w:tc>
      </w:tr>
      <w:tr w:rsidR="002E3C1A" w:rsidRPr="00C62107" w:rsidTr="00ED1D05">
        <w:tc>
          <w:tcPr>
            <w:tcW w:w="4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jc w:val="both"/>
            </w:pPr>
            <w:r w:rsidRPr="00C62107">
              <w:t xml:space="preserve">ж) способ регулирования отпуска тепловой энергии от источника тепловой энергии с обоснованием </w:t>
            </w:r>
            <w:proofErr w:type="gramStart"/>
            <w:r w:rsidRPr="00C62107">
              <w:t>выбора графика изменения температур теплоносителя</w:t>
            </w:r>
            <w:proofErr w:type="gramEnd"/>
          </w:p>
        </w:tc>
        <w:tc>
          <w:tcPr>
            <w:tcW w:w="49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</w:pPr>
            <w:r w:rsidRPr="00C62107">
              <w:t>Способ регулирования отпуска тепловой энергии качественный по температурному графику 95/70</w:t>
            </w:r>
            <w:proofErr w:type="gramStart"/>
            <w:r w:rsidRPr="00C62107">
              <w:t xml:space="preserve"> </w:t>
            </w:r>
            <w:r w:rsidRPr="00C62107">
              <w:rPr>
                <w:sz w:val="22"/>
                <w:szCs w:val="22"/>
              </w:rPr>
              <w:t>ºС</w:t>
            </w:r>
            <w:proofErr w:type="gramEnd"/>
            <w:r w:rsidRPr="00C62107">
              <w:rPr>
                <w:sz w:val="22"/>
                <w:szCs w:val="22"/>
              </w:rPr>
              <w:t xml:space="preserve">; </w:t>
            </w:r>
            <w:r w:rsidRPr="00C62107">
              <w:t>выбор температурного графика обусловлен наличием только отопительной нагрузкой и непосредственным присоединением абонентов к тепловым сетям.</w:t>
            </w:r>
          </w:p>
        </w:tc>
      </w:tr>
      <w:tr w:rsidR="002E3C1A" w:rsidRPr="00C62107" w:rsidTr="00ED1D05">
        <w:tc>
          <w:tcPr>
            <w:tcW w:w="4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jc w:val="both"/>
            </w:pPr>
            <w:proofErr w:type="spellStart"/>
            <w:r w:rsidRPr="00C62107">
              <w:t>з</w:t>
            </w:r>
            <w:proofErr w:type="spellEnd"/>
            <w:r w:rsidRPr="00C62107">
              <w:t>) среднегодовая нагрузка оборудования</w:t>
            </w:r>
          </w:p>
        </w:tc>
        <w:tc>
          <w:tcPr>
            <w:tcW w:w="49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</w:pPr>
            <w:r w:rsidRPr="00C62107">
              <w:t>Выработка тепловой энергии 7731,174</w:t>
            </w:r>
          </w:p>
          <w:p w:rsidR="002E3C1A" w:rsidRPr="00C62107" w:rsidRDefault="002E3C1A" w:rsidP="00ED1D05">
            <w:pPr>
              <w:pStyle w:val="aff9"/>
            </w:pPr>
            <w:r w:rsidRPr="00C62107">
              <w:t>Гкал/год;</w:t>
            </w:r>
          </w:p>
          <w:p w:rsidR="002E3C1A" w:rsidRPr="00C62107" w:rsidRDefault="002E3C1A" w:rsidP="00ED1D05">
            <w:pPr>
              <w:pStyle w:val="aff9"/>
            </w:pPr>
            <w:r w:rsidRPr="00C62107">
              <w:t xml:space="preserve">полезный отпуск тепловой энергии </w:t>
            </w:r>
          </w:p>
          <w:p w:rsidR="002E3C1A" w:rsidRPr="00C62107" w:rsidRDefault="002E3C1A" w:rsidP="00ED1D05">
            <w:pPr>
              <w:pStyle w:val="aff9"/>
            </w:pPr>
            <w:r w:rsidRPr="00C62107">
              <w:t>5339,51 Гкал/год, в том числе собственное потребление – 280,83 Гкал/год.</w:t>
            </w:r>
          </w:p>
        </w:tc>
      </w:tr>
      <w:tr w:rsidR="002E3C1A" w:rsidRPr="00C62107" w:rsidTr="00ED1D05">
        <w:tc>
          <w:tcPr>
            <w:tcW w:w="4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jc w:val="both"/>
            </w:pPr>
            <w:r w:rsidRPr="00C62107">
              <w:t>и) способы учета тепла, отпущенного в тепловые сети</w:t>
            </w:r>
          </w:p>
        </w:tc>
        <w:tc>
          <w:tcPr>
            <w:tcW w:w="49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jc w:val="both"/>
            </w:pPr>
            <w:r w:rsidRPr="00C62107">
              <w:t>Способ учета тепловой энергии – по приборам учёта тепла, расчётный.</w:t>
            </w:r>
          </w:p>
        </w:tc>
      </w:tr>
      <w:tr w:rsidR="002E3C1A" w:rsidRPr="00C62107" w:rsidTr="00ED1D05">
        <w:tc>
          <w:tcPr>
            <w:tcW w:w="4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jc w:val="both"/>
            </w:pPr>
            <w:r w:rsidRPr="00C62107">
              <w:t>к) статистика отказов и восстановлений оборудования источников тепловой энергии</w:t>
            </w:r>
          </w:p>
        </w:tc>
        <w:tc>
          <w:tcPr>
            <w:tcW w:w="49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jc w:val="both"/>
            </w:pPr>
            <w:r w:rsidRPr="00C62107">
              <w:t>Статистика отказов и восстановлений оборудования источников тепловой энергии отсутствует.</w:t>
            </w:r>
          </w:p>
        </w:tc>
      </w:tr>
      <w:tr w:rsidR="002E3C1A" w:rsidRPr="00C62107" w:rsidTr="00ED1D05">
        <w:tc>
          <w:tcPr>
            <w:tcW w:w="4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jc w:val="both"/>
            </w:pPr>
            <w:r w:rsidRPr="00C62107">
              <w:lastRenderedPageBreak/>
              <w:t>л) Предписания надзорных органов по запрещению дальнейшей эксплуатации источников тепловой энергии</w:t>
            </w:r>
          </w:p>
        </w:tc>
        <w:tc>
          <w:tcPr>
            <w:tcW w:w="49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jc w:val="both"/>
              <w:rPr>
                <w:b/>
                <w:bCs/>
              </w:rPr>
            </w:pPr>
            <w:r w:rsidRPr="00C62107">
              <w:t>Предписания надзорных органов по запрещению дальнейшей эксплуатации источников тепловой энергии отсутствуют.</w:t>
            </w:r>
          </w:p>
        </w:tc>
      </w:tr>
    </w:tbl>
    <w:p w:rsidR="002E3C1A" w:rsidRPr="00C62107" w:rsidRDefault="002E3C1A" w:rsidP="00C62107">
      <w:pPr>
        <w:spacing w:after="0"/>
        <w:jc w:val="both"/>
        <w:rPr>
          <w:rFonts w:ascii="Times New Roman" w:hAnsi="Times New Roman" w:cs="Times New Roman"/>
          <w:sz w:val="26"/>
        </w:rPr>
      </w:pPr>
    </w:p>
    <w:p w:rsidR="002E3C1A" w:rsidRPr="00C62107" w:rsidRDefault="002E3C1A" w:rsidP="00C6210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62107">
        <w:rPr>
          <w:rFonts w:ascii="Times New Roman" w:hAnsi="Times New Roman" w:cs="Times New Roman"/>
          <w:b/>
          <w:bCs/>
          <w:sz w:val="26"/>
          <w:szCs w:val="26"/>
        </w:rPr>
        <w:t>Часть 3. Тепловые сети</w:t>
      </w:r>
    </w:p>
    <w:p w:rsidR="002E3C1A" w:rsidRPr="00C62107" w:rsidRDefault="002E3C1A" w:rsidP="00C6210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62107">
        <w:rPr>
          <w:rFonts w:ascii="Times New Roman" w:hAnsi="Times New Roman" w:cs="Times New Roman"/>
          <w:sz w:val="26"/>
          <w:szCs w:val="26"/>
        </w:rPr>
        <w:t>Описание тепловых сетей источников теплоснабжения МО Прутской сельсовет представлено в табл. 2.3.1-2.3.2</w:t>
      </w:r>
    </w:p>
    <w:p w:rsidR="002E3C1A" w:rsidRPr="00C62107" w:rsidRDefault="002E3C1A" w:rsidP="00C62107">
      <w:pPr>
        <w:spacing w:after="0"/>
        <w:jc w:val="both"/>
        <w:rPr>
          <w:rFonts w:ascii="Times New Roman" w:hAnsi="Times New Roman" w:cs="Times New Roman"/>
          <w:sz w:val="26"/>
        </w:rPr>
      </w:pPr>
    </w:p>
    <w:p w:rsidR="002E3C1A" w:rsidRPr="00C62107" w:rsidRDefault="002E3C1A" w:rsidP="00C62107">
      <w:pPr>
        <w:tabs>
          <w:tab w:val="left" w:pos="6195"/>
        </w:tabs>
        <w:spacing w:after="0"/>
        <w:jc w:val="both"/>
        <w:rPr>
          <w:rFonts w:ascii="Times New Roman" w:hAnsi="Times New Roman" w:cs="Times New Roman"/>
          <w:sz w:val="26"/>
        </w:rPr>
      </w:pPr>
    </w:p>
    <w:p w:rsidR="002E3C1A" w:rsidRPr="00C62107" w:rsidRDefault="002E3C1A" w:rsidP="00C62107">
      <w:pPr>
        <w:spacing w:after="0"/>
        <w:jc w:val="both"/>
        <w:rPr>
          <w:rFonts w:ascii="Times New Roman" w:hAnsi="Times New Roman" w:cs="Times New Roman"/>
          <w:sz w:val="26"/>
        </w:rPr>
      </w:pPr>
      <w:r w:rsidRPr="00C62107">
        <w:rPr>
          <w:rFonts w:ascii="Times New Roman" w:hAnsi="Times New Roman" w:cs="Times New Roman"/>
          <w:sz w:val="26"/>
        </w:rPr>
        <w:t xml:space="preserve">Рис. 2.3.1. Схема тепловой сети котельной </w:t>
      </w:r>
      <w:proofErr w:type="spellStart"/>
      <w:r w:rsidRPr="00C62107">
        <w:rPr>
          <w:rFonts w:ascii="Times New Roman" w:hAnsi="Times New Roman" w:cs="Times New Roman"/>
          <w:sz w:val="26"/>
        </w:rPr>
        <w:t>п</w:t>
      </w:r>
      <w:proofErr w:type="gramStart"/>
      <w:r w:rsidRPr="00C62107">
        <w:rPr>
          <w:rFonts w:ascii="Times New Roman" w:hAnsi="Times New Roman" w:cs="Times New Roman"/>
          <w:sz w:val="26"/>
        </w:rPr>
        <w:t>.П</w:t>
      </w:r>
      <w:proofErr w:type="gramEnd"/>
      <w:r w:rsidRPr="00C62107">
        <w:rPr>
          <w:rFonts w:ascii="Times New Roman" w:hAnsi="Times New Roman" w:cs="Times New Roman"/>
          <w:sz w:val="26"/>
        </w:rPr>
        <w:t>рутской</w:t>
      </w:r>
      <w:proofErr w:type="spellEnd"/>
    </w:p>
    <w:p w:rsidR="002E3C1A" w:rsidRPr="00C62107" w:rsidRDefault="002E3C1A" w:rsidP="00C62107">
      <w:pPr>
        <w:spacing w:after="0"/>
        <w:jc w:val="both"/>
        <w:rPr>
          <w:rFonts w:ascii="Times New Roman" w:hAnsi="Times New Roman" w:cs="Times New Roman"/>
          <w:sz w:val="26"/>
        </w:rPr>
      </w:pPr>
    </w:p>
    <w:p w:rsidR="002E3C1A" w:rsidRPr="00C62107" w:rsidRDefault="002E3C1A" w:rsidP="00C62107">
      <w:pPr>
        <w:spacing w:after="0"/>
        <w:jc w:val="both"/>
        <w:rPr>
          <w:rFonts w:ascii="Times New Roman" w:hAnsi="Times New Roman" w:cs="Times New Roman"/>
          <w:sz w:val="26"/>
        </w:rPr>
      </w:pPr>
    </w:p>
    <w:p w:rsidR="002E3C1A" w:rsidRPr="00C62107" w:rsidRDefault="002E3C1A" w:rsidP="00C62107">
      <w:pPr>
        <w:spacing w:after="0"/>
        <w:jc w:val="both"/>
        <w:rPr>
          <w:rFonts w:ascii="Times New Roman" w:hAnsi="Times New Roman" w:cs="Times New Roman"/>
          <w:sz w:val="26"/>
        </w:rPr>
      </w:pPr>
    </w:p>
    <w:p w:rsidR="002E3C1A" w:rsidRPr="00C62107" w:rsidRDefault="002E3C1A" w:rsidP="00C62107">
      <w:pPr>
        <w:spacing w:after="0"/>
        <w:jc w:val="both"/>
        <w:rPr>
          <w:rFonts w:ascii="Times New Roman" w:hAnsi="Times New Roman" w:cs="Times New Roman"/>
          <w:sz w:val="26"/>
        </w:rPr>
      </w:pPr>
    </w:p>
    <w:p w:rsidR="002E3C1A" w:rsidRPr="00C62107" w:rsidRDefault="002E3C1A" w:rsidP="00C62107">
      <w:pPr>
        <w:spacing w:after="0"/>
        <w:jc w:val="both"/>
        <w:rPr>
          <w:rFonts w:ascii="Times New Roman" w:hAnsi="Times New Roman" w:cs="Times New Roman"/>
          <w:sz w:val="26"/>
        </w:rPr>
      </w:pPr>
    </w:p>
    <w:p w:rsidR="002E3C1A" w:rsidRPr="00C62107" w:rsidRDefault="00870A9E" w:rsidP="00C62107">
      <w:pPr>
        <w:spacing w:after="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noProof/>
          <w:sz w:val="26"/>
        </w:rPr>
        <w:pict>
          <v:rect id="_x0000_s1102" style="position:absolute;left:0;text-align:left;margin-left:145.2pt;margin-top:13.8pt;width:25.55pt;height:81.05pt;z-index:251736064">
            <v:textbox>
              <w:txbxContent>
                <w:p w:rsidR="000F6B92" w:rsidRPr="00CA4157" w:rsidRDefault="000F6B92" w:rsidP="002E3C1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Дом №4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6"/>
        </w:rPr>
        <w:pict>
          <v:rect id="_x0000_s1093" style="position:absolute;left:0;text-align:left;margin-left:256.95pt;margin-top:1.05pt;width:27pt;height:97.5pt;z-index:251726848">
            <v:textbox>
              <w:txbxContent>
                <w:p w:rsidR="000F6B92" w:rsidRPr="004C6162" w:rsidRDefault="000F6B92" w:rsidP="002E3C1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Дом №5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6"/>
        </w:rPr>
        <w:pict>
          <v:rect id="_x0000_s1088" style="position:absolute;left:0;text-align:left;margin-left:49.2pt;margin-top:13.8pt;width:27pt;height:84.75pt;z-index:251721728">
            <v:textbox>
              <w:txbxContent>
                <w:p w:rsidR="000F6B92" w:rsidRPr="00DC4829" w:rsidRDefault="000F6B92" w:rsidP="002E3C1A">
                  <w:pPr>
                    <w:rPr>
                      <w:sz w:val="16"/>
                      <w:szCs w:val="16"/>
                    </w:rPr>
                  </w:pPr>
                  <w:r w:rsidRPr="00DC4829">
                    <w:rPr>
                      <w:sz w:val="16"/>
                      <w:szCs w:val="16"/>
                    </w:rPr>
                    <w:t>Дом №3</w:t>
                  </w:r>
                </w:p>
              </w:txbxContent>
            </v:textbox>
          </v:rect>
        </w:pict>
      </w:r>
    </w:p>
    <w:p w:rsidR="002E3C1A" w:rsidRPr="00C62107" w:rsidRDefault="00870A9E" w:rsidP="00C62107">
      <w:pPr>
        <w:spacing w:after="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noProof/>
          <w:sz w:val="26"/>
        </w:rPr>
        <w:pict>
          <v:rect id="_x0000_s1095" style="position:absolute;left:0;text-align:left;margin-left:300.45pt;margin-top:13.85pt;width:26.25pt;height:95.25pt;flip:y;z-index:251728896">
            <v:textbox>
              <w:txbxContent>
                <w:p w:rsidR="000F6B92" w:rsidRPr="004C6162" w:rsidRDefault="000F6B92" w:rsidP="002E3C1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Дом №6</w:t>
                  </w:r>
                </w:p>
              </w:txbxContent>
            </v:textbox>
          </v:rect>
        </w:pict>
      </w:r>
    </w:p>
    <w:p w:rsidR="002E3C1A" w:rsidRPr="00C62107" w:rsidRDefault="00870A9E" w:rsidP="00C62107">
      <w:pPr>
        <w:spacing w:after="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noProof/>
          <w:sz w:val="26"/>
        </w:rPr>
        <w:pict>
          <v:rect id="_x0000_s1099" style="position:absolute;left:0;text-align:left;margin-left:410.7pt;margin-top:-.35pt;width:31.5pt;height:87pt;flip:y;z-index:251732992">
            <v:textbox>
              <w:txbxContent>
                <w:p w:rsidR="000F6B92" w:rsidRPr="004C6162" w:rsidRDefault="000F6B92" w:rsidP="002E3C1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Дом №9</w:t>
                  </w:r>
                </w:p>
              </w:txbxContent>
            </v:textbox>
          </v:rect>
        </w:pict>
      </w:r>
    </w:p>
    <w:p w:rsidR="002E3C1A" w:rsidRPr="00C62107" w:rsidRDefault="002E3C1A" w:rsidP="00C62107">
      <w:pPr>
        <w:spacing w:after="0"/>
        <w:jc w:val="both"/>
        <w:rPr>
          <w:rFonts w:ascii="Times New Roman" w:hAnsi="Times New Roman" w:cs="Times New Roman"/>
          <w:sz w:val="26"/>
        </w:rPr>
      </w:pPr>
    </w:p>
    <w:p w:rsidR="002E3C1A" w:rsidRPr="00C62107" w:rsidRDefault="00870A9E" w:rsidP="00C62107">
      <w:pPr>
        <w:spacing w:after="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noProof/>
          <w:sz w:val="26"/>
        </w:rPr>
        <w:pict>
          <v:line id="_x0000_s1101" style="position:absolute;left:0;text-align:left;flip:y;z-index:251735040" from="119.7pt,11pt" to="149.7pt,11.75pt"/>
        </w:pict>
      </w:r>
      <w:r>
        <w:rPr>
          <w:rFonts w:ascii="Times New Roman" w:hAnsi="Times New Roman" w:cs="Times New Roman"/>
          <w:noProof/>
          <w:sz w:val="26"/>
        </w:rPr>
        <w:pict>
          <v:line id="_x0000_s1087" style="position:absolute;left:0;text-align:left;flip:x y;z-index:251720704" from="68.7pt,10.25pt" to="121.95pt,10.25pt"/>
        </w:pict>
      </w:r>
      <w:r>
        <w:rPr>
          <w:rFonts w:ascii="Times New Roman" w:hAnsi="Times New Roman" w:cs="Times New Roman"/>
          <w:noProof/>
          <w:sz w:val="26"/>
        </w:rPr>
        <w:pict>
          <v:line id="_x0000_s1086" style="position:absolute;left:0;text-align:left;flip:x y;z-index:251719680" from="121.95pt,11pt" to="159.45pt,66.5pt"/>
        </w:pict>
      </w:r>
    </w:p>
    <w:p w:rsidR="002E3C1A" w:rsidRPr="00C62107" w:rsidRDefault="00870A9E" w:rsidP="00C62107">
      <w:pPr>
        <w:spacing w:after="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noProof/>
          <w:sz w:val="26"/>
        </w:rPr>
        <w:pict>
          <v:line id="_x0000_s1081" style="position:absolute;left:0;text-align:left;flip:y;z-index:251714560" from="271.2pt,13.3pt" to="271.2pt,90.55pt"/>
        </w:pict>
      </w:r>
    </w:p>
    <w:p w:rsidR="002E3C1A" w:rsidRPr="00C62107" w:rsidRDefault="002E3C1A" w:rsidP="00C62107">
      <w:pPr>
        <w:spacing w:after="0"/>
        <w:jc w:val="both"/>
        <w:rPr>
          <w:rFonts w:ascii="Times New Roman" w:hAnsi="Times New Roman" w:cs="Times New Roman"/>
          <w:sz w:val="26"/>
        </w:rPr>
      </w:pPr>
    </w:p>
    <w:p w:rsidR="002E3C1A" w:rsidRPr="00C62107" w:rsidRDefault="00870A9E" w:rsidP="00C62107">
      <w:pPr>
        <w:spacing w:after="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noProof/>
          <w:sz w:val="26"/>
        </w:rPr>
        <w:pict>
          <v:line id="_x0000_s1084" style="position:absolute;left:0;text-align:left;flip:x y;z-index:251717632" from="426.45pt,10.4pt" to="427.95pt,61.4pt"/>
        </w:pict>
      </w:r>
      <w:r>
        <w:rPr>
          <w:rFonts w:ascii="Times New Roman" w:hAnsi="Times New Roman" w:cs="Times New Roman"/>
          <w:noProof/>
          <w:sz w:val="26"/>
        </w:rPr>
        <w:pict>
          <v:rect id="_x0000_s1092" style="position:absolute;left:0;text-align:left;margin-left:175.25pt;margin-top:11.9pt;width:81.7pt;height:20.3pt;flip:x;z-index:251725824">
            <v:textbox style="mso-next-textbox:#_x0000_s1092">
              <w:txbxContent>
                <w:p w:rsidR="000F6B92" w:rsidRPr="00DC4829" w:rsidRDefault="000F6B92" w:rsidP="002E3C1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Дом №1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6"/>
        </w:rPr>
        <w:pict>
          <v:rect id="_x0000_s1091" style="position:absolute;left:0;text-align:left;margin-left:49.95pt;margin-top:12.65pt;width:87.75pt;height:21.75pt;flip:x;z-index:251724800">
            <v:textbox style="mso-next-textbox:#_x0000_s1091">
              <w:txbxContent>
                <w:p w:rsidR="000F6B92" w:rsidRPr="00DC4829" w:rsidRDefault="000F6B92" w:rsidP="002E3C1A">
                  <w:pPr>
                    <w:rPr>
                      <w:sz w:val="16"/>
                      <w:szCs w:val="16"/>
                    </w:rPr>
                  </w:pPr>
                  <w:r w:rsidRPr="00DC4829">
                    <w:rPr>
                      <w:sz w:val="16"/>
                      <w:szCs w:val="16"/>
                    </w:rPr>
                    <w:t>Дом №2</w:t>
                  </w:r>
                </w:p>
              </w:txbxContent>
            </v:textbox>
          </v:rect>
        </w:pict>
      </w:r>
    </w:p>
    <w:p w:rsidR="002E3C1A" w:rsidRPr="00C62107" w:rsidRDefault="00870A9E" w:rsidP="00C62107">
      <w:pPr>
        <w:spacing w:after="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noProof/>
          <w:sz w:val="26"/>
        </w:rPr>
        <w:pict>
          <v:rect id="_x0000_s1100" style="position:absolute;left:0;text-align:left;margin-left:437.7pt;margin-top:14.2pt;width:69.75pt;height:15.75pt;z-index:251734016">
            <v:textbox>
              <w:txbxContent>
                <w:p w:rsidR="000F6B92" w:rsidRPr="004C6162" w:rsidRDefault="000F6B92" w:rsidP="002E3C1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Дом №8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6"/>
        </w:rPr>
        <w:pict>
          <v:rect id="_x0000_s1097" style="position:absolute;left:0;text-align:left;margin-left:331.2pt;margin-top:13.45pt;width:1in;height:17.25pt;flip:y;z-index:251730944">
            <v:textbox>
              <w:txbxContent>
                <w:p w:rsidR="000F6B92" w:rsidRPr="004C6162" w:rsidRDefault="000F6B92" w:rsidP="002E3C1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Дом №7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6"/>
        </w:rPr>
        <w:pict>
          <v:rect id="_x0000_s1094" style="position:absolute;left:0;text-align:left;margin-left:316.2pt;margin-top:2.2pt;width:0;height:0;z-index:251727872"/>
        </w:pict>
      </w:r>
      <w:r>
        <w:rPr>
          <w:rFonts w:ascii="Times New Roman" w:hAnsi="Times New Roman" w:cs="Times New Roman"/>
          <w:noProof/>
          <w:sz w:val="26"/>
        </w:rPr>
        <w:pict>
          <v:line id="_x0000_s1083" style="position:absolute;left:0;text-align:left;flip:x y;z-index:251716608" from="315.45pt,2.2pt" to="316.2pt,45.7pt"/>
        </w:pict>
      </w:r>
      <w:r>
        <w:rPr>
          <w:rFonts w:ascii="Times New Roman" w:hAnsi="Times New Roman" w:cs="Times New Roman"/>
          <w:noProof/>
          <w:sz w:val="26"/>
        </w:rPr>
        <w:pict>
          <v:line id="_x0000_s1090" style="position:absolute;left:0;text-align:left;z-index:251723776" from="161.7pt,8.95pt" to="176.7pt,9.7pt"/>
        </w:pict>
      </w:r>
      <w:r>
        <w:rPr>
          <w:rFonts w:ascii="Times New Roman" w:hAnsi="Times New Roman" w:cs="Times New Roman"/>
          <w:noProof/>
          <w:sz w:val="26"/>
        </w:rPr>
        <w:pict>
          <v:line id="_x0000_s1089" style="position:absolute;left:0;text-align:left;flip:x;z-index:251722752" from="136.2pt,8.95pt" to="157.2pt,10.45pt"/>
        </w:pict>
      </w:r>
      <w:r>
        <w:rPr>
          <w:rFonts w:ascii="Times New Roman" w:hAnsi="Times New Roman" w:cs="Times New Roman"/>
          <w:noProof/>
          <w:sz w:val="26"/>
        </w:rPr>
        <w:pict>
          <v:line id="_x0000_s1085" style="position:absolute;left:0;text-align:left;flip:x y;z-index:251718656" from="160.2pt,7.45pt" to="160.95pt,34.45pt"/>
        </w:pict>
      </w:r>
      <w:r>
        <w:rPr>
          <w:rFonts w:ascii="Times New Roman" w:hAnsi="Times New Roman" w:cs="Times New Roman"/>
          <w:noProof/>
          <w:sz w:val="26"/>
        </w:rPr>
        <w:pict>
          <v:line id="_x0000_s1031" style="position:absolute;left:0;text-align:left;z-index:251663360" from="42.45pt,356.2pt" to="42.45pt,356.2pt"/>
        </w:pict>
      </w:r>
    </w:p>
    <w:p w:rsidR="002E3C1A" w:rsidRPr="00C62107" w:rsidRDefault="00870A9E" w:rsidP="00C62107">
      <w:pPr>
        <w:spacing w:after="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noProof/>
          <w:sz w:val="26"/>
        </w:rPr>
        <w:pict>
          <v:line id="_x0000_s1098" style="position:absolute;left:0;text-align:left;flip:y;z-index:251731968" from="428.7pt,10.5pt" to="441.45pt,11.25pt"/>
        </w:pict>
      </w:r>
      <w:r>
        <w:rPr>
          <w:rFonts w:ascii="Times New Roman" w:hAnsi="Times New Roman" w:cs="Times New Roman"/>
          <w:noProof/>
          <w:sz w:val="26"/>
        </w:rPr>
        <w:pict>
          <v:line id="_x0000_s1096" style="position:absolute;left:0;text-align:left;z-index:251729920" from="315.45pt,9pt" to="330.45pt,9pt"/>
        </w:pict>
      </w:r>
    </w:p>
    <w:p w:rsidR="002E3C1A" w:rsidRPr="00C62107" w:rsidRDefault="00870A9E" w:rsidP="00C62107">
      <w:pPr>
        <w:tabs>
          <w:tab w:val="left" w:pos="2940"/>
        </w:tabs>
        <w:spacing w:after="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noProof/>
          <w:sz w:val="26"/>
        </w:rPr>
        <w:pict>
          <v:line id="_x0000_s1080" style="position:absolute;left:0;text-align:left;flip:y;z-index:251713536" from="271.95pt,14.3pt" to="272.7pt,57.05pt"/>
        </w:pict>
      </w:r>
      <w:r>
        <w:rPr>
          <w:rFonts w:ascii="Times New Roman" w:hAnsi="Times New Roman" w:cs="Times New Roman"/>
          <w:noProof/>
          <w:sz w:val="26"/>
        </w:rPr>
        <w:pict>
          <v:line id="_x0000_s1071" style="position:absolute;left:0;text-align:left;flip:x;z-index:251704320" from="76.2pt,3.05pt" to="124.2pt,41.3pt"/>
        </w:pict>
      </w:r>
      <w:r>
        <w:rPr>
          <w:rFonts w:ascii="Times New Roman" w:hAnsi="Times New Roman" w:cs="Times New Roman"/>
          <w:noProof/>
          <w:sz w:val="26"/>
        </w:rPr>
        <w:pict>
          <v:line id="_x0000_s1070" style="position:absolute;left:0;text-align:left;flip:x;z-index:251703296" from="122.7pt,3.8pt" to="205.95pt,3.8pt"/>
        </w:pict>
      </w:r>
      <w:r>
        <w:rPr>
          <w:rFonts w:ascii="Times New Roman" w:hAnsi="Times New Roman" w:cs="Times New Roman"/>
          <w:noProof/>
          <w:sz w:val="26"/>
        </w:rPr>
        <w:pict>
          <v:line id="_x0000_s1069" style="position:absolute;left:0;text-align:left;flip:y;z-index:251702272" from="206.7pt,3.8pt" to="208.2pt,59.3pt"/>
        </w:pict>
      </w:r>
      <w:r w:rsidR="002E3C1A" w:rsidRPr="00C62107">
        <w:rPr>
          <w:rFonts w:ascii="Times New Roman" w:hAnsi="Times New Roman" w:cs="Times New Roman"/>
          <w:sz w:val="26"/>
        </w:rPr>
        <w:tab/>
      </w:r>
    </w:p>
    <w:p w:rsidR="002E3C1A" w:rsidRPr="00C62107" w:rsidRDefault="00870A9E" w:rsidP="00C62107">
      <w:pPr>
        <w:spacing w:after="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noProof/>
          <w:sz w:val="26"/>
        </w:rPr>
        <w:pict>
          <v:line id="_x0000_s1082" style="position:absolute;left:0;text-align:left;z-index:251715584" from="273.45pt,.85pt" to="428.7pt,1.6pt"/>
        </w:pict>
      </w:r>
    </w:p>
    <w:p w:rsidR="002E3C1A" w:rsidRPr="00C62107" w:rsidRDefault="00870A9E" w:rsidP="00C62107">
      <w:pPr>
        <w:spacing w:after="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noProof/>
          <w:sz w:val="26"/>
        </w:rPr>
        <w:pict>
          <v:line id="_x0000_s1073" style="position:absolute;left:0;text-align:left;flip:x;z-index:251706368" from="9.45pt,12.15pt" to="11.7pt,69.15pt"/>
        </w:pict>
      </w:r>
      <w:r>
        <w:rPr>
          <w:rFonts w:ascii="Times New Roman" w:hAnsi="Times New Roman" w:cs="Times New Roman"/>
          <w:noProof/>
          <w:sz w:val="26"/>
        </w:rPr>
        <w:pict>
          <v:line id="_x0000_s1072" style="position:absolute;left:0;text-align:left;flip:x;z-index:251705344" from="10.2pt,10.65pt" to="76.2pt,11.4pt"/>
        </w:pict>
      </w:r>
    </w:p>
    <w:p w:rsidR="002E3C1A" w:rsidRPr="00C62107" w:rsidRDefault="00870A9E" w:rsidP="00C62107">
      <w:pPr>
        <w:spacing w:after="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noProof/>
          <w:sz w:val="26"/>
        </w:rPr>
        <w:pict>
          <v:rect id="_x0000_s1115" style="position:absolute;left:0;text-align:left;margin-left:145.95pt;margin-top:1.7pt;width:39pt;height:23.25pt;z-index:251749376">
            <v:textbox>
              <w:txbxContent>
                <w:p w:rsidR="000F6B92" w:rsidRPr="00D22E89" w:rsidRDefault="000F6B92" w:rsidP="002E3C1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6"/>
        </w:rPr>
        <w:pict>
          <v:line id="_x0000_s1114" style="position:absolute;left:0;text-align:left;flip:x;z-index:251748352" from="159.45pt,12.95pt" to="207.45pt,18.2pt"/>
        </w:pict>
      </w:r>
      <w:r>
        <w:rPr>
          <w:rFonts w:ascii="Times New Roman" w:hAnsi="Times New Roman" w:cs="Times New Roman"/>
          <w:noProof/>
          <w:sz w:val="26"/>
        </w:rPr>
        <w:pict>
          <v:line id="_x0000_s1037" style="position:absolute;left:0;text-align:left;flip:x y;z-index:251669504" from="356.7pt,9.95pt" to="403.2pt,119.45pt"/>
        </w:pict>
      </w:r>
      <w:r>
        <w:rPr>
          <w:rFonts w:ascii="Times New Roman" w:hAnsi="Times New Roman" w:cs="Times New Roman"/>
          <w:noProof/>
          <w:sz w:val="26"/>
        </w:rPr>
        <w:pict>
          <v:line id="_x0000_s1068" style="position:absolute;left:0;text-align:left;flip:x;z-index:251701248" from="206.7pt,11.45pt" to="356.7pt,13.7pt"/>
        </w:pict>
      </w:r>
    </w:p>
    <w:p w:rsidR="002E3C1A" w:rsidRPr="00C62107" w:rsidRDefault="002E3C1A" w:rsidP="00C62107">
      <w:pPr>
        <w:spacing w:after="0"/>
        <w:jc w:val="both"/>
        <w:rPr>
          <w:rFonts w:ascii="Times New Roman" w:hAnsi="Times New Roman" w:cs="Times New Roman"/>
          <w:sz w:val="26"/>
        </w:rPr>
      </w:pPr>
    </w:p>
    <w:p w:rsidR="002E3C1A" w:rsidRPr="00C62107" w:rsidRDefault="002E3C1A" w:rsidP="00C62107">
      <w:pPr>
        <w:spacing w:after="0"/>
        <w:jc w:val="both"/>
        <w:rPr>
          <w:rFonts w:ascii="Times New Roman" w:hAnsi="Times New Roman" w:cs="Times New Roman"/>
          <w:sz w:val="26"/>
        </w:rPr>
      </w:pPr>
    </w:p>
    <w:p w:rsidR="002E3C1A" w:rsidRPr="00C62107" w:rsidRDefault="00870A9E" w:rsidP="00C62107">
      <w:pPr>
        <w:spacing w:after="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noProof/>
          <w:sz w:val="26"/>
        </w:rPr>
        <w:pict>
          <v:line id="_x0000_s1074" style="position:absolute;left:0;text-align:left;z-index:251707392" from="10.2pt,7.85pt" to="55.2pt,44.6pt"/>
        </w:pict>
      </w:r>
      <w:r>
        <w:rPr>
          <w:rFonts w:ascii="Times New Roman" w:hAnsi="Times New Roman" w:cs="Times New Roman"/>
          <w:noProof/>
          <w:sz w:val="26"/>
        </w:rPr>
        <w:pict>
          <v:line id="_x0000_s1075" style="position:absolute;left:0;text-align:left;flip:x;z-index:251708416" from="-22.8pt,7.85pt" to="10.95pt,33.35pt"/>
        </w:pict>
      </w:r>
    </w:p>
    <w:p w:rsidR="002E3C1A" w:rsidRPr="00C62107" w:rsidRDefault="00870A9E" w:rsidP="00C62107">
      <w:pPr>
        <w:spacing w:after="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noProof/>
          <w:sz w:val="26"/>
        </w:rPr>
        <w:pict>
          <v:rect id="_x0000_s1040" style="position:absolute;left:0;text-align:left;margin-left:158pt;margin-top:9.4pt;width:37.45pt;height:30.05pt;flip:x;z-index:251672576">
            <v:textbox style="mso-next-textbox:#_x0000_s1040">
              <w:txbxContent>
                <w:p w:rsidR="000F6B92" w:rsidRPr="00EC3542" w:rsidRDefault="000F6B92" w:rsidP="002E3C1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клуб</w:t>
                  </w:r>
                </w:p>
              </w:txbxContent>
            </v:textbox>
          </v:rect>
        </w:pict>
      </w:r>
    </w:p>
    <w:p w:rsidR="002E3C1A" w:rsidRPr="00C62107" w:rsidRDefault="00870A9E" w:rsidP="00C62107">
      <w:pPr>
        <w:spacing w:after="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noProof/>
          <w:sz w:val="26"/>
        </w:rPr>
        <w:pict>
          <v:line id="_x0000_s1038" style="position:absolute;left:0;text-align:left;flip:x y;z-index:251670528" from="172.95pt,9.45pt" to="175.25pt,78.5pt"/>
        </w:pict>
      </w:r>
      <w:r>
        <w:rPr>
          <w:rFonts w:ascii="Times New Roman" w:hAnsi="Times New Roman" w:cs="Times New Roman"/>
          <w:noProof/>
          <w:sz w:val="26"/>
        </w:rPr>
        <w:pict>
          <v:line id="_x0000_s1076" style="position:absolute;left:0;text-align:left;flip:x;z-index:251709440" from="-26.55pt,3.45pt" to="-22.8pt,16.95pt"/>
        </w:pict>
      </w:r>
    </w:p>
    <w:p w:rsidR="002E3C1A" w:rsidRPr="00C62107" w:rsidRDefault="00870A9E" w:rsidP="00C62107">
      <w:pPr>
        <w:spacing w:after="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noProof/>
          <w:sz w:val="26"/>
        </w:rPr>
        <w:pict>
          <v:rect id="_x0000_s1121" style="position:absolute;left:0;text-align:left;margin-left:-81.3pt;margin-top:6.5pt;width:0;height:0;z-index:251755520"/>
        </w:pict>
      </w:r>
      <w:r>
        <w:rPr>
          <w:rFonts w:ascii="Times New Roman" w:hAnsi="Times New Roman" w:cs="Times New Roman"/>
          <w:noProof/>
          <w:sz w:val="26"/>
        </w:rPr>
        <w:pict>
          <v:rect id="_x0000_s1078" style="position:absolute;left:0;text-align:left;margin-left:25.95pt;margin-top:-.25pt;width:50.25pt;height:20.25pt;z-index:251711488">
            <v:textbox style="mso-next-textbox:#_x0000_s1078">
              <w:txbxContent>
                <w:p w:rsidR="000F6B92" w:rsidRPr="00792B4B" w:rsidRDefault="000F6B92" w:rsidP="002E3C1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школа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6"/>
        </w:rPr>
        <w:pict>
          <v:rect id="_x0000_s1077" style="position:absolute;left:0;text-align:left;margin-left:-52.8pt;margin-top:.5pt;width:55.5pt;height:19.5pt;z-index:251710464">
            <v:textbox style="mso-next-textbox:#_x0000_s1077">
              <w:txbxContent>
                <w:p w:rsidR="000F6B92" w:rsidRPr="00792B4B" w:rsidRDefault="000F6B92" w:rsidP="002E3C1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школа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6"/>
        </w:rPr>
        <w:pict>
          <v:line id="_x0000_s1079" style="position:absolute;left:0;text-align:left;z-index:251712512" from="5.7pt,11pt" to="6.45pt,11pt"/>
        </w:pict>
      </w:r>
    </w:p>
    <w:p w:rsidR="002E3C1A" w:rsidRPr="00C62107" w:rsidRDefault="00870A9E" w:rsidP="00C62107">
      <w:pPr>
        <w:spacing w:after="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noProof/>
          <w:sz w:val="26"/>
        </w:rPr>
        <w:pict>
          <v:line id="_x0000_s1107" style="position:absolute;left:0;text-align:left;flip:y;z-index:251741184" from="391.2pt,10.35pt" to="401.7pt,26.85pt"/>
        </w:pict>
      </w:r>
    </w:p>
    <w:p w:rsidR="002E3C1A" w:rsidRPr="00C62107" w:rsidRDefault="00870A9E" w:rsidP="00C62107">
      <w:pPr>
        <w:spacing w:after="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noProof/>
          <w:sz w:val="26"/>
        </w:rPr>
        <w:pict>
          <v:line id="_x0000_s1125" style="position:absolute;left:0;text-align:left;flip:y;z-index:251759616" from="329.7pt,11.9pt" to="353.7pt,26.15pt"/>
        </w:pict>
      </w:r>
      <w:r>
        <w:rPr>
          <w:rFonts w:ascii="Times New Roman" w:hAnsi="Times New Roman" w:cs="Times New Roman"/>
          <w:noProof/>
          <w:sz w:val="26"/>
        </w:rPr>
        <w:pict>
          <v:rect id="_x0000_s1109" style="position:absolute;left:0;text-align:left;margin-left:178.95pt;margin-top:5.15pt;width:28.5pt;height:18.75pt;flip:y;z-index:251743232">
            <v:textbox style="mso-next-textbox:#_x0000_s1109">
              <w:txbxContent>
                <w:p w:rsidR="000F6B92" w:rsidRPr="00136481" w:rsidRDefault="000F6B92" w:rsidP="002E3C1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45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6"/>
        </w:rPr>
        <w:pict>
          <v:line id="_x0000_s1106" style="position:absolute;left:0;text-align:left;flip:y;z-index:251740160" from="352.95pt,10.4pt" to="390.45pt,11.15pt"/>
        </w:pict>
      </w:r>
      <w:r>
        <w:rPr>
          <w:rFonts w:ascii="Times New Roman" w:hAnsi="Times New Roman" w:cs="Times New Roman"/>
          <w:noProof/>
          <w:sz w:val="26"/>
        </w:rPr>
        <w:pict>
          <v:line id="_x0000_s1036" style="position:absolute;left:0;text-align:left;flip:x y;z-index:251668480" from="401.7pt,-.1pt" to="441.45pt,101.9pt"/>
        </w:pict>
      </w:r>
      <w:r>
        <w:rPr>
          <w:rFonts w:ascii="Times New Roman" w:hAnsi="Times New Roman" w:cs="Times New Roman"/>
          <w:noProof/>
          <w:sz w:val="26"/>
        </w:rPr>
        <w:pict>
          <v:rect id="_x0000_s1039" style="position:absolute;left:0;text-align:left;margin-left:116.7pt;margin-top:1.4pt;width:39.8pt;height:53.3pt;z-index:251671552">
            <v:textbox style="mso-next-textbox:#_x0000_s1039">
              <w:txbxContent>
                <w:p w:rsidR="000F6B92" w:rsidRPr="00EC3542" w:rsidRDefault="000F6B92" w:rsidP="002E3C1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школа </w:t>
                  </w:r>
                  <w:proofErr w:type="spellStart"/>
                  <w:r>
                    <w:rPr>
                      <w:sz w:val="16"/>
                      <w:szCs w:val="16"/>
                    </w:rPr>
                    <w:t>исскуств</w:t>
                  </w:r>
                  <w:proofErr w:type="spellEnd"/>
                </w:p>
              </w:txbxContent>
            </v:textbox>
          </v:rect>
        </w:pict>
      </w:r>
    </w:p>
    <w:p w:rsidR="002E3C1A" w:rsidRPr="00C62107" w:rsidRDefault="00870A9E" w:rsidP="00C62107">
      <w:pPr>
        <w:spacing w:after="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noProof/>
          <w:sz w:val="26"/>
        </w:rPr>
        <w:pict>
          <v:line id="_x0000_s1108" style="position:absolute;left:0;text-align:left;flip:x y;z-index:251742208" from="196.95pt,4.45pt" to="197.7pt,17.2pt"/>
        </w:pict>
      </w:r>
      <w:r>
        <w:rPr>
          <w:rFonts w:ascii="Times New Roman" w:hAnsi="Times New Roman" w:cs="Times New Roman"/>
          <w:noProof/>
          <w:sz w:val="26"/>
        </w:rPr>
        <w:pict>
          <v:line id="_x0000_s1110" style="position:absolute;left:0;text-align:left;flip:y;z-index:251744256" from="158.7pt,9.7pt" to="331.2pt,18.7pt"/>
        </w:pict>
      </w:r>
      <w:r>
        <w:rPr>
          <w:rFonts w:ascii="Times New Roman" w:hAnsi="Times New Roman" w:cs="Times New Roman"/>
          <w:noProof/>
          <w:sz w:val="26"/>
        </w:rPr>
        <w:pict>
          <v:line id="_x0000_s1044" style="position:absolute;left:0;text-align:left;flip:x;z-index:251676672" from="248.7pt,9.8pt" to="255.45pt,118.55pt"/>
        </w:pict>
      </w:r>
      <w:r>
        <w:rPr>
          <w:rFonts w:ascii="Times New Roman" w:hAnsi="Times New Roman" w:cs="Times New Roman"/>
          <w:noProof/>
          <w:sz w:val="26"/>
        </w:rPr>
        <w:pict>
          <v:rect id="_x0000_s1033" style="position:absolute;left:0;text-align:left;margin-left:-80.55pt;margin-top:10.45pt;width:30pt;height:48pt;flip:x y;z-index:251665408">
            <v:textbox style="mso-next-textbox:#_x0000_s1033">
              <w:txbxContent>
                <w:p w:rsidR="000F6B92" w:rsidRPr="00EC3542" w:rsidRDefault="000F6B92" w:rsidP="002E3C1A">
                  <w:pPr>
                    <w:rPr>
                      <w:sz w:val="16"/>
                      <w:szCs w:val="16"/>
                    </w:rPr>
                  </w:pPr>
                  <w:r w:rsidRPr="00EC3542">
                    <w:rPr>
                      <w:sz w:val="16"/>
                      <w:szCs w:val="16"/>
                    </w:rPr>
                    <w:t>Детский сад</w:t>
                  </w:r>
                </w:p>
              </w:txbxContent>
            </v:textbox>
          </v:rect>
        </w:pict>
      </w:r>
    </w:p>
    <w:p w:rsidR="002E3C1A" w:rsidRPr="00C62107" w:rsidRDefault="00870A9E" w:rsidP="00C6210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line id="_x0000_s1120" style="position:absolute;flip:x y;z-index:251754496" from="-91.8pt,8.25pt" to="-79.05pt,11.25pt"/>
        </w:pict>
      </w:r>
      <w:r>
        <w:rPr>
          <w:rFonts w:ascii="Times New Roman" w:hAnsi="Times New Roman" w:cs="Times New Roman"/>
          <w:noProof/>
        </w:rPr>
        <w:pict>
          <v:line id="_x0000_s1119" style="position:absolute;flip:x y;z-index:251753472" from="-52.05pt,12pt" to="-43.05pt,13.5pt"/>
        </w:pict>
      </w:r>
      <w:r>
        <w:rPr>
          <w:rFonts w:ascii="Times New Roman" w:hAnsi="Times New Roman" w:cs="Times New Roman"/>
          <w:noProof/>
        </w:rPr>
        <w:pict>
          <v:line id="_x0000_s1118" style="position:absolute;flip:x;z-index:251752448" from="-43.05pt,3pt" to="-14.55pt,12pt"/>
        </w:pict>
      </w:r>
      <w:r>
        <w:rPr>
          <w:rFonts w:ascii="Times New Roman" w:hAnsi="Times New Roman" w:cs="Times New Roman"/>
          <w:noProof/>
        </w:rPr>
        <w:pict>
          <v:line id="_x0000_s1116" style="position:absolute;flip:y;z-index:251750400" from="-26.55pt,2.25pt" to="-16.05pt,34.5pt"/>
        </w:pict>
      </w:r>
    </w:p>
    <w:p w:rsidR="002E3C1A" w:rsidRPr="00C62107" w:rsidRDefault="00870A9E" w:rsidP="00C62107">
      <w:pPr>
        <w:spacing w:after="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noProof/>
          <w:sz w:val="26"/>
        </w:rPr>
        <w:pict>
          <v:rect id="_x0000_s1055" style="position:absolute;left:0;text-align:left;margin-left:132.45pt;margin-top:12.55pt;width:23.3pt;height:44.95pt;flip:y;z-index:251687936">
            <v:textbox style="mso-next-textbox:#_x0000_s1055">
              <w:txbxContent>
                <w:p w:rsidR="000F6B92" w:rsidRPr="0084072D" w:rsidRDefault="000F6B92" w:rsidP="002E3C1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аптека</w:t>
                  </w:r>
                </w:p>
              </w:txbxContent>
            </v:textbox>
          </v:rect>
        </w:pict>
      </w:r>
    </w:p>
    <w:p w:rsidR="002E3C1A" w:rsidRPr="00C62107" w:rsidRDefault="00870A9E" w:rsidP="00C62107">
      <w:pPr>
        <w:spacing w:after="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noProof/>
          <w:sz w:val="26"/>
        </w:rPr>
        <w:pict>
          <v:line id="_x0000_s1117" style="position:absolute;left:0;text-align:left;flip:y;z-index:251751424" from="-28.05pt,4.25pt" to="-21.3pt,8pt"/>
        </w:pict>
      </w:r>
      <w:r>
        <w:rPr>
          <w:rFonts w:ascii="Times New Roman" w:hAnsi="Times New Roman" w:cs="Times New Roman"/>
          <w:noProof/>
          <w:sz w:val="26"/>
        </w:rPr>
        <w:pict>
          <v:line id="_x0000_s1063" style="position:absolute;left:0;text-align:left;z-index:251696128" from="-27.3pt,7.35pt" to="-10.8pt,21.6pt"/>
        </w:pict>
      </w:r>
    </w:p>
    <w:p w:rsidR="002E3C1A" w:rsidRPr="00C62107" w:rsidRDefault="00870A9E" w:rsidP="00C62107">
      <w:pPr>
        <w:spacing w:after="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noProof/>
          <w:sz w:val="26"/>
        </w:rPr>
        <w:pict>
          <v:line id="_x0000_s1041" style="position:absolute;left:0;text-align:left;flip:x;z-index:251673600" from="253.2pt,12.6pt" to="445.2pt,20.85pt"/>
        </w:pict>
      </w:r>
      <w:r>
        <w:rPr>
          <w:rFonts w:ascii="Times New Roman" w:hAnsi="Times New Roman" w:cs="Times New Roman"/>
          <w:noProof/>
          <w:sz w:val="26"/>
        </w:rPr>
        <w:pict>
          <v:line id="_x0000_s1124" style="position:absolute;left:0;text-align:left;flip:x y;z-index:251758592" from="152.7pt,3.55pt" to="180.45pt,20.05pt"/>
        </w:pict>
      </w:r>
      <w:r>
        <w:rPr>
          <w:rFonts w:ascii="Times New Roman" w:hAnsi="Times New Roman" w:cs="Times New Roman"/>
          <w:noProof/>
          <w:sz w:val="26"/>
        </w:rPr>
        <w:pict>
          <v:line id="_x0000_s1123" style="position:absolute;left:0;text-align:left;flip:x;z-index:251757568" from="181.2pt,12.55pt" to="210.45pt,17.8pt"/>
        </w:pict>
      </w:r>
      <w:r>
        <w:rPr>
          <w:rFonts w:ascii="Times New Roman" w:hAnsi="Times New Roman" w:cs="Times New Roman"/>
          <w:noProof/>
          <w:sz w:val="26"/>
        </w:rPr>
        <w:pict>
          <v:line id="_x0000_s1122" style="position:absolute;left:0;text-align:left;flip:x y;z-index:251756544" from="211.95pt,10.3pt" to="214.2pt,43.3pt"/>
        </w:pict>
      </w:r>
      <w:r>
        <w:rPr>
          <w:rFonts w:ascii="Times New Roman" w:hAnsi="Times New Roman" w:cs="Times New Roman"/>
          <w:noProof/>
          <w:sz w:val="26"/>
        </w:rPr>
        <w:pict>
          <v:line id="_x0000_s1035" style="position:absolute;left:0;text-align:left;flip:x y;z-index:251667456" from="440.7pt,13.35pt" to="441.45pt,178.35pt"/>
        </w:pict>
      </w:r>
      <w:r>
        <w:rPr>
          <w:rFonts w:ascii="Times New Roman" w:hAnsi="Times New Roman" w:cs="Times New Roman"/>
          <w:noProof/>
          <w:sz w:val="26"/>
        </w:rPr>
        <w:pict>
          <v:line id="_x0000_s1062" style="position:absolute;left:0;text-align:left;flip:x y;z-index:251695104" from="-11.55pt,2.9pt" to="-10.8pt,86.9pt"/>
        </w:pict>
      </w:r>
    </w:p>
    <w:p w:rsidR="002E3C1A" w:rsidRPr="00C62107" w:rsidRDefault="00870A9E" w:rsidP="00C62107">
      <w:pPr>
        <w:spacing w:after="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noProof/>
          <w:sz w:val="26"/>
        </w:rPr>
        <w:lastRenderedPageBreak/>
        <w:pict>
          <v:rect id="_x0000_s1111" style="position:absolute;left:0;text-align:left;margin-left:89.7pt;margin-top:13.4pt;width:30.75pt;height:42.75pt;z-index:251745280">
            <v:textbox>
              <w:txbxContent>
                <w:p w:rsidR="000F6B92" w:rsidRPr="0051579B" w:rsidRDefault="000F6B92" w:rsidP="002E3C1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сельсовет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6"/>
        </w:rPr>
        <w:pict>
          <v:line id="_x0000_s1043" style="position:absolute;left:0;text-align:left;flip:x;z-index:251675648" from="178.95pt,2.2pt" to="180.45pt,49.45pt"/>
        </w:pict>
      </w:r>
      <w:r>
        <w:rPr>
          <w:rFonts w:ascii="Times New Roman" w:hAnsi="Times New Roman" w:cs="Times New Roman"/>
          <w:noProof/>
          <w:sz w:val="26"/>
        </w:rPr>
        <w:pict>
          <v:rect id="_x0000_s1054" style="position:absolute;left:0;text-align:left;margin-left:150.45pt;margin-top:.7pt;width:0;height:0;z-index:251686912"/>
        </w:pict>
      </w:r>
    </w:p>
    <w:p w:rsidR="002E3C1A" w:rsidRPr="00C62107" w:rsidRDefault="00870A9E" w:rsidP="00C62107">
      <w:pPr>
        <w:spacing w:after="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noProof/>
          <w:sz w:val="26"/>
        </w:rPr>
        <w:pict>
          <v:line id="_x0000_s1046" style="position:absolute;left:0;text-align:left;flip:y;z-index:251678720" from="293.7pt,9pt" to="312.45pt,9.75pt"/>
        </w:pict>
      </w:r>
      <w:r>
        <w:rPr>
          <w:rFonts w:ascii="Times New Roman" w:hAnsi="Times New Roman" w:cs="Times New Roman"/>
          <w:noProof/>
          <w:sz w:val="26"/>
        </w:rPr>
        <w:pict>
          <v:line id="_x0000_s1104" style="position:absolute;left:0;text-align:left;flip:x;z-index:251738112" from="200.7pt,12.75pt" to="214.95pt,32.25pt"/>
        </w:pict>
      </w:r>
      <w:r>
        <w:rPr>
          <w:rFonts w:ascii="Times New Roman" w:hAnsi="Times New Roman" w:cs="Times New Roman"/>
          <w:noProof/>
          <w:sz w:val="26"/>
        </w:rPr>
        <w:pict>
          <v:line id="_x0000_s1103" style="position:absolute;left:0;text-align:left;z-index:251737088" from="212.7pt,9pt" to="212.7pt,9pt"/>
        </w:pict>
      </w:r>
      <w:r>
        <w:rPr>
          <w:rFonts w:ascii="Times New Roman" w:hAnsi="Times New Roman" w:cs="Times New Roman"/>
          <w:noProof/>
          <w:sz w:val="26"/>
        </w:rPr>
        <w:pict>
          <v:rect id="_x0000_s1056" style="position:absolute;left:0;text-align:left;margin-left:132.45pt;margin-top:0;width:29.25pt;height:73.5pt;z-index:251688960">
            <v:textbox style="mso-next-textbox:#_x0000_s1056">
              <w:txbxContent>
                <w:p w:rsidR="000F6B92" w:rsidRPr="007B7BC2" w:rsidRDefault="000F6B92" w:rsidP="002E3C1A">
                  <w:pPr>
                    <w:rPr>
                      <w:sz w:val="16"/>
                      <w:szCs w:val="16"/>
                    </w:rPr>
                  </w:pPr>
                  <w:r w:rsidRPr="007B7BC2">
                    <w:rPr>
                      <w:sz w:val="16"/>
                      <w:szCs w:val="16"/>
                    </w:rPr>
                    <w:t>пирожков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6"/>
        </w:rPr>
        <w:pict>
          <v:line id="_x0000_s1047" style="position:absolute;left:0;text-align:left;z-index:251679744" from="313.2pt,9.75pt" to="316.2pt,63pt"/>
        </w:pict>
      </w:r>
      <w:r>
        <w:rPr>
          <w:rFonts w:ascii="Times New Roman" w:hAnsi="Times New Roman" w:cs="Times New Roman"/>
          <w:noProof/>
          <w:sz w:val="26"/>
        </w:rPr>
        <w:pict>
          <v:line id="_x0000_s1042" style="position:absolute;left:0;text-align:left;flip:x;z-index:251674624" from="213.45pt,9pt" to="289.2pt,12pt"/>
        </w:pict>
      </w:r>
    </w:p>
    <w:p w:rsidR="002E3C1A" w:rsidRPr="00C62107" w:rsidRDefault="00870A9E" w:rsidP="00C62107">
      <w:pPr>
        <w:tabs>
          <w:tab w:val="left" w:pos="795"/>
        </w:tabs>
        <w:spacing w:after="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noProof/>
          <w:sz w:val="26"/>
        </w:rPr>
        <w:pict>
          <v:rect id="_x0000_s1105" style="position:absolute;left:0;text-align:left;margin-left:187.2pt;margin-top:12.8pt;width:30pt;height:52.5pt;z-index:251739136">
            <v:textbox style="mso-next-textbox:#_x0000_s1105">
              <w:txbxContent>
                <w:p w:rsidR="000F6B92" w:rsidRPr="00D60920" w:rsidRDefault="000F6B92" w:rsidP="002E3C1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Советская 19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6"/>
        </w:rPr>
        <w:pict>
          <v:line id="_x0000_s1065" style="position:absolute;left:0;text-align:left;flip:y;z-index:251698176" from="94.2pt,8.3pt" to="94.2pt,34.55pt"/>
        </w:pict>
      </w:r>
      <w:r w:rsidR="002E3C1A" w:rsidRPr="00C62107">
        <w:rPr>
          <w:rFonts w:ascii="Times New Roman" w:hAnsi="Times New Roman" w:cs="Times New Roman"/>
          <w:sz w:val="26"/>
        </w:rPr>
        <w:t xml:space="preserve"> </w:t>
      </w:r>
      <w:r w:rsidR="002E3C1A" w:rsidRPr="00C62107">
        <w:rPr>
          <w:rFonts w:ascii="Times New Roman" w:hAnsi="Times New Roman" w:cs="Times New Roman"/>
          <w:sz w:val="26"/>
        </w:rPr>
        <w:tab/>
      </w:r>
    </w:p>
    <w:p w:rsidR="002E3C1A" w:rsidRPr="00C62107" w:rsidRDefault="00870A9E" w:rsidP="00C62107">
      <w:pPr>
        <w:spacing w:after="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noProof/>
          <w:sz w:val="26"/>
        </w:rPr>
        <w:pict>
          <v:rect id="_x0000_s1113" style="position:absolute;left:0;text-align:left;margin-left:-2.55pt;margin-top:.05pt;width:0;height:0;z-index:251747328"/>
        </w:pict>
      </w:r>
      <w:r>
        <w:rPr>
          <w:rFonts w:ascii="Times New Roman" w:hAnsi="Times New Roman" w:cs="Times New Roman"/>
          <w:noProof/>
          <w:sz w:val="26"/>
        </w:rPr>
        <w:pict>
          <v:line id="_x0000_s1112" style="position:absolute;left:0;text-align:left;flip:x y;z-index:251746304" from="-4.8pt,6.8pt" to="-4.05pt,8.3pt"/>
        </w:pict>
      </w:r>
      <w:r>
        <w:rPr>
          <w:rFonts w:ascii="Times New Roman" w:hAnsi="Times New Roman" w:cs="Times New Roman"/>
          <w:noProof/>
          <w:sz w:val="26"/>
        </w:rPr>
        <w:pict>
          <v:line id="_x0000_s1053" style="position:absolute;left:0;text-align:left;flip:x;z-index:251685888" from="155.7pt,3.85pt" to="181.2pt,3.85pt"/>
        </w:pict>
      </w:r>
      <w:r>
        <w:rPr>
          <w:rFonts w:ascii="Times New Roman" w:hAnsi="Times New Roman" w:cs="Times New Roman"/>
          <w:noProof/>
          <w:sz w:val="26"/>
        </w:rPr>
        <w:pict>
          <v:rect id="_x0000_s1045" style="position:absolute;left:0;text-align:left;margin-left:225.45pt;margin-top:.85pt;width:38.25pt;height:16.5pt;z-index:251677696">
            <v:textbox style="mso-next-textbox:#_x0000_s1045">
              <w:txbxContent>
                <w:p w:rsidR="000F6B92" w:rsidRPr="00967C03" w:rsidRDefault="000F6B92" w:rsidP="002E3C1A">
                  <w:pPr>
                    <w:rPr>
                      <w:sz w:val="16"/>
                      <w:szCs w:val="16"/>
                    </w:rPr>
                  </w:pPr>
                  <w:r w:rsidRPr="00967C03">
                    <w:rPr>
                      <w:sz w:val="16"/>
                      <w:szCs w:val="16"/>
                    </w:rPr>
                    <w:t>2</w:t>
                  </w:r>
                  <w:r>
                    <w:rPr>
                      <w:sz w:val="16"/>
                      <w:szCs w:val="16"/>
                    </w:rPr>
                    <w:t>3дом</w:t>
                  </w:r>
                </w:p>
              </w:txbxContent>
            </v:textbox>
          </v:rect>
        </w:pict>
      </w:r>
    </w:p>
    <w:p w:rsidR="002E3C1A" w:rsidRPr="00C62107" w:rsidRDefault="00870A9E" w:rsidP="00C62107">
      <w:pPr>
        <w:spacing w:after="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noProof/>
          <w:sz w:val="26"/>
        </w:rPr>
        <w:pict>
          <v:line id="_x0000_s1061" style="position:absolute;left:0;text-align:left;flip:x y;z-index:251694080" from="-11.55pt,14.4pt" to="78.45pt,17.4pt"/>
        </w:pict>
      </w:r>
      <w:r>
        <w:rPr>
          <w:rFonts w:ascii="Times New Roman" w:hAnsi="Times New Roman" w:cs="Times New Roman"/>
          <w:noProof/>
          <w:sz w:val="26"/>
        </w:rPr>
        <w:pict>
          <v:rect id="_x0000_s1067" style="position:absolute;left:0;text-align:left;margin-left:100.95pt;margin-top:2.4pt;width:26.25pt;height:59.25pt;z-index:251700224">
            <v:textbox style="mso-next-textbox:#_x0000_s1067">
              <w:txbxContent>
                <w:p w:rsidR="000F6B92" w:rsidRPr="00230CB3" w:rsidRDefault="000F6B92" w:rsidP="002E3C1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дом быта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6"/>
        </w:rPr>
        <w:pict>
          <v:line id="_x0000_s1066" style="position:absolute;left:0;text-align:left;z-index:251699200" from="93.45pt,6.15pt" to="101.7pt,6.15pt"/>
        </w:pict>
      </w:r>
      <w:r>
        <w:rPr>
          <w:rFonts w:ascii="Times New Roman" w:hAnsi="Times New Roman" w:cs="Times New Roman"/>
          <w:noProof/>
          <w:sz w:val="26"/>
        </w:rPr>
        <w:pict>
          <v:line id="_x0000_s1064" style="position:absolute;left:0;text-align:left;flip:y;z-index:251697152" from="79.2pt,4.65pt" to="94.2pt,17.4pt"/>
        </w:pict>
      </w:r>
      <w:r>
        <w:rPr>
          <w:rFonts w:ascii="Times New Roman" w:hAnsi="Times New Roman" w:cs="Times New Roman"/>
          <w:noProof/>
          <w:sz w:val="26"/>
        </w:rPr>
        <w:pict>
          <v:rect id="_x0000_s1051" style="position:absolute;left:0;text-align:left;margin-left:337.95pt;margin-top:9.15pt;width:42.8pt;height:16.55pt;z-index:251683840">
            <v:textbox style="mso-next-textbox:#_x0000_s1051">
              <w:txbxContent>
                <w:p w:rsidR="000F6B92" w:rsidRPr="00967C03" w:rsidRDefault="000F6B92" w:rsidP="002E3C1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27 дом</w:t>
                  </w:r>
                </w:p>
              </w:txbxContent>
            </v:textbox>
          </v:rect>
        </w:pict>
      </w:r>
    </w:p>
    <w:p w:rsidR="002E3C1A" w:rsidRPr="00C62107" w:rsidRDefault="00870A9E" w:rsidP="00C62107">
      <w:pPr>
        <w:spacing w:after="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noProof/>
          <w:sz w:val="26"/>
        </w:rPr>
        <w:pict>
          <v:rect id="_x0000_s1052" style="position:absolute;left:0;text-align:left;margin-left:262.95pt;margin-top:.2pt;width:39.75pt;height:24.75pt;z-index:251684864">
            <v:textbox style="mso-next-textbox:#_x0000_s1052">
              <w:txbxContent>
                <w:p w:rsidR="000F6B92" w:rsidRPr="00967C03" w:rsidRDefault="000F6B92" w:rsidP="002E3C1A">
                  <w:pPr>
                    <w:rPr>
                      <w:sz w:val="16"/>
                      <w:szCs w:val="16"/>
                    </w:rPr>
                  </w:pPr>
                  <w:r w:rsidRPr="00967C03">
                    <w:rPr>
                      <w:sz w:val="16"/>
                      <w:szCs w:val="16"/>
                    </w:rPr>
                    <w:t xml:space="preserve">25 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967C03">
                    <w:rPr>
                      <w:sz w:val="16"/>
                      <w:szCs w:val="16"/>
                    </w:rPr>
                    <w:t>до</w:t>
                  </w:r>
                  <w:r>
                    <w:rPr>
                      <w:sz w:val="16"/>
                      <w:szCs w:val="16"/>
                    </w:rPr>
                    <w:t>м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6"/>
        </w:rPr>
        <w:pict>
          <v:line id="_x0000_s1060" style="position:absolute;left:0;text-align:left;flip:x y;z-index:251693056" from="77.7pt,.95pt" to="98.7pt,53.45pt"/>
        </w:pict>
      </w:r>
      <w:r>
        <w:rPr>
          <w:rFonts w:ascii="Times New Roman" w:hAnsi="Times New Roman" w:cs="Times New Roman"/>
          <w:noProof/>
          <w:sz w:val="26"/>
        </w:rPr>
        <w:pict>
          <v:rect id="_x0000_s1050" style="position:absolute;left:0;text-align:left;margin-left:337.95pt;margin-top:6.2pt;width:0;height:0;z-index:251682816"/>
        </w:pict>
      </w:r>
      <w:r>
        <w:rPr>
          <w:rFonts w:ascii="Times New Roman" w:hAnsi="Times New Roman" w:cs="Times New Roman"/>
          <w:noProof/>
          <w:sz w:val="26"/>
        </w:rPr>
        <w:pict>
          <v:line id="_x0000_s1049" style="position:absolute;left:0;text-align:left;flip:x;z-index:251681792" from="297.45pt,3.95pt" to="314.7pt,5.45pt"/>
        </w:pict>
      </w:r>
      <w:r>
        <w:rPr>
          <w:rFonts w:ascii="Times New Roman" w:hAnsi="Times New Roman" w:cs="Times New Roman"/>
          <w:noProof/>
          <w:sz w:val="26"/>
        </w:rPr>
        <w:pict>
          <v:line id="_x0000_s1048" style="position:absolute;left:0;text-align:left;flip:y;z-index:251680768" from="313.2pt,3.95pt" to="336.45pt,3.95pt"/>
        </w:pict>
      </w:r>
    </w:p>
    <w:p w:rsidR="002E3C1A" w:rsidRPr="00C62107" w:rsidRDefault="002E3C1A" w:rsidP="00C62107">
      <w:pPr>
        <w:spacing w:after="0"/>
        <w:jc w:val="both"/>
        <w:rPr>
          <w:rFonts w:ascii="Times New Roman" w:hAnsi="Times New Roman" w:cs="Times New Roman"/>
          <w:sz w:val="26"/>
        </w:rPr>
      </w:pPr>
    </w:p>
    <w:p w:rsidR="002E3C1A" w:rsidRPr="00C62107" w:rsidRDefault="002E3C1A" w:rsidP="00C62107">
      <w:pPr>
        <w:spacing w:after="0"/>
        <w:jc w:val="both"/>
        <w:rPr>
          <w:rFonts w:ascii="Times New Roman" w:hAnsi="Times New Roman" w:cs="Times New Roman"/>
          <w:sz w:val="26"/>
        </w:rPr>
      </w:pPr>
    </w:p>
    <w:p w:rsidR="002E3C1A" w:rsidRPr="00C62107" w:rsidRDefault="00870A9E" w:rsidP="00C62107">
      <w:pPr>
        <w:spacing w:after="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noProof/>
          <w:sz w:val="26"/>
        </w:rPr>
        <w:pict>
          <v:line id="_x0000_s1059" style="position:absolute;left:0;text-align:left;flip:y;z-index:251692032" from="76.2pt,7.85pt" to="100.95pt,31.85pt"/>
        </w:pict>
      </w:r>
    </w:p>
    <w:p w:rsidR="002E3C1A" w:rsidRPr="00C62107" w:rsidRDefault="002E3C1A" w:rsidP="00C62107">
      <w:pPr>
        <w:spacing w:after="0"/>
        <w:jc w:val="both"/>
        <w:rPr>
          <w:rFonts w:ascii="Times New Roman" w:hAnsi="Times New Roman" w:cs="Times New Roman"/>
          <w:sz w:val="26"/>
        </w:rPr>
      </w:pPr>
    </w:p>
    <w:p w:rsidR="002E3C1A" w:rsidRPr="00C62107" w:rsidRDefault="00870A9E" w:rsidP="00C62107">
      <w:pPr>
        <w:spacing w:after="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noProof/>
          <w:sz w:val="26"/>
        </w:rPr>
        <w:pict>
          <v:line id="_x0000_s1058" style="position:absolute;left:0;text-align:left;flip:x y;z-index:251691008" from="76.2pt,3.45pt" to="134.7pt,15.45pt"/>
        </w:pict>
      </w:r>
      <w:r>
        <w:rPr>
          <w:rFonts w:ascii="Times New Roman" w:hAnsi="Times New Roman" w:cs="Times New Roman"/>
          <w:noProof/>
          <w:sz w:val="26"/>
        </w:rPr>
        <w:pict>
          <v:rect id="_x0000_s1030" style="position:absolute;left:0;text-align:left;margin-left:451.95pt;margin-top:4.2pt;width:49.5pt;height:17.25pt;z-index:251662336">
            <v:textbox style="mso-next-textbox:#_x0000_s1030">
              <w:txbxContent>
                <w:p w:rsidR="000F6B92" w:rsidRPr="00F3159E" w:rsidRDefault="000F6B92" w:rsidP="002E3C1A">
                  <w:pPr>
                    <w:rPr>
                      <w:sz w:val="16"/>
                      <w:szCs w:val="16"/>
                    </w:rPr>
                  </w:pPr>
                  <w:r w:rsidRPr="00F3159E">
                    <w:rPr>
                      <w:sz w:val="16"/>
                      <w:szCs w:val="16"/>
                    </w:rPr>
                    <w:t>котельная</w:t>
                  </w:r>
                </w:p>
              </w:txbxContent>
            </v:textbox>
          </v:rect>
        </w:pict>
      </w:r>
    </w:p>
    <w:p w:rsidR="002E3C1A" w:rsidRPr="00C62107" w:rsidRDefault="00870A9E" w:rsidP="00C62107">
      <w:pPr>
        <w:spacing w:after="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noProof/>
          <w:sz w:val="26"/>
        </w:rPr>
        <w:pict>
          <v:line id="_x0000_s1057" style="position:absolute;left:0;text-align:left;z-index:251689984" from="134.7pt,.5pt" to="135.45pt,18.5pt"/>
        </w:pict>
      </w:r>
      <w:r>
        <w:rPr>
          <w:rFonts w:ascii="Times New Roman" w:hAnsi="Times New Roman" w:cs="Times New Roman"/>
          <w:noProof/>
          <w:sz w:val="26"/>
        </w:rPr>
        <w:pict>
          <v:line id="_x0000_s1032" style="position:absolute;left:0;text-align:left;flip:x y;z-index:251664384" from="132.45pt,-.25pt" to="451.95pt,.5pt"/>
        </w:pict>
      </w:r>
    </w:p>
    <w:p w:rsidR="002E3C1A" w:rsidRPr="00C62107" w:rsidRDefault="00870A9E" w:rsidP="00C62107">
      <w:pPr>
        <w:spacing w:after="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noProof/>
          <w:sz w:val="26"/>
        </w:rPr>
        <w:pict>
          <v:rect id="_x0000_s1034" style="position:absolute;left:0;text-align:left;margin-left:94.2pt;margin-top:3.55pt;width:66pt;height:24pt;z-index:251666432">
            <v:textbox style="mso-next-textbox:#_x0000_s1034">
              <w:txbxContent>
                <w:p w:rsidR="000F6B92" w:rsidRPr="00F3159E" w:rsidRDefault="000F6B92" w:rsidP="002E3C1A">
                  <w:pPr>
                    <w:rPr>
                      <w:sz w:val="16"/>
                      <w:szCs w:val="16"/>
                    </w:rPr>
                  </w:pPr>
                  <w:r w:rsidRPr="00F3159E">
                    <w:rPr>
                      <w:sz w:val="16"/>
                      <w:szCs w:val="16"/>
                    </w:rPr>
                    <w:t>поликлиника</w:t>
                  </w:r>
                </w:p>
              </w:txbxContent>
            </v:textbox>
          </v:rect>
        </w:pict>
      </w:r>
    </w:p>
    <w:p w:rsidR="002E3C1A" w:rsidRPr="00C62107" w:rsidRDefault="002E3C1A" w:rsidP="00C62107">
      <w:pPr>
        <w:spacing w:after="0"/>
        <w:jc w:val="both"/>
        <w:rPr>
          <w:rFonts w:ascii="Times New Roman" w:hAnsi="Times New Roman" w:cs="Times New Roman"/>
          <w:sz w:val="26"/>
        </w:rPr>
      </w:pPr>
    </w:p>
    <w:p w:rsidR="002E3C1A" w:rsidRPr="00C62107" w:rsidRDefault="002E3C1A" w:rsidP="00C62107">
      <w:pPr>
        <w:spacing w:after="0"/>
        <w:jc w:val="both"/>
        <w:rPr>
          <w:rFonts w:ascii="Times New Roman" w:hAnsi="Times New Roman" w:cs="Times New Roman"/>
          <w:sz w:val="26"/>
        </w:rPr>
      </w:pPr>
      <w:r w:rsidRPr="00C62107">
        <w:rPr>
          <w:rFonts w:ascii="Times New Roman" w:hAnsi="Times New Roman" w:cs="Times New Roman"/>
          <w:sz w:val="26"/>
        </w:rPr>
        <w:tab/>
        <w:t xml:space="preserve">Таблица 2.3.1. Описание тепловой сети котельной </w:t>
      </w:r>
      <w:proofErr w:type="spellStart"/>
      <w:r w:rsidRPr="00C62107">
        <w:rPr>
          <w:rFonts w:ascii="Times New Roman" w:hAnsi="Times New Roman" w:cs="Times New Roman"/>
          <w:sz w:val="26"/>
        </w:rPr>
        <w:t>п</w:t>
      </w:r>
      <w:proofErr w:type="gramStart"/>
      <w:r w:rsidRPr="00C62107">
        <w:rPr>
          <w:rFonts w:ascii="Times New Roman" w:hAnsi="Times New Roman" w:cs="Times New Roman"/>
          <w:sz w:val="26"/>
        </w:rPr>
        <w:t>.П</w:t>
      </w:r>
      <w:proofErr w:type="gramEnd"/>
      <w:r w:rsidRPr="00C62107">
        <w:rPr>
          <w:rFonts w:ascii="Times New Roman" w:hAnsi="Times New Roman" w:cs="Times New Roman"/>
          <w:sz w:val="26"/>
        </w:rPr>
        <w:t>рутской</w:t>
      </w:r>
      <w:proofErr w:type="spellEnd"/>
    </w:p>
    <w:p w:rsidR="002E3C1A" w:rsidRPr="00C62107" w:rsidRDefault="002E3C1A" w:rsidP="00C62107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946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677"/>
        <w:gridCol w:w="4791"/>
      </w:tblGrid>
      <w:tr w:rsidR="002E3C1A" w:rsidRPr="00C62107" w:rsidTr="00ED1D05">
        <w:tc>
          <w:tcPr>
            <w:tcW w:w="46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jc w:val="center"/>
            </w:pPr>
            <w:r w:rsidRPr="00C62107">
              <w:t>Показатели</w:t>
            </w:r>
          </w:p>
        </w:tc>
        <w:tc>
          <w:tcPr>
            <w:tcW w:w="47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jc w:val="center"/>
              <w:rPr>
                <w:b/>
                <w:bCs/>
              </w:rPr>
            </w:pPr>
            <w:r w:rsidRPr="00C62107">
              <w:t>Описание, значение</w:t>
            </w:r>
          </w:p>
        </w:tc>
      </w:tr>
      <w:tr w:rsidR="002E3C1A" w:rsidRPr="00C62107" w:rsidTr="00ED1D05">
        <w:tc>
          <w:tcPr>
            <w:tcW w:w="946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jc w:val="center"/>
            </w:pPr>
            <w:r w:rsidRPr="00C62107">
              <w:rPr>
                <w:b/>
                <w:bCs/>
              </w:rPr>
              <w:t xml:space="preserve">Котельная </w:t>
            </w:r>
            <w:proofErr w:type="spellStart"/>
            <w:r w:rsidRPr="00C62107">
              <w:rPr>
                <w:b/>
                <w:bCs/>
              </w:rPr>
              <w:t>п</w:t>
            </w:r>
            <w:proofErr w:type="gramStart"/>
            <w:r w:rsidRPr="00C62107">
              <w:rPr>
                <w:b/>
                <w:bCs/>
              </w:rPr>
              <w:t>.П</w:t>
            </w:r>
            <w:proofErr w:type="gramEnd"/>
            <w:r w:rsidRPr="00C62107">
              <w:rPr>
                <w:b/>
                <w:bCs/>
              </w:rPr>
              <w:t>рутской</w:t>
            </w:r>
            <w:proofErr w:type="spellEnd"/>
            <w:r w:rsidRPr="00C62107">
              <w:rPr>
                <w:b/>
                <w:bCs/>
              </w:rPr>
              <w:t xml:space="preserve"> (МУП «</w:t>
            </w:r>
            <w:proofErr w:type="spellStart"/>
            <w:r w:rsidRPr="00C62107">
              <w:rPr>
                <w:b/>
                <w:bCs/>
              </w:rPr>
              <w:t>Прутские</w:t>
            </w:r>
            <w:proofErr w:type="spellEnd"/>
            <w:r w:rsidRPr="00C62107">
              <w:rPr>
                <w:b/>
                <w:bCs/>
              </w:rPr>
              <w:t xml:space="preserve"> коммунальные сети»)</w:t>
            </w:r>
          </w:p>
        </w:tc>
      </w:tr>
      <w:tr w:rsidR="002E3C1A" w:rsidRPr="00C62107" w:rsidTr="00ED1D05">
        <w:tc>
          <w:tcPr>
            <w:tcW w:w="46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</w:pPr>
            <w:r w:rsidRPr="00C62107">
              <w:t>а) описание структуры тепловых сетей от каждого источника тепловой энергии, от магистральных выводов до вводов жилой квартал и к социально значимым  объектам</w:t>
            </w:r>
          </w:p>
        </w:tc>
        <w:tc>
          <w:tcPr>
            <w:tcW w:w="47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</w:pPr>
            <w:r w:rsidRPr="00C62107">
              <w:t xml:space="preserve">Для системы теплоснабжения от котельной п. Прутской принято качественное регулирование отпуска тепловой энергии в сетевой воде потребителям. Расчетный температурный график - 95/70 </w:t>
            </w:r>
            <w:r w:rsidRPr="00C62107">
              <w:rPr>
                <w:sz w:val="22"/>
                <w:szCs w:val="22"/>
              </w:rPr>
              <w:t>ºС.</w:t>
            </w:r>
          </w:p>
        </w:tc>
      </w:tr>
      <w:tr w:rsidR="002E3C1A" w:rsidRPr="00C62107" w:rsidTr="00ED1D05">
        <w:tc>
          <w:tcPr>
            <w:tcW w:w="46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</w:pPr>
            <w:r w:rsidRPr="00C62107">
              <w:t>б) параметры тепловых сетей, тип изоляции, тип компенсирующих устройств, тип прокладки, характеристика грунтов в местах прокладки</w:t>
            </w:r>
          </w:p>
        </w:tc>
        <w:tc>
          <w:tcPr>
            <w:tcW w:w="47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</w:pPr>
            <w:r w:rsidRPr="00C62107">
              <w:t>Тепловая сеть водяная 2-х трубная;</w:t>
            </w:r>
          </w:p>
          <w:p w:rsidR="002E3C1A" w:rsidRPr="00C62107" w:rsidRDefault="002E3C1A" w:rsidP="00ED1D05">
            <w:pPr>
              <w:pStyle w:val="aff9"/>
            </w:pPr>
            <w:r w:rsidRPr="00C62107">
              <w:t>материал трубопроводов - сталь;</w:t>
            </w:r>
          </w:p>
          <w:p w:rsidR="002E3C1A" w:rsidRPr="00C62107" w:rsidRDefault="002E3C1A" w:rsidP="00ED1D05">
            <w:pPr>
              <w:pStyle w:val="aff9"/>
            </w:pPr>
            <w:r w:rsidRPr="00C62107">
              <w:t xml:space="preserve">способ прокладки - </w:t>
            </w:r>
            <w:proofErr w:type="gramStart"/>
            <w:r w:rsidRPr="00C62107">
              <w:t>подземная</w:t>
            </w:r>
            <w:proofErr w:type="gramEnd"/>
            <w:r w:rsidRPr="00C62107">
              <w:t>;</w:t>
            </w:r>
          </w:p>
          <w:p w:rsidR="002E3C1A" w:rsidRPr="00C62107" w:rsidRDefault="002E3C1A" w:rsidP="00ED1D05">
            <w:pPr>
              <w:pStyle w:val="aff9"/>
            </w:pPr>
            <w:r w:rsidRPr="00C62107">
              <w:t xml:space="preserve">компенсация температурных удлинений трубопроводов осуществляется за счет естественных изменений направления теплотрассы, а также применения </w:t>
            </w:r>
            <w:proofErr w:type="gramStart"/>
            <w:r w:rsidRPr="00C62107">
              <w:t>П</w:t>
            </w:r>
            <w:proofErr w:type="gramEnd"/>
            <w:r w:rsidRPr="00C62107">
              <w:t xml:space="preserve"> образных компенсаторов. Грунты в местах прокладки в основном суглинистые.</w:t>
            </w:r>
          </w:p>
        </w:tc>
      </w:tr>
      <w:tr w:rsidR="002E3C1A" w:rsidRPr="00C62107" w:rsidTr="00ED1D05">
        <w:tc>
          <w:tcPr>
            <w:tcW w:w="46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</w:pPr>
            <w:r w:rsidRPr="00C62107">
              <w:t>в) описание типов и количества секционирующей и регулирующей арматуры на тепловых сетях</w:t>
            </w:r>
          </w:p>
        </w:tc>
        <w:tc>
          <w:tcPr>
            <w:tcW w:w="47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</w:pPr>
            <w:r w:rsidRPr="00C62107">
              <w:t>Запорно-регулирующая арматура на тепловых сетях - вентили, задвижки, краны.</w:t>
            </w:r>
          </w:p>
        </w:tc>
      </w:tr>
      <w:tr w:rsidR="002E3C1A" w:rsidRPr="00C62107" w:rsidTr="00ED1D05">
        <w:tc>
          <w:tcPr>
            <w:tcW w:w="46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</w:pPr>
            <w:r w:rsidRPr="00C62107">
              <w:t>г) описание типов и строительных особенностей тепловых камер.</w:t>
            </w:r>
          </w:p>
        </w:tc>
        <w:tc>
          <w:tcPr>
            <w:tcW w:w="47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</w:pPr>
            <w:r w:rsidRPr="00C62107">
              <w:t xml:space="preserve">Строительная часть тепловых камер выполнена из бетонных колец и кирпича. Высота камер не более 1,8 - 2 м. </w:t>
            </w:r>
          </w:p>
          <w:p w:rsidR="002E3C1A" w:rsidRPr="00C62107" w:rsidRDefault="002E3C1A" w:rsidP="00ED1D05">
            <w:pPr>
              <w:pStyle w:val="aff9"/>
            </w:pPr>
            <w:r w:rsidRPr="00C62107">
              <w:t>Наличие - размещение запорно-регулирующей арматуры, проведение обслуживающих и ремонтных работ.</w:t>
            </w:r>
          </w:p>
        </w:tc>
      </w:tr>
      <w:tr w:rsidR="002E3C1A" w:rsidRPr="00C62107" w:rsidTr="00ED1D05">
        <w:tc>
          <w:tcPr>
            <w:tcW w:w="46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</w:pPr>
            <w:proofErr w:type="spellStart"/>
            <w:r w:rsidRPr="00C62107">
              <w:t>д</w:t>
            </w:r>
            <w:proofErr w:type="spellEnd"/>
            <w:r w:rsidRPr="00C62107">
              <w:t xml:space="preserve">) фактические температурные режимы отпуска тепла в тепловые сети </w:t>
            </w:r>
          </w:p>
        </w:tc>
        <w:tc>
          <w:tcPr>
            <w:tcW w:w="47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</w:pPr>
            <w:r w:rsidRPr="00C62107">
              <w:t>Отпуск теплоты осуществляется согласно утвержденному графику 95/70</w:t>
            </w:r>
            <w:proofErr w:type="gramStart"/>
            <w:r w:rsidRPr="00C62107">
              <w:t xml:space="preserve"> </w:t>
            </w:r>
            <w:r w:rsidRPr="00C62107">
              <w:rPr>
                <w:sz w:val="22"/>
                <w:szCs w:val="22"/>
              </w:rPr>
              <w:t>ºС</w:t>
            </w:r>
            <w:proofErr w:type="gramEnd"/>
            <w:r w:rsidRPr="00C62107">
              <w:rPr>
                <w:sz w:val="22"/>
                <w:szCs w:val="22"/>
              </w:rPr>
              <w:t xml:space="preserve"> </w:t>
            </w:r>
            <w:r w:rsidRPr="00C62107">
              <w:t>и температуре наружного воздуха.</w:t>
            </w:r>
          </w:p>
        </w:tc>
      </w:tr>
      <w:tr w:rsidR="002E3C1A" w:rsidRPr="00C62107" w:rsidTr="00ED1D05">
        <w:tc>
          <w:tcPr>
            <w:tcW w:w="46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</w:pPr>
            <w:r w:rsidRPr="00C62107">
              <w:t xml:space="preserve">е) статистика отказов тепловых сетей более </w:t>
            </w:r>
            <w:r w:rsidRPr="00C62107">
              <w:lastRenderedPageBreak/>
              <w:t xml:space="preserve">суток (аварий, инцидентов) за </w:t>
            </w:r>
            <w:proofErr w:type="gramStart"/>
            <w:r w:rsidRPr="00C62107">
              <w:t>последние</w:t>
            </w:r>
            <w:proofErr w:type="gramEnd"/>
            <w:r w:rsidRPr="00C62107">
              <w:t xml:space="preserve"> 5 лет</w:t>
            </w:r>
          </w:p>
        </w:tc>
        <w:tc>
          <w:tcPr>
            <w:tcW w:w="47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</w:pPr>
            <w:r w:rsidRPr="00C62107">
              <w:lastRenderedPageBreak/>
              <w:t xml:space="preserve">Статистика отказов тепловых сетей </w:t>
            </w:r>
            <w:r w:rsidRPr="00C62107">
              <w:lastRenderedPageBreak/>
              <w:t>отсутствует.</w:t>
            </w:r>
          </w:p>
        </w:tc>
      </w:tr>
      <w:tr w:rsidR="002E3C1A" w:rsidRPr="00C62107" w:rsidTr="00ED1D05">
        <w:tc>
          <w:tcPr>
            <w:tcW w:w="46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</w:pPr>
            <w:r w:rsidRPr="00C62107">
              <w:lastRenderedPageBreak/>
              <w:t>ж) описание процедур диагностики состояния тепловых сетей и планирования капитальных и текущих ремонтов</w:t>
            </w:r>
          </w:p>
        </w:tc>
        <w:tc>
          <w:tcPr>
            <w:tcW w:w="47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</w:pPr>
            <w:proofErr w:type="gramStart"/>
            <w:r w:rsidRPr="00C62107">
              <w:t>Гидравлическое</w:t>
            </w:r>
            <w:proofErr w:type="gramEnd"/>
            <w:r w:rsidRPr="00C62107">
              <w:t xml:space="preserve"> испытания проводятся согласно правил технической эксплуатации тепловых энергоустановок с оформлением соответствующих актов</w:t>
            </w:r>
          </w:p>
        </w:tc>
      </w:tr>
      <w:tr w:rsidR="002E3C1A" w:rsidRPr="00C62107" w:rsidTr="00ED1D05">
        <w:tc>
          <w:tcPr>
            <w:tcW w:w="46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</w:pPr>
            <w:r w:rsidRPr="00C62107">
              <w:t>и) описание периодичности и соответствия техническим регламентам и иным обязательным требованиям процедур летних ремонтов с параметрами и методами испытаний (гидравлических, температурных)</w:t>
            </w:r>
          </w:p>
        </w:tc>
        <w:tc>
          <w:tcPr>
            <w:tcW w:w="47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</w:pPr>
            <w:r w:rsidRPr="00C62107">
              <w:t>Летние ремонты проводятся ежегодно согласно графику ППР</w:t>
            </w:r>
          </w:p>
        </w:tc>
      </w:tr>
      <w:tr w:rsidR="002E3C1A" w:rsidRPr="00C62107" w:rsidTr="00ED1D05">
        <w:tc>
          <w:tcPr>
            <w:tcW w:w="46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</w:pPr>
            <w:r w:rsidRPr="00C62107">
              <w:t xml:space="preserve">к) описание нормативов технологических потерь </w:t>
            </w:r>
            <w:proofErr w:type="gramStart"/>
            <w:r w:rsidRPr="00C62107">
              <w:t>при</w:t>
            </w:r>
            <w:proofErr w:type="gramEnd"/>
            <w:r w:rsidRPr="00C62107">
              <w:t xml:space="preserve"> </w:t>
            </w:r>
            <w:proofErr w:type="gramStart"/>
            <w:r w:rsidRPr="00C62107">
              <w:t>передачи</w:t>
            </w:r>
            <w:proofErr w:type="gramEnd"/>
            <w:r w:rsidRPr="00C62107">
              <w:t xml:space="preserve"> тепловой энергии (мощности), теплоносителя, включаемых в расчет отпущенных тепловой энергии (мощности) и теплоносителя</w:t>
            </w:r>
          </w:p>
        </w:tc>
        <w:tc>
          <w:tcPr>
            <w:tcW w:w="47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</w:pPr>
            <w:r w:rsidRPr="00C62107">
              <w:t>Норматив потерь тепловой энергии в тепловых сетях составляет 2144,294 Гкал/год.</w:t>
            </w:r>
          </w:p>
        </w:tc>
      </w:tr>
      <w:tr w:rsidR="002E3C1A" w:rsidRPr="00C62107" w:rsidTr="00ED1D05">
        <w:tc>
          <w:tcPr>
            <w:tcW w:w="46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</w:pPr>
            <w:r w:rsidRPr="00C62107">
              <w:t>л) предписания надзорных органов по запрещению дальнейшей эксплуатации участков тепловой сети и результаты их использования</w:t>
            </w:r>
          </w:p>
        </w:tc>
        <w:tc>
          <w:tcPr>
            <w:tcW w:w="47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</w:pPr>
            <w:r w:rsidRPr="00C62107">
              <w:t>Предписания надзорных органов по запрещению дальнейшей эксплуатации участков тепловых сетей отсутствуют.</w:t>
            </w:r>
          </w:p>
        </w:tc>
      </w:tr>
      <w:tr w:rsidR="002E3C1A" w:rsidRPr="00C62107" w:rsidTr="00ED1D05">
        <w:tc>
          <w:tcPr>
            <w:tcW w:w="46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</w:pPr>
            <w:r w:rsidRPr="00C62107">
              <w:t xml:space="preserve">м) описание типов присоединений </w:t>
            </w:r>
            <w:proofErr w:type="spellStart"/>
            <w:r w:rsidRPr="00C62107">
              <w:t>теплопотребляющих</w:t>
            </w:r>
            <w:proofErr w:type="spellEnd"/>
            <w:r w:rsidRPr="00C62107">
              <w:t xml:space="preserve"> установок потребителей к тепловым сетям с выделением наиболее распространенных, определяющих выбор и обоснование графика регулирования отпуска тепловой энергии потребителям</w:t>
            </w:r>
          </w:p>
        </w:tc>
        <w:tc>
          <w:tcPr>
            <w:tcW w:w="47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</w:pPr>
            <w:r w:rsidRPr="00C62107">
              <w:t xml:space="preserve">Тип присоединения потребителей к тепловым сетям - </w:t>
            </w:r>
            <w:proofErr w:type="gramStart"/>
            <w:r w:rsidRPr="00C62107">
              <w:t>непосредственное</w:t>
            </w:r>
            <w:proofErr w:type="gramEnd"/>
            <w:r w:rsidRPr="00C62107">
              <w:t xml:space="preserve"> с качественным регулированием температуры теплоносителя по температуре наружного воздуха;</w:t>
            </w:r>
          </w:p>
          <w:p w:rsidR="002E3C1A" w:rsidRPr="00C62107" w:rsidRDefault="002E3C1A" w:rsidP="00ED1D05">
            <w:pPr>
              <w:pStyle w:val="aff9"/>
            </w:pPr>
            <w:r w:rsidRPr="00C62107">
              <w:t>нагрузка на горячее водоснабжение отсутствует; имеется только отопительная нагрузка.</w:t>
            </w:r>
          </w:p>
        </w:tc>
      </w:tr>
      <w:tr w:rsidR="002E3C1A" w:rsidRPr="00C62107" w:rsidTr="00ED1D05">
        <w:tc>
          <w:tcPr>
            <w:tcW w:w="46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</w:pPr>
            <w:proofErr w:type="spellStart"/>
            <w:r w:rsidRPr="00C62107">
              <w:t>н</w:t>
            </w:r>
            <w:proofErr w:type="spellEnd"/>
            <w:r w:rsidRPr="00C62107">
              <w:t>) Наличия коммерческого приборного учета тепловой энергии отпущенной из тепловой сети потребителям.</w:t>
            </w:r>
          </w:p>
        </w:tc>
        <w:tc>
          <w:tcPr>
            <w:tcW w:w="47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</w:pPr>
            <w:r w:rsidRPr="00C62107">
              <w:t xml:space="preserve"> </w:t>
            </w:r>
            <w:r w:rsidRPr="00C62107">
              <w:rPr>
                <w:highlight w:val="yellow"/>
              </w:rPr>
              <w:t>16 приборов учета</w:t>
            </w:r>
            <w:r w:rsidRPr="00C62107">
              <w:t xml:space="preserve"> тепловой энергии.</w:t>
            </w:r>
          </w:p>
        </w:tc>
      </w:tr>
      <w:tr w:rsidR="002E3C1A" w:rsidRPr="00C62107" w:rsidTr="00ED1D05">
        <w:tc>
          <w:tcPr>
            <w:tcW w:w="46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</w:pPr>
            <w:r w:rsidRPr="00C62107">
              <w:t>о) Анализ работы диспетчерских служб теплоснабжающих предприятий используемых средства автоматики, телемеханизации и связи</w:t>
            </w:r>
          </w:p>
        </w:tc>
        <w:tc>
          <w:tcPr>
            <w:tcW w:w="47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</w:pPr>
            <w:r w:rsidRPr="00C62107">
              <w:t>Диспетчерские службы не востребованы.</w:t>
            </w:r>
          </w:p>
        </w:tc>
      </w:tr>
    </w:tbl>
    <w:p w:rsidR="002E3C1A" w:rsidRPr="00C62107" w:rsidRDefault="002E3C1A" w:rsidP="00C62107">
      <w:pPr>
        <w:spacing w:after="0"/>
        <w:jc w:val="both"/>
        <w:rPr>
          <w:rFonts w:ascii="Times New Roman" w:hAnsi="Times New Roman" w:cs="Times New Roman"/>
        </w:rPr>
      </w:pPr>
    </w:p>
    <w:p w:rsidR="002E3C1A" w:rsidRPr="00C62107" w:rsidRDefault="002E3C1A" w:rsidP="00C62107">
      <w:pPr>
        <w:spacing w:after="0"/>
        <w:jc w:val="both"/>
        <w:rPr>
          <w:rFonts w:ascii="Times New Roman" w:hAnsi="Times New Roman" w:cs="Times New Roman"/>
        </w:rPr>
      </w:pPr>
    </w:p>
    <w:p w:rsidR="002E3C1A" w:rsidRPr="00C62107" w:rsidRDefault="002E3C1A" w:rsidP="00C62107">
      <w:pPr>
        <w:spacing w:after="0"/>
        <w:jc w:val="both"/>
        <w:rPr>
          <w:rFonts w:ascii="Times New Roman" w:hAnsi="Times New Roman" w:cs="Times New Roman"/>
        </w:rPr>
      </w:pPr>
    </w:p>
    <w:p w:rsidR="002E3C1A" w:rsidRPr="00C62107" w:rsidRDefault="002E3C1A" w:rsidP="00C62107">
      <w:pPr>
        <w:spacing w:after="0"/>
        <w:jc w:val="both"/>
        <w:rPr>
          <w:rFonts w:ascii="Times New Roman" w:hAnsi="Times New Roman" w:cs="Times New Roman"/>
          <w:b/>
          <w:bCs/>
          <w:sz w:val="26"/>
        </w:rPr>
      </w:pPr>
      <w:r w:rsidRPr="00C62107">
        <w:rPr>
          <w:rFonts w:ascii="Times New Roman" w:hAnsi="Times New Roman" w:cs="Times New Roman"/>
          <w:sz w:val="26"/>
        </w:rPr>
        <w:tab/>
      </w:r>
      <w:r w:rsidRPr="00C62107">
        <w:rPr>
          <w:rFonts w:ascii="Times New Roman" w:hAnsi="Times New Roman" w:cs="Times New Roman"/>
          <w:b/>
          <w:bCs/>
          <w:sz w:val="26"/>
        </w:rPr>
        <w:t>Часть 4. Зоны действия источников тепловой энергии</w:t>
      </w:r>
    </w:p>
    <w:p w:rsidR="002E3C1A" w:rsidRPr="00C62107" w:rsidRDefault="002E3C1A" w:rsidP="00C62107">
      <w:pPr>
        <w:spacing w:after="0"/>
        <w:jc w:val="both"/>
        <w:rPr>
          <w:rFonts w:ascii="Times New Roman" w:hAnsi="Times New Roman" w:cs="Times New Roman"/>
          <w:b/>
          <w:bCs/>
          <w:sz w:val="26"/>
        </w:rPr>
      </w:pPr>
    </w:p>
    <w:p w:rsidR="002E3C1A" w:rsidRPr="00C62107" w:rsidRDefault="002E3C1A" w:rsidP="00C62107">
      <w:pPr>
        <w:spacing w:after="0"/>
        <w:jc w:val="both"/>
        <w:rPr>
          <w:rFonts w:ascii="Times New Roman" w:hAnsi="Times New Roman" w:cs="Times New Roman"/>
          <w:b/>
          <w:bCs/>
          <w:sz w:val="26"/>
        </w:rPr>
      </w:pPr>
    </w:p>
    <w:p w:rsidR="002E3C1A" w:rsidRPr="00C62107" w:rsidRDefault="002E3C1A" w:rsidP="00C62107">
      <w:pPr>
        <w:spacing w:after="0"/>
        <w:jc w:val="both"/>
        <w:rPr>
          <w:rFonts w:ascii="Times New Roman" w:hAnsi="Times New Roman" w:cs="Times New Roman"/>
        </w:rPr>
      </w:pPr>
      <w:r w:rsidRPr="00C62107">
        <w:rPr>
          <w:rFonts w:ascii="Times New Roman" w:hAnsi="Times New Roman" w:cs="Times New Roman"/>
          <w:sz w:val="26"/>
        </w:rPr>
        <w:tab/>
        <w:t>На территории МО Прутской сельсовет действует 1 источник теплоснабжения отапливающих объекты жилого фонда и социальной сферы. Описание зон действия источников теплоснабжения с указанием адресной привязки и перечнем подключенных объектов приведено в табл.2.4.1.</w:t>
      </w:r>
    </w:p>
    <w:p w:rsidR="002E3C1A" w:rsidRPr="00C62107" w:rsidRDefault="002E3C1A" w:rsidP="00C62107">
      <w:pPr>
        <w:spacing w:after="0"/>
        <w:jc w:val="both"/>
        <w:rPr>
          <w:rFonts w:ascii="Times New Roman" w:hAnsi="Times New Roman" w:cs="Times New Roman"/>
        </w:rPr>
      </w:pPr>
      <w:r w:rsidRPr="00C62107">
        <w:rPr>
          <w:rFonts w:ascii="Times New Roman" w:hAnsi="Times New Roman" w:cs="Times New Roman"/>
        </w:rPr>
        <w:t xml:space="preserve"> </w:t>
      </w:r>
    </w:p>
    <w:p w:rsidR="002E3C1A" w:rsidRPr="00C62107" w:rsidRDefault="002E3C1A" w:rsidP="00C62107">
      <w:pPr>
        <w:spacing w:after="0"/>
        <w:jc w:val="both"/>
        <w:rPr>
          <w:rFonts w:ascii="Times New Roman" w:hAnsi="Times New Roman" w:cs="Times New Roman"/>
        </w:rPr>
      </w:pPr>
      <w:r w:rsidRPr="00C62107">
        <w:rPr>
          <w:rFonts w:ascii="Times New Roman" w:hAnsi="Times New Roman" w:cs="Times New Roman"/>
        </w:rPr>
        <w:lastRenderedPageBreak/>
        <w:t>Таблица 2.4.1. зона действия источников теплоснабжения МО Прутской сельсовет.</w:t>
      </w:r>
    </w:p>
    <w:tbl>
      <w:tblPr>
        <w:tblW w:w="947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310"/>
        <w:gridCol w:w="2325"/>
        <w:gridCol w:w="4839"/>
      </w:tblGrid>
      <w:tr w:rsidR="002E3C1A" w:rsidRPr="00C62107" w:rsidTr="00ED1D05">
        <w:tc>
          <w:tcPr>
            <w:tcW w:w="2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jc w:val="center"/>
            </w:pPr>
            <w:r w:rsidRPr="00C62107">
              <w:t xml:space="preserve">Теплоснабжающая </w:t>
            </w:r>
          </w:p>
          <w:p w:rsidR="002E3C1A" w:rsidRPr="00C62107" w:rsidRDefault="002E3C1A" w:rsidP="00ED1D05">
            <w:pPr>
              <w:pStyle w:val="aff9"/>
              <w:jc w:val="center"/>
            </w:pPr>
            <w:r w:rsidRPr="00C62107">
              <w:t>организация</w:t>
            </w:r>
          </w:p>
        </w:tc>
        <w:tc>
          <w:tcPr>
            <w:tcW w:w="23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jc w:val="center"/>
            </w:pPr>
            <w:r w:rsidRPr="00C62107">
              <w:t>Вид источника теплоснабжения</w:t>
            </w:r>
          </w:p>
        </w:tc>
        <w:tc>
          <w:tcPr>
            <w:tcW w:w="48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jc w:val="center"/>
            </w:pPr>
            <w:r w:rsidRPr="00C62107">
              <w:t>Зоны действия источников теплоснабжения</w:t>
            </w:r>
          </w:p>
        </w:tc>
      </w:tr>
      <w:tr w:rsidR="002E3C1A" w:rsidRPr="00C62107" w:rsidTr="00ED1D05">
        <w:tc>
          <w:tcPr>
            <w:tcW w:w="23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</w:pPr>
            <w:r w:rsidRPr="00C62107">
              <w:t>МУП «</w:t>
            </w:r>
            <w:proofErr w:type="spellStart"/>
            <w:r w:rsidRPr="00C62107">
              <w:t>Прутские</w:t>
            </w:r>
            <w:proofErr w:type="spellEnd"/>
            <w:r w:rsidRPr="00C62107">
              <w:t xml:space="preserve"> коммунальные  сети»</w:t>
            </w:r>
          </w:p>
        </w:tc>
        <w:tc>
          <w:tcPr>
            <w:tcW w:w="2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</w:pPr>
            <w:r w:rsidRPr="00C62107">
              <w:t xml:space="preserve">Отопительная </w:t>
            </w:r>
          </w:p>
          <w:p w:rsidR="002E3C1A" w:rsidRPr="00C62107" w:rsidRDefault="002E3C1A" w:rsidP="00ED1D05">
            <w:pPr>
              <w:pStyle w:val="aff9"/>
              <w:rPr>
                <w:b/>
                <w:bCs/>
              </w:rPr>
            </w:pPr>
            <w:r w:rsidRPr="00C62107">
              <w:t xml:space="preserve">котельная </w:t>
            </w:r>
            <w:r w:rsidRPr="00C62107">
              <w:rPr>
                <w:b/>
                <w:bCs/>
              </w:rPr>
              <w:t xml:space="preserve"> </w:t>
            </w:r>
            <w:r w:rsidRPr="00C62107">
              <w:t>п. Прутской</w:t>
            </w:r>
          </w:p>
        </w:tc>
        <w:tc>
          <w:tcPr>
            <w:tcW w:w="48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jc w:val="center"/>
            </w:pPr>
            <w:r w:rsidRPr="00C62107">
              <w:rPr>
                <w:b/>
                <w:bCs/>
              </w:rPr>
              <w:t>Юридические лица:</w:t>
            </w:r>
          </w:p>
          <w:p w:rsidR="002E3C1A" w:rsidRPr="00C62107" w:rsidRDefault="002E3C1A" w:rsidP="00ED1D05">
            <w:pPr>
              <w:pStyle w:val="aff9"/>
            </w:pPr>
            <w:r w:rsidRPr="00C62107">
              <w:t>- МБОУ Прутская СОШ;</w:t>
            </w:r>
          </w:p>
          <w:p w:rsidR="002E3C1A" w:rsidRPr="00C62107" w:rsidRDefault="002E3C1A" w:rsidP="00ED1D05">
            <w:pPr>
              <w:pStyle w:val="aff9"/>
            </w:pPr>
            <w:r w:rsidRPr="00C62107">
              <w:t xml:space="preserve">- Амбулатория </w:t>
            </w:r>
            <w:proofErr w:type="spellStart"/>
            <w:r w:rsidRPr="00C62107">
              <w:t>п</w:t>
            </w:r>
            <w:proofErr w:type="gramStart"/>
            <w:r w:rsidRPr="00C62107">
              <w:t>.П</w:t>
            </w:r>
            <w:proofErr w:type="gramEnd"/>
            <w:r w:rsidRPr="00C62107">
              <w:t>рутской</w:t>
            </w:r>
            <w:proofErr w:type="spellEnd"/>
            <w:r w:rsidRPr="00C62107">
              <w:t xml:space="preserve"> (КГБУЗ «Павловская ЦРБ»);</w:t>
            </w:r>
          </w:p>
          <w:p w:rsidR="002E3C1A" w:rsidRPr="00C62107" w:rsidRDefault="002E3C1A" w:rsidP="00ED1D05">
            <w:pPr>
              <w:pStyle w:val="aff9"/>
            </w:pPr>
            <w:r w:rsidRPr="00C62107">
              <w:t>-МБДОУ Детский сад «Звёздочка»</w:t>
            </w:r>
          </w:p>
          <w:p w:rsidR="002E3C1A" w:rsidRPr="00C62107" w:rsidRDefault="002E3C1A" w:rsidP="00ED1D05">
            <w:pPr>
              <w:pStyle w:val="aff9"/>
            </w:pPr>
            <w:r w:rsidRPr="00C62107">
              <w:t>-МБОУ ДОД «Прутская школа искусств»</w:t>
            </w:r>
          </w:p>
          <w:p w:rsidR="002E3C1A" w:rsidRPr="00C62107" w:rsidRDefault="002E3C1A" w:rsidP="00ED1D05">
            <w:pPr>
              <w:pStyle w:val="aff9"/>
            </w:pPr>
            <w:r w:rsidRPr="00C62107">
              <w:t>-Администрация Прутского сельсовет</w:t>
            </w:r>
          </w:p>
          <w:p w:rsidR="002E3C1A" w:rsidRPr="00C62107" w:rsidRDefault="002E3C1A" w:rsidP="00ED1D05">
            <w:pPr>
              <w:pStyle w:val="aff9"/>
            </w:pPr>
            <w:r w:rsidRPr="00C62107">
              <w:t>-Дом культуры</w:t>
            </w:r>
          </w:p>
          <w:p w:rsidR="002E3C1A" w:rsidRPr="00C62107" w:rsidRDefault="002E3C1A" w:rsidP="00ED1D05">
            <w:pPr>
              <w:pStyle w:val="aff9"/>
            </w:pPr>
            <w:r w:rsidRPr="00C62107">
              <w:t>-МУП МО «Фармация»</w:t>
            </w:r>
            <w:proofErr w:type="gramStart"/>
            <w:r w:rsidRPr="00C62107">
              <w:t>,А</w:t>
            </w:r>
            <w:proofErr w:type="gramEnd"/>
            <w:r w:rsidRPr="00C62107">
              <w:t>птека</w:t>
            </w:r>
          </w:p>
          <w:p w:rsidR="002E3C1A" w:rsidRPr="00C62107" w:rsidRDefault="002E3C1A" w:rsidP="00ED1D05">
            <w:pPr>
              <w:pStyle w:val="aff9"/>
            </w:pPr>
            <w:r w:rsidRPr="00C62107">
              <w:t>-ООО «Сибирские бычки»</w:t>
            </w:r>
          </w:p>
          <w:p w:rsidR="002E3C1A" w:rsidRPr="00C62107" w:rsidRDefault="002E3C1A" w:rsidP="00ED1D05">
            <w:pPr>
              <w:pStyle w:val="aff9"/>
            </w:pPr>
            <w:r w:rsidRPr="00C62107">
              <w:t>-УГОЧС и ПБ (</w:t>
            </w:r>
            <w:proofErr w:type="spellStart"/>
            <w:r w:rsidRPr="00C62107">
              <w:t>пожарка</w:t>
            </w:r>
            <w:proofErr w:type="spellEnd"/>
            <w:r w:rsidRPr="00C62107">
              <w:t>)</w:t>
            </w:r>
          </w:p>
          <w:p w:rsidR="002E3C1A" w:rsidRPr="00C62107" w:rsidRDefault="002E3C1A" w:rsidP="00ED1D05">
            <w:pPr>
              <w:pStyle w:val="aff9"/>
            </w:pPr>
            <w:r w:rsidRPr="00C62107">
              <w:t>-Сберкасса ОСБ 2307</w:t>
            </w:r>
          </w:p>
          <w:p w:rsidR="002E3C1A" w:rsidRPr="00C62107" w:rsidRDefault="002E3C1A" w:rsidP="00ED1D05">
            <w:pPr>
              <w:pStyle w:val="aff9"/>
            </w:pPr>
            <w:r w:rsidRPr="00C62107">
              <w:t>-Почта России</w:t>
            </w:r>
          </w:p>
          <w:p w:rsidR="002E3C1A" w:rsidRPr="00C62107" w:rsidRDefault="002E3C1A" w:rsidP="00ED1D05">
            <w:pPr>
              <w:pStyle w:val="aff9"/>
            </w:pPr>
            <w:r w:rsidRPr="00C62107">
              <w:t>-ИП «Меркулова»</w:t>
            </w:r>
          </w:p>
          <w:p w:rsidR="002E3C1A" w:rsidRPr="00C62107" w:rsidRDefault="002E3C1A" w:rsidP="00ED1D05">
            <w:pPr>
              <w:pStyle w:val="aff9"/>
            </w:pPr>
            <w:r w:rsidRPr="00C62107">
              <w:t>- «</w:t>
            </w:r>
            <w:proofErr w:type="spellStart"/>
            <w:r w:rsidRPr="00C62107">
              <w:t>Трубицына</w:t>
            </w:r>
            <w:proofErr w:type="spellEnd"/>
            <w:r w:rsidRPr="00C62107">
              <w:t>»</w:t>
            </w:r>
          </w:p>
          <w:p w:rsidR="002E3C1A" w:rsidRPr="00C62107" w:rsidRDefault="002E3C1A" w:rsidP="00ED1D05">
            <w:pPr>
              <w:pStyle w:val="aff9"/>
              <w:jc w:val="center"/>
            </w:pPr>
            <w:r w:rsidRPr="00C62107">
              <w:rPr>
                <w:b/>
                <w:bCs/>
              </w:rPr>
              <w:t>Физические лица:</w:t>
            </w:r>
          </w:p>
          <w:p w:rsidR="002E3C1A" w:rsidRPr="00C62107" w:rsidRDefault="002E3C1A" w:rsidP="00ED1D05">
            <w:pPr>
              <w:pStyle w:val="aff9"/>
            </w:pPr>
            <w:r w:rsidRPr="00C62107">
              <w:t xml:space="preserve">-ж/ </w:t>
            </w:r>
            <w:proofErr w:type="spellStart"/>
            <w:r w:rsidRPr="00C62107">
              <w:t>д</w:t>
            </w:r>
            <w:proofErr w:type="spellEnd"/>
            <w:r w:rsidRPr="00C62107">
              <w:t xml:space="preserve"> ул</w:t>
            </w:r>
            <w:proofErr w:type="gramStart"/>
            <w:r w:rsidRPr="00C62107">
              <w:t>.С</w:t>
            </w:r>
            <w:proofErr w:type="gramEnd"/>
            <w:r w:rsidRPr="00C62107">
              <w:t>оветская 19;</w:t>
            </w:r>
          </w:p>
          <w:p w:rsidR="002E3C1A" w:rsidRPr="00C62107" w:rsidRDefault="002E3C1A" w:rsidP="00ED1D05">
            <w:pPr>
              <w:pStyle w:val="aff9"/>
            </w:pPr>
            <w:r w:rsidRPr="00C62107">
              <w:t>-ж/</w:t>
            </w:r>
            <w:proofErr w:type="spellStart"/>
            <w:r w:rsidRPr="00C62107">
              <w:t>д</w:t>
            </w:r>
            <w:proofErr w:type="spellEnd"/>
            <w:r w:rsidRPr="00C62107">
              <w:t xml:space="preserve"> </w:t>
            </w:r>
            <w:proofErr w:type="spellStart"/>
            <w:r w:rsidRPr="00C62107">
              <w:t>м-н</w:t>
            </w:r>
            <w:proofErr w:type="spellEnd"/>
            <w:r w:rsidRPr="00C62107">
              <w:t xml:space="preserve"> Северный</w:t>
            </w:r>
            <w:proofErr w:type="gramStart"/>
            <w:r w:rsidRPr="00C62107">
              <w:t>1</w:t>
            </w:r>
            <w:proofErr w:type="gramEnd"/>
            <w:r w:rsidRPr="00C62107">
              <w:t>;</w:t>
            </w:r>
          </w:p>
          <w:p w:rsidR="002E3C1A" w:rsidRPr="00C62107" w:rsidRDefault="002E3C1A" w:rsidP="00ED1D05">
            <w:pPr>
              <w:pStyle w:val="aff9"/>
            </w:pPr>
            <w:r w:rsidRPr="00C62107">
              <w:t>-ж/</w:t>
            </w:r>
            <w:proofErr w:type="spellStart"/>
            <w:r w:rsidRPr="00C62107">
              <w:t>д</w:t>
            </w:r>
            <w:proofErr w:type="spellEnd"/>
            <w:r w:rsidRPr="00C62107">
              <w:t xml:space="preserve"> </w:t>
            </w:r>
            <w:proofErr w:type="spellStart"/>
            <w:proofErr w:type="gramStart"/>
            <w:r w:rsidRPr="00C62107">
              <w:t>м-н</w:t>
            </w:r>
            <w:proofErr w:type="spellEnd"/>
            <w:proofErr w:type="gramEnd"/>
            <w:r w:rsidRPr="00C62107">
              <w:t xml:space="preserve"> Северный 2;</w:t>
            </w:r>
          </w:p>
          <w:p w:rsidR="002E3C1A" w:rsidRPr="00C62107" w:rsidRDefault="002E3C1A" w:rsidP="00ED1D05">
            <w:pPr>
              <w:pStyle w:val="aff9"/>
            </w:pPr>
            <w:r w:rsidRPr="00C62107">
              <w:t>-ж/</w:t>
            </w:r>
            <w:proofErr w:type="spellStart"/>
            <w:r w:rsidRPr="00C62107">
              <w:t>д</w:t>
            </w:r>
            <w:proofErr w:type="spellEnd"/>
            <w:r w:rsidRPr="00C62107">
              <w:t xml:space="preserve"> </w:t>
            </w:r>
            <w:proofErr w:type="spellStart"/>
            <w:proofErr w:type="gramStart"/>
            <w:r w:rsidRPr="00C62107">
              <w:t>м-н</w:t>
            </w:r>
            <w:proofErr w:type="spellEnd"/>
            <w:proofErr w:type="gramEnd"/>
            <w:r w:rsidRPr="00C62107">
              <w:t xml:space="preserve"> Северный 3;</w:t>
            </w:r>
          </w:p>
          <w:p w:rsidR="002E3C1A" w:rsidRPr="00C62107" w:rsidRDefault="002E3C1A" w:rsidP="00ED1D05">
            <w:pPr>
              <w:pStyle w:val="aff9"/>
            </w:pPr>
            <w:r w:rsidRPr="00C62107">
              <w:t>-ж/</w:t>
            </w:r>
            <w:proofErr w:type="spellStart"/>
            <w:r w:rsidRPr="00C62107">
              <w:t>д</w:t>
            </w:r>
            <w:proofErr w:type="spellEnd"/>
            <w:r w:rsidRPr="00C62107">
              <w:t xml:space="preserve"> </w:t>
            </w:r>
            <w:proofErr w:type="spellStart"/>
            <w:proofErr w:type="gramStart"/>
            <w:r w:rsidRPr="00C62107">
              <w:t>м-н</w:t>
            </w:r>
            <w:proofErr w:type="spellEnd"/>
            <w:proofErr w:type="gramEnd"/>
            <w:r w:rsidRPr="00C62107">
              <w:t xml:space="preserve"> Северный 4;</w:t>
            </w:r>
          </w:p>
          <w:p w:rsidR="002E3C1A" w:rsidRPr="00C62107" w:rsidRDefault="002E3C1A" w:rsidP="00ED1D05">
            <w:pPr>
              <w:pStyle w:val="aff9"/>
            </w:pPr>
            <w:r w:rsidRPr="00C62107">
              <w:t>-ж/</w:t>
            </w:r>
            <w:proofErr w:type="spellStart"/>
            <w:r w:rsidRPr="00C62107">
              <w:t>д</w:t>
            </w:r>
            <w:proofErr w:type="spellEnd"/>
            <w:r w:rsidRPr="00C62107">
              <w:t xml:space="preserve"> </w:t>
            </w:r>
            <w:proofErr w:type="spellStart"/>
            <w:proofErr w:type="gramStart"/>
            <w:r w:rsidRPr="00C62107">
              <w:t>м-н</w:t>
            </w:r>
            <w:proofErr w:type="spellEnd"/>
            <w:proofErr w:type="gramEnd"/>
            <w:r w:rsidRPr="00C62107">
              <w:t xml:space="preserve"> Северный 5;</w:t>
            </w:r>
          </w:p>
          <w:p w:rsidR="002E3C1A" w:rsidRPr="00C62107" w:rsidRDefault="002E3C1A" w:rsidP="00ED1D05">
            <w:pPr>
              <w:pStyle w:val="aff9"/>
            </w:pPr>
            <w:r w:rsidRPr="00C62107">
              <w:t>-ж/</w:t>
            </w:r>
            <w:proofErr w:type="spellStart"/>
            <w:r w:rsidRPr="00C62107">
              <w:t>д</w:t>
            </w:r>
            <w:proofErr w:type="spellEnd"/>
            <w:r w:rsidRPr="00C62107">
              <w:t xml:space="preserve"> </w:t>
            </w:r>
            <w:proofErr w:type="spellStart"/>
            <w:proofErr w:type="gramStart"/>
            <w:r w:rsidRPr="00C62107">
              <w:t>м-н</w:t>
            </w:r>
            <w:proofErr w:type="spellEnd"/>
            <w:proofErr w:type="gramEnd"/>
            <w:r w:rsidRPr="00C62107">
              <w:t xml:space="preserve"> Северный 6;</w:t>
            </w:r>
          </w:p>
          <w:p w:rsidR="002E3C1A" w:rsidRPr="00C62107" w:rsidRDefault="002E3C1A" w:rsidP="00ED1D05">
            <w:pPr>
              <w:pStyle w:val="aff9"/>
            </w:pPr>
            <w:r w:rsidRPr="00C62107">
              <w:t>-ж/</w:t>
            </w:r>
            <w:proofErr w:type="spellStart"/>
            <w:r w:rsidRPr="00C62107">
              <w:t>д</w:t>
            </w:r>
            <w:proofErr w:type="spellEnd"/>
            <w:r w:rsidRPr="00C62107">
              <w:t xml:space="preserve"> </w:t>
            </w:r>
            <w:proofErr w:type="spellStart"/>
            <w:proofErr w:type="gramStart"/>
            <w:r w:rsidRPr="00C62107">
              <w:t>м-н</w:t>
            </w:r>
            <w:proofErr w:type="spellEnd"/>
            <w:proofErr w:type="gramEnd"/>
            <w:r w:rsidRPr="00C62107">
              <w:t xml:space="preserve"> Северный 7;</w:t>
            </w:r>
          </w:p>
          <w:p w:rsidR="002E3C1A" w:rsidRPr="00C62107" w:rsidRDefault="002E3C1A" w:rsidP="00ED1D05">
            <w:pPr>
              <w:pStyle w:val="aff9"/>
            </w:pPr>
            <w:r w:rsidRPr="00C62107">
              <w:t>-ж/</w:t>
            </w:r>
            <w:proofErr w:type="spellStart"/>
            <w:r w:rsidRPr="00C62107">
              <w:t>д</w:t>
            </w:r>
            <w:proofErr w:type="spellEnd"/>
            <w:r w:rsidRPr="00C62107">
              <w:t xml:space="preserve"> </w:t>
            </w:r>
            <w:proofErr w:type="spellStart"/>
            <w:proofErr w:type="gramStart"/>
            <w:r w:rsidRPr="00C62107">
              <w:t>м-н</w:t>
            </w:r>
            <w:proofErr w:type="spellEnd"/>
            <w:proofErr w:type="gramEnd"/>
            <w:r w:rsidRPr="00C62107">
              <w:t xml:space="preserve"> Северный 8;</w:t>
            </w:r>
          </w:p>
          <w:p w:rsidR="002E3C1A" w:rsidRPr="00C62107" w:rsidRDefault="002E3C1A" w:rsidP="00ED1D05">
            <w:pPr>
              <w:pStyle w:val="aff9"/>
            </w:pPr>
            <w:r w:rsidRPr="00C62107">
              <w:t>-ж/</w:t>
            </w:r>
            <w:proofErr w:type="spellStart"/>
            <w:r w:rsidRPr="00C62107">
              <w:t>д</w:t>
            </w:r>
            <w:proofErr w:type="spellEnd"/>
            <w:r w:rsidRPr="00C62107">
              <w:t xml:space="preserve"> </w:t>
            </w:r>
            <w:proofErr w:type="spellStart"/>
            <w:proofErr w:type="gramStart"/>
            <w:r w:rsidRPr="00C62107">
              <w:t>м-н</w:t>
            </w:r>
            <w:proofErr w:type="spellEnd"/>
            <w:proofErr w:type="gramEnd"/>
            <w:r w:rsidRPr="00C62107">
              <w:t xml:space="preserve"> Северный 9;</w:t>
            </w:r>
          </w:p>
          <w:p w:rsidR="002E3C1A" w:rsidRPr="00C62107" w:rsidRDefault="002E3C1A" w:rsidP="00ED1D05">
            <w:pPr>
              <w:pStyle w:val="aff9"/>
            </w:pPr>
            <w:r w:rsidRPr="00C62107">
              <w:t xml:space="preserve">-ж/ </w:t>
            </w:r>
            <w:proofErr w:type="spellStart"/>
            <w:r w:rsidRPr="00C62107">
              <w:t>д</w:t>
            </w:r>
            <w:proofErr w:type="spellEnd"/>
            <w:r w:rsidRPr="00C62107">
              <w:t xml:space="preserve"> ул</w:t>
            </w:r>
            <w:proofErr w:type="gramStart"/>
            <w:r w:rsidRPr="00C62107">
              <w:t>.С</w:t>
            </w:r>
            <w:proofErr w:type="gramEnd"/>
            <w:r w:rsidRPr="00C62107">
              <w:t>оветская 23;</w:t>
            </w:r>
          </w:p>
          <w:p w:rsidR="002E3C1A" w:rsidRPr="00C62107" w:rsidRDefault="002E3C1A" w:rsidP="00ED1D05">
            <w:pPr>
              <w:pStyle w:val="aff9"/>
            </w:pPr>
            <w:r w:rsidRPr="00C62107">
              <w:t>-ж/</w:t>
            </w:r>
            <w:proofErr w:type="spellStart"/>
            <w:r w:rsidRPr="00C62107">
              <w:t>д</w:t>
            </w:r>
            <w:proofErr w:type="spellEnd"/>
            <w:r w:rsidRPr="00C62107">
              <w:t xml:space="preserve">  ул</w:t>
            </w:r>
            <w:proofErr w:type="gramStart"/>
            <w:r w:rsidRPr="00C62107">
              <w:t>.С</w:t>
            </w:r>
            <w:proofErr w:type="gramEnd"/>
            <w:r w:rsidRPr="00C62107">
              <w:t>оветская 25;</w:t>
            </w:r>
          </w:p>
          <w:p w:rsidR="002E3C1A" w:rsidRPr="00C62107" w:rsidRDefault="002E3C1A" w:rsidP="00ED1D05">
            <w:pPr>
              <w:pStyle w:val="aff9"/>
            </w:pPr>
            <w:r w:rsidRPr="00C62107">
              <w:t>-ж/</w:t>
            </w:r>
            <w:proofErr w:type="spellStart"/>
            <w:r w:rsidRPr="00C62107">
              <w:t>д</w:t>
            </w:r>
            <w:proofErr w:type="spellEnd"/>
            <w:r w:rsidRPr="00C62107">
              <w:t xml:space="preserve">  ул</w:t>
            </w:r>
            <w:proofErr w:type="gramStart"/>
            <w:r w:rsidRPr="00C62107">
              <w:t>.С</w:t>
            </w:r>
            <w:proofErr w:type="gramEnd"/>
            <w:r w:rsidRPr="00C62107">
              <w:t>оветская 27;</w:t>
            </w:r>
          </w:p>
          <w:p w:rsidR="002E3C1A" w:rsidRPr="00C62107" w:rsidRDefault="002E3C1A" w:rsidP="00ED1D05">
            <w:pPr>
              <w:pStyle w:val="aff9"/>
              <w:rPr>
                <w:bCs/>
              </w:rPr>
            </w:pPr>
            <w:r w:rsidRPr="00C62107">
              <w:rPr>
                <w:bCs/>
              </w:rPr>
              <w:t>-ул</w:t>
            </w:r>
            <w:proofErr w:type="gramStart"/>
            <w:r w:rsidRPr="00C62107">
              <w:rPr>
                <w:bCs/>
              </w:rPr>
              <w:t>.Ц</w:t>
            </w:r>
            <w:proofErr w:type="gramEnd"/>
            <w:r w:rsidRPr="00C62107">
              <w:rPr>
                <w:bCs/>
              </w:rPr>
              <w:t>ентральная45;</w:t>
            </w:r>
          </w:p>
          <w:p w:rsidR="002E3C1A" w:rsidRPr="00C62107" w:rsidRDefault="002E3C1A" w:rsidP="00ED1D05">
            <w:pPr>
              <w:pStyle w:val="aff9"/>
              <w:rPr>
                <w:bCs/>
              </w:rPr>
            </w:pPr>
            <w:r w:rsidRPr="00C62107">
              <w:rPr>
                <w:bCs/>
              </w:rPr>
              <w:t>-ул</w:t>
            </w:r>
            <w:proofErr w:type="gramStart"/>
            <w:r w:rsidRPr="00C62107">
              <w:rPr>
                <w:bCs/>
              </w:rPr>
              <w:t>.Ш</w:t>
            </w:r>
            <w:proofErr w:type="gramEnd"/>
            <w:r w:rsidRPr="00C62107">
              <w:rPr>
                <w:bCs/>
              </w:rPr>
              <w:t>кольная1А</w:t>
            </w:r>
          </w:p>
        </w:tc>
      </w:tr>
    </w:tbl>
    <w:p w:rsidR="002E3C1A" w:rsidRPr="00C62107" w:rsidRDefault="002E3C1A" w:rsidP="00C62107">
      <w:pPr>
        <w:spacing w:after="0"/>
        <w:jc w:val="both"/>
        <w:rPr>
          <w:rFonts w:ascii="Times New Roman" w:hAnsi="Times New Roman" w:cs="Times New Roman"/>
        </w:rPr>
      </w:pPr>
    </w:p>
    <w:p w:rsidR="002E3C1A" w:rsidRPr="00C62107" w:rsidRDefault="002E3C1A" w:rsidP="00C62107">
      <w:pPr>
        <w:spacing w:after="0"/>
        <w:jc w:val="both"/>
        <w:rPr>
          <w:rFonts w:ascii="Times New Roman" w:hAnsi="Times New Roman" w:cs="Times New Roman"/>
          <w:sz w:val="26"/>
        </w:rPr>
      </w:pPr>
    </w:p>
    <w:p w:rsidR="002E3C1A" w:rsidRPr="00C62107" w:rsidRDefault="002E3C1A" w:rsidP="00C62107">
      <w:pPr>
        <w:spacing w:after="0"/>
        <w:jc w:val="both"/>
        <w:rPr>
          <w:rFonts w:ascii="Times New Roman" w:hAnsi="Times New Roman" w:cs="Times New Roman"/>
          <w:sz w:val="26"/>
        </w:rPr>
      </w:pPr>
    </w:p>
    <w:p w:rsidR="002E3C1A" w:rsidRPr="00C62107" w:rsidRDefault="002E3C1A" w:rsidP="00C62107">
      <w:pPr>
        <w:spacing w:after="0"/>
        <w:jc w:val="both"/>
        <w:rPr>
          <w:rFonts w:ascii="Times New Roman" w:hAnsi="Times New Roman" w:cs="Times New Roman"/>
        </w:rPr>
      </w:pPr>
      <w:r w:rsidRPr="00C62107">
        <w:rPr>
          <w:rFonts w:ascii="Times New Roman" w:hAnsi="Times New Roman" w:cs="Times New Roman"/>
          <w:sz w:val="26"/>
        </w:rPr>
        <w:tab/>
      </w:r>
      <w:r w:rsidRPr="00C62107">
        <w:rPr>
          <w:rFonts w:ascii="Times New Roman" w:hAnsi="Times New Roman" w:cs="Times New Roman"/>
          <w:b/>
          <w:bCs/>
          <w:sz w:val="26"/>
        </w:rPr>
        <w:t>Часть 5. Тепловые нагрузки потребителей тепловой энергии, групп потребителей тепловой энергии в зонах действия источников тепловой энергии</w:t>
      </w:r>
    </w:p>
    <w:p w:rsidR="002E3C1A" w:rsidRPr="00C62107" w:rsidRDefault="002E3C1A" w:rsidP="00C62107">
      <w:pPr>
        <w:spacing w:after="0"/>
        <w:jc w:val="both"/>
        <w:rPr>
          <w:rFonts w:ascii="Times New Roman" w:hAnsi="Times New Roman" w:cs="Times New Roman"/>
        </w:rPr>
      </w:pPr>
    </w:p>
    <w:p w:rsidR="002E3C1A" w:rsidRPr="00C62107" w:rsidRDefault="002E3C1A" w:rsidP="00C62107">
      <w:pPr>
        <w:spacing w:after="0"/>
        <w:jc w:val="both"/>
        <w:rPr>
          <w:rFonts w:ascii="Times New Roman" w:hAnsi="Times New Roman" w:cs="Times New Roman"/>
          <w:sz w:val="26"/>
        </w:rPr>
      </w:pPr>
      <w:r w:rsidRPr="00C62107">
        <w:rPr>
          <w:rFonts w:ascii="Times New Roman" w:hAnsi="Times New Roman" w:cs="Times New Roman"/>
          <w:b/>
          <w:bCs/>
          <w:sz w:val="26"/>
        </w:rPr>
        <w:tab/>
      </w:r>
      <w:r w:rsidRPr="00C62107">
        <w:rPr>
          <w:rFonts w:ascii="Times New Roman" w:hAnsi="Times New Roman" w:cs="Times New Roman"/>
          <w:sz w:val="26"/>
        </w:rPr>
        <w:t>Потребление тепловой энергии при расчетных температурах наружного воздуха может быть основано на анализе тепловых нагрузок потребителей, установленных в договорах теплоснабжения, в отношении которых установлен долгосрочный тариф с разбивкой тепловых нагрузок на максимальное потребление тепловой энергии на отопление и технологические нужды.</w:t>
      </w:r>
    </w:p>
    <w:p w:rsidR="002E3C1A" w:rsidRPr="00C62107" w:rsidRDefault="002E3C1A" w:rsidP="00C62107">
      <w:pPr>
        <w:spacing w:after="0"/>
        <w:jc w:val="both"/>
        <w:rPr>
          <w:rFonts w:ascii="Times New Roman" w:hAnsi="Times New Roman" w:cs="Times New Roman"/>
          <w:sz w:val="26"/>
        </w:rPr>
      </w:pPr>
      <w:r w:rsidRPr="00C62107">
        <w:rPr>
          <w:rFonts w:ascii="Times New Roman" w:hAnsi="Times New Roman" w:cs="Times New Roman"/>
          <w:sz w:val="26"/>
        </w:rPr>
        <w:tab/>
        <w:t>Тепловые нагрузки по источникам тепловой энергии сведены в таблицу 2.5.1</w:t>
      </w:r>
    </w:p>
    <w:p w:rsidR="002E3C1A" w:rsidRPr="00C62107" w:rsidRDefault="002E3C1A" w:rsidP="00C62107">
      <w:pPr>
        <w:spacing w:after="0"/>
        <w:jc w:val="both"/>
        <w:rPr>
          <w:rFonts w:ascii="Times New Roman" w:hAnsi="Times New Roman" w:cs="Times New Roman"/>
        </w:rPr>
      </w:pPr>
      <w:r w:rsidRPr="00C62107">
        <w:rPr>
          <w:rFonts w:ascii="Times New Roman" w:hAnsi="Times New Roman" w:cs="Times New Roman"/>
          <w:sz w:val="26"/>
        </w:rPr>
        <w:tab/>
        <w:t xml:space="preserve">Таблица 2.5.1. Структура полезного отпуска тепловой энергии по котельным   МО Прутской сельсовет </w:t>
      </w:r>
    </w:p>
    <w:tbl>
      <w:tblPr>
        <w:tblW w:w="94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55"/>
        <w:gridCol w:w="2670"/>
        <w:gridCol w:w="945"/>
        <w:gridCol w:w="1245"/>
        <w:gridCol w:w="1500"/>
        <w:gridCol w:w="1102"/>
        <w:gridCol w:w="1453"/>
      </w:tblGrid>
      <w:tr w:rsidR="002E3C1A" w:rsidRPr="00C62107" w:rsidTr="00ED1D05">
        <w:tc>
          <w:tcPr>
            <w:tcW w:w="55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jc w:val="center"/>
            </w:pPr>
            <w:r w:rsidRPr="00C62107">
              <w:lastRenderedPageBreak/>
              <w:t xml:space="preserve">№ </w:t>
            </w:r>
            <w:proofErr w:type="spellStart"/>
            <w:proofErr w:type="gramStart"/>
            <w:r w:rsidRPr="00C62107">
              <w:t>п</w:t>
            </w:r>
            <w:proofErr w:type="spellEnd"/>
            <w:proofErr w:type="gramEnd"/>
            <w:r w:rsidRPr="00C62107">
              <w:t>/</w:t>
            </w:r>
            <w:proofErr w:type="spellStart"/>
            <w:r w:rsidRPr="00C62107">
              <w:t>п</w:t>
            </w:r>
            <w:proofErr w:type="spellEnd"/>
          </w:p>
        </w:tc>
        <w:tc>
          <w:tcPr>
            <w:tcW w:w="267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jc w:val="center"/>
            </w:pPr>
            <w:r w:rsidRPr="00C62107">
              <w:t>Котельная</w:t>
            </w:r>
          </w:p>
        </w:tc>
        <w:tc>
          <w:tcPr>
            <w:tcW w:w="624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jc w:val="center"/>
            </w:pPr>
            <w:r w:rsidRPr="00C62107">
              <w:t>Подключенная нагрузка  Гкал/</w:t>
            </w:r>
            <w:proofErr w:type="gramStart"/>
            <w:r w:rsidRPr="00C62107">
              <w:t>ч</w:t>
            </w:r>
            <w:proofErr w:type="gramEnd"/>
            <w:r w:rsidRPr="00C62107">
              <w:t>.</w:t>
            </w:r>
          </w:p>
        </w:tc>
      </w:tr>
      <w:tr w:rsidR="002E3C1A" w:rsidRPr="00C62107" w:rsidTr="00ED1D05">
        <w:tc>
          <w:tcPr>
            <w:tcW w:w="55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both"/>
            </w:pPr>
          </w:p>
        </w:tc>
        <w:tc>
          <w:tcPr>
            <w:tcW w:w="267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both"/>
            </w:pPr>
          </w:p>
        </w:tc>
        <w:tc>
          <w:tcPr>
            <w:tcW w:w="94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jc w:val="center"/>
            </w:pPr>
            <w:r w:rsidRPr="00C62107">
              <w:t>Всего</w:t>
            </w:r>
          </w:p>
        </w:tc>
        <w:tc>
          <w:tcPr>
            <w:tcW w:w="5300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jc w:val="both"/>
            </w:pPr>
            <w:r w:rsidRPr="00C62107">
              <w:t>в том числе</w:t>
            </w:r>
          </w:p>
        </w:tc>
      </w:tr>
      <w:tr w:rsidR="002E3C1A" w:rsidRPr="00C62107" w:rsidTr="00ED1D05">
        <w:tc>
          <w:tcPr>
            <w:tcW w:w="55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both"/>
            </w:pPr>
          </w:p>
        </w:tc>
        <w:tc>
          <w:tcPr>
            <w:tcW w:w="267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both"/>
            </w:pPr>
          </w:p>
        </w:tc>
        <w:tc>
          <w:tcPr>
            <w:tcW w:w="94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both"/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jc w:val="center"/>
            </w:pPr>
            <w:r w:rsidRPr="00C62107">
              <w:t>отопление</w:t>
            </w:r>
          </w:p>
        </w:tc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jc w:val="center"/>
            </w:pPr>
            <w:r w:rsidRPr="00C62107">
              <w:t>вентиляция</w:t>
            </w:r>
          </w:p>
        </w:tc>
        <w:tc>
          <w:tcPr>
            <w:tcW w:w="11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jc w:val="center"/>
            </w:pPr>
            <w:r w:rsidRPr="00C62107">
              <w:t>ГВС</w:t>
            </w:r>
          </w:p>
        </w:tc>
        <w:tc>
          <w:tcPr>
            <w:tcW w:w="14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jc w:val="center"/>
              <w:rPr>
                <w:sz w:val="22"/>
                <w:szCs w:val="22"/>
              </w:rPr>
            </w:pPr>
            <w:r w:rsidRPr="00C62107">
              <w:t>Технология</w:t>
            </w:r>
          </w:p>
        </w:tc>
      </w:tr>
      <w:tr w:rsidR="002E3C1A" w:rsidRPr="00C62107" w:rsidTr="00ED1D05"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jc w:val="center"/>
              <w:rPr>
                <w:sz w:val="22"/>
                <w:szCs w:val="22"/>
              </w:rPr>
            </w:pPr>
            <w:r w:rsidRPr="00C62107">
              <w:rPr>
                <w:sz w:val="22"/>
                <w:szCs w:val="22"/>
              </w:rPr>
              <w:t>1</w:t>
            </w:r>
          </w:p>
        </w:tc>
        <w:tc>
          <w:tcPr>
            <w:tcW w:w="2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rPr>
                <w:sz w:val="22"/>
                <w:szCs w:val="22"/>
              </w:rPr>
            </w:pPr>
            <w:r w:rsidRPr="00C62107">
              <w:rPr>
                <w:sz w:val="22"/>
                <w:szCs w:val="22"/>
              </w:rPr>
              <w:t xml:space="preserve">Котельная </w:t>
            </w:r>
            <w:proofErr w:type="spellStart"/>
            <w:r w:rsidRPr="00C62107">
              <w:rPr>
                <w:sz w:val="22"/>
                <w:szCs w:val="22"/>
              </w:rPr>
              <w:t>п</w:t>
            </w:r>
            <w:proofErr w:type="gramStart"/>
            <w:r w:rsidRPr="00C62107">
              <w:rPr>
                <w:sz w:val="22"/>
                <w:szCs w:val="22"/>
              </w:rPr>
              <w:t>.П</w:t>
            </w:r>
            <w:proofErr w:type="gramEnd"/>
            <w:r w:rsidRPr="00C62107">
              <w:rPr>
                <w:sz w:val="22"/>
                <w:szCs w:val="22"/>
              </w:rPr>
              <w:t>рутской</w:t>
            </w:r>
            <w:proofErr w:type="spellEnd"/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jc w:val="center"/>
              <w:rPr>
                <w:sz w:val="22"/>
                <w:szCs w:val="22"/>
              </w:rPr>
            </w:pPr>
            <w:r w:rsidRPr="00C62107">
              <w:rPr>
                <w:sz w:val="22"/>
                <w:szCs w:val="22"/>
              </w:rPr>
              <w:t>2,15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jc w:val="center"/>
            </w:pPr>
            <w:r w:rsidRPr="00C62107">
              <w:rPr>
                <w:sz w:val="22"/>
                <w:szCs w:val="22"/>
              </w:rPr>
              <w:t>2,15</w:t>
            </w:r>
          </w:p>
        </w:tc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</w:pPr>
            <w:r w:rsidRPr="00C62107">
              <w:t>0</w:t>
            </w:r>
          </w:p>
        </w:tc>
        <w:tc>
          <w:tcPr>
            <w:tcW w:w="11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</w:pPr>
            <w:r w:rsidRPr="00C62107">
              <w:t>0</w:t>
            </w:r>
          </w:p>
        </w:tc>
        <w:tc>
          <w:tcPr>
            <w:tcW w:w="14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  <w:rPr>
                <w:sz w:val="22"/>
                <w:szCs w:val="22"/>
              </w:rPr>
            </w:pPr>
            <w:r w:rsidRPr="00C62107">
              <w:t>0</w:t>
            </w:r>
          </w:p>
        </w:tc>
      </w:tr>
      <w:tr w:rsidR="002E3C1A" w:rsidRPr="00C62107" w:rsidTr="00ED1D05">
        <w:tc>
          <w:tcPr>
            <w:tcW w:w="322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jc w:val="center"/>
              <w:rPr>
                <w:b/>
                <w:bCs/>
                <w:sz w:val="22"/>
                <w:szCs w:val="22"/>
              </w:rPr>
            </w:pPr>
            <w:r w:rsidRPr="00C62107">
              <w:t>Итого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C62107">
              <w:rPr>
                <w:b/>
                <w:bCs/>
                <w:sz w:val="22"/>
                <w:szCs w:val="22"/>
              </w:rPr>
              <w:t>2,15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</w:pPr>
            <w:r w:rsidRPr="00C62107">
              <w:rPr>
                <w:b/>
                <w:bCs/>
                <w:sz w:val="22"/>
                <w:szCs w:val="22"/>
              </w:rPr>
              <w:t>2,15</w:t>
            </w:r>
          </w:p>
        </w:tc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</w:pPr>
            <w:r w:rsidRPr="00C62107">
              <w:t>0</w:t>
            </w:r>
          </w:p>
        </w:tc>
        <w:tc>
          <w:tcPr>
            <w:tcW w:w="11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</w:pPr>
            <w:r w:rsidRPr="00C62107">
              <w:t>0</w:t>
            </w:r>
          </w:p>
        </w:tc>
        <w:tc>
          <w:tcPr>
            <w:tcW w:w="14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</w:pPr>
            <w:r w:rsidRPr="00C62107">
              <w:t>0</w:t>
            </w:r>
          </w:p>
        </w:tc>
      </w:tr>
    </w:tbl>
    <w:p w:rsidR="002E3C1A" w:rsidRPr="00C62107" w:rsidRDefault="002E3C1A" w:rsidP="00C62107">
      <w:pPr>
        <w:spacing w:after="0"/>
        <w:jc w:val="both"/>
        <w:rPr>
          <w:rFonts w:ascii="Times New Roman" w:hAnsi="Times New Roman" w:cs="Times New Roman"/>
        </w:rPr>
      </w:pPr>
    </w:p>
    <w:p w:rsidR="002E3C1A" w:rsidRPr="00C62107" w:rsidRDefault="002E3C1A" w:rsidP="00C62107">
      <w:pPr>
        <w:spacing w:after="0"/>
        <w:jc w:val="both"/>
        <w:rPr>
          <w:rFonts w:ascii="Times New Roman" w:hAnsi="Times New Roman" w:cs="Times New Roman"/>
        </w:rPr>
      </w:pPr>
      <w:r w:rsidRPr="00C62107">
        <w:rPr>
          <w:rFonts w:ascii="Times New Roman" w:hAnsi="Times New Roman" w:cs="Times New Roman"/>
          <w:b/>
          <w:bCs/>
          <w:sz w:val="26"/>
        </w:rPr>
        <w:tab/>
      </w:r>
      <w:r w:rsidRPr="00C62107">
        <w:rPr>
          <w:rFonts w:ascii="Times New Roman" w:hAnsi="Times New Roman" w:cs="Times New Roman"/>
          <w:sz w:val="26"/>
        </w:rPr>
        <w:t>Рис. 2.5.1. Распределение тепловых нагрузок по котельной МО Прутской  сельсовет</w:t>
      </w:r>
    </w:p>
    <w:p w:rsidR="002E3C1A" w:rsidRPr="00C62107" w:rsidRDefault="002E3C1A" w:rsidP="00C62107">
      <w:pPr>
        <w:spacing w:after="0"/>
        <w:jc w:val="both"/>
        <w:rPr>
          <w:rFonts w:ascii="Times New Roman" w:hAnsi="Times New Roman" w:cs="Times New Roman"/>
          <w:sz w:val="26"/>
        </w:rPr>
      </w:pPr>
      <w:r w:rsidRPr="00C62107">
        <w:rPr>
          <w:rFonts w:ascii="Times New Roman" w:hAnsi="Times New Roman" w:cs="Times New Roman"/>
          <w:noProof/>
          <w:sz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672465</wp:posOffset>
            </wp:positionH>
            <wp:positionV relativeFrom="paragraph">
              <wp:posOffset>46990</wp:posOffset>
            </wp:positionV>
            <wp:extent cx="4161155" cy="2080895"/>
            <wp:effectExtent l="0" t="0" r="0" b="0"/>
            <wp:wrapSquare wrapText="right"/>
            <wp:docPr id="4" name="Объект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</w:p>
    <w:p w:rsidR="002E3C1A" w:rsidRPr="00C62107" w:rsidRDefault="002E3C1A" w:rsidP="00C62107">
      <w:pPr>
        <w:spacing w:after="0"/>
        <w:jc w:val="both"/>
        <w:rPr>
          <w:rFonts w:ascii="Times New Roman" w:hAnsi="Times New Roman" w:cs="Times New Roman"/>
          <w:sz w:val="26"/>
        </w:rPr>
      </w:pPr>
      <w:r w:rsidRPr="00C62107">
        <w:rPr>
          <w:rFonts w:ascii="Times New Roman" w:hAnsi="Times New Roman" w:cs="Times New Roman"/>
          <w:sz w:val="26"/>
        </w:rPr>
        <w:br w:type="textWrapping" w:clear="all"/>
      </w:r>
    </w:p>
    <w:p w:rsidR="002E3C1A" w:rsidRPr="00C62107" w:rsidRDefault="002E3C1A" w:rsidP="00C62107">
      <w:pPr>
        <w:spacing w:after="0"/>
        <w:jc w:val="both"/>
        <w:rPr>
          <w:rFonts w:ascii="Times New Roman" w:hAnsi="Times New Roman" w:cs="Times New Roman"/>
          <w:sz w:val="26"/>
        </w:rPr>
      </w:pPr>
    </w:p>
    <w:p w:rsidR="002E3C1A" w:rsidRPr="00C62107" w:rsidRDefault="002E3C1A" w:rsidP="00C62107">
      <w:pPr>
        <w:spacing w:after="0"/>
        <w:jc w:val="both"/>
        <w:rPr>
          <w:rFonts w:ascii="Times New Roman" w:hAnsi="Times New Roman" w:cs="Times New Roman"/>
          <w:sz w:val="26"/>
        </w:rPr>
      </w:pPr>
    </w:p>
    <w:p w:rsidR="002E3C1A" w:rsidRPr="00C62107" w:rsidRDefault="002E3C1A" w:rsidP="00C62107">
      <w:pPr>
        <w:spacing w:after="0"/>
        <w:jc w:val="both"/>
        <w:rPr>
          <w:rFonts w:ascii="Times New Roman" w:hAnsi="Times New Roman" w:cs="Times New Roman"/>
          <w:sz w:val="26"/>
        </w:rPr>
      </w:pPr>
      <w:r w:rsidRPr="00C62107">
        <w:rPr>
          <w:rFonts w:ascii="Times New Roman" w:hAnsi="Times New Roman" w:cs="Times New Roman"/>
          <w:b/>
          <w:bCs/>
          <w:sz w:val="26"/>
        </w:rPr>
        <w:t>Часть 6. Балансы тепловой мощности и тепловой нагрузки в зонах действия источников тепловой энергии.</w:t>
      </w:r>
    </w:p>
    <w:p w:rsidR="002E3C1A" w:rsidRPr="00C62107" w:rsidRDefault="002E3C1A" w:rsidP="00C62107">
      <w:pPr>
        <w:spacing w:after="0"/>
        <w:jc w:val="both"/>
        <w:rPr>
          <w:rFonts w:ascii="Times New Roman" w:hAnsi="Times New Roman" w:cs="Times New Roman"/>
          <w:sz w:val="26"/>
        </w:rPr>
      </w:pPr>
      <w:r w:rsidRPr="00C62107">
        <w:rPr>
          <w:rFonts w:ascii="Times New Roman" w:hAnsi="Times New Roman" w:cs="Times New Roman"/>
          <w:sz w:val="26"/>
        </w:rPr>
        <w:tab/>
        <w:t xml:space="preserve">Балансы установленной, располагаемой тепловой мощности, тепловой мощности нетто и тепловой нагрузки, включающие все расчетные элементы территориального деления поселения, представлены в </w:t>
      </w:r>
      <w:proofErr w:type="spellStart"/>
      <w:proofErr w:type="gramStart"/>
      <w:r w:rsidRPr="00C62107">
        <w:rPr>
          <w:rFonts w:ascii="Times New Roman" w:hAnsi="Times New Roman" w:cs="Times New Roman"/>
          <w:sz w:val="26"/>
        </w:rPr>
        <w:t>табл</w:t>
      </w:r>
      <w:proofErr w:type="spellEnd"/>
      <w:proofErr w:type="gramEnd"/>
      <w:r w:rsidRPr="00C62107">
        <w:rPr>
          <w:rFonts w:ascii="Times New Roman" w:hAnsi="Times New Roman" w:cs="Times New Roman"/>
          <w:sz w:val="26"/>
        </w:rPr>
        <w:t xml:space="preserve"> 2.6.1 - 2.6.2.</w:t>
      </w:r>
    </w:p>
    <w:p w:rsidR="002E3C1A" w:rsidRPr="00C62107" w:rsidRDefault="002E3C1A" w:rsidP="00C62107">
      <w:pPr>
        <w:spacing w:after="0"/>
        <w:jc w:val="both"/>
        <w:rPr>
          <w:rFonts w:ascii="Times New Roman" w:hAnsi="Times New Roman" w:cs="Times New Roman"/>
          <w:sz w:val="26"/>
        </w:rPr>
      </w:pPr>
    </w:p>
    <w:p w:rsidR="002E3C1A" w:rsidRPr="00C62107" w:rsidRDefault="002E3C1A" w:rsidP="00C62107">
      <w:pPr>
        <w:spacing w:after="0"/>
        <w:jc w:val="both"/>
        <w:rPr>
          <w:rFonts w:ascii="Times New Roman" w:hAnsi="Times New Roman" w:cs="Times New Roman"/>
        </w:rPr>
      </w:pPr>
      <w:r w:rsidRPr="00C62107">
        <w:rPr>
          <w:rFonts w:ascii="Times New Roman" w:hAnsi="Times New Roman" w:cs="Times New Roman"/>
          <w:sz w:val="26"/>
        </w:rPr>
        <w:t>Таблица 2.6.1. Баланс тепловой мощности котельных МО Прутской сельсовет</w:t>
      </w:r>
    </w:p>
    <w:tbl>
      <w:tblPr>
        <w:tblW w:w="946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50"/>
        <w:gridCol w:w="2490"/>
        <w:gridCol w:w="705"/>
        <w:gridCol w:w="697"/>
        <w:gridCol w:w="716"/>
        <w:gridCol w:w="716"/>
        <w:gridCol w:w="716"/>
        <w:gridCol w:w="716"/>
        <w:gridCol w:w="716"/>
        <w:gridCol w:w="716"/>
        <w:gridCol w:w="830"/>
      </w:tblGrid>
      <w:tr w:rsidR="002E3C1A" w:rsidRPr="00C62107" w:rsidTr="00ED1D05">
        <w:trPr>
          <w:trHeight w:val="1830"/>
        </w:trPr>
        <w:tc>
          <w:tcPr>
            <w:tcW w:w="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jc w:val="center"/>
              <w:rPr>
                <w:sz w:val="22"/>
                <w:szCs w:val="22"/>
              </w:rPr>
            </w:pPr>
            <w:r w:rsidRPr="00C62107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C62107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C62107">
              <w:rPr>
                <w:sz w:val="22"/>
                <w:szCs w:val="22"/>
              </w:rPr>
              <w:t>/</w:t>
            </w:r>
            <w:proofErr w:type="spellStart"/>
            <w:r w:rsidRPr="00C62107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4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jc w:val="center"/>
              <w:rPr>
                <w:sz w:val="20"/>
                <w:szCs w:val="20"/>
              </w:rPr>
            </w:pPr>
            <w:r w:rsidRPr="00C62107">
              <w:rPr>
                <w:sz w:val="22"/>
                <w:szCs w:val="22"/>
              </w:rPr>
              <w:t>Котельная</w:t>
            </w:r>
          </w:p>
        </w:tc>
        <w:tc>
          <w:tcPr>
            <w:tcW w:w="7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rPr>
                <w:sz w:val="20"/>
                <w:szCs w:val="20"/>
              </w:rPr>
            </w:pPr>
            <w:r w:rsidRPr="00C62107">
              <w:rPr>
                <w:sz w:val="20"/>
                <w:szCs w:val="20"/>
              </w:rPr>
              <w:t>Установленная мощность, Гкал/</w:t>
            </w:r>
            <w:proofErr w:type="gramStart"/>
            <w:r w:rsidRPr="00C62107">
              <w:rPr>
                <w:sz w:val="20"/>
                <w:szCs w:val="20"/>
              </w:rPr>
              <w:t>ч</w:t>
            </w:r>
            <w:proofErr w:type="gramEnd"/>
            <w:r w:rsidRPr="00C621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6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rPr>
                <w:sz w:val="20"/>
                <w:szCs w:val="20"/>
              </w:rPr>
            </w:pPr>
            <w:r w:rsidRPr="00C62107">
              <w:rPr>
                <w:sz w:val="20"/>
                <w:szCs w:val="20"/>
              </w:rPr>
              <w:t>Располагаемая  мощность, Гкал/</w:t>
            </w:r>
            <w:proofErr w:type="gramStart"/>
            <w:r w:rsidRPr="00C62107">
              <w:rPr>
                <w:sz w:val="20"/>
                <w:szCs w:val="20"/>
              </w:rPr>
              <w:t>ч</w:t>
            </w:r>
            <w:proofErr w:type="gramEnd"/>
            <w:r w:rsidRPr="00C621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rPr>
                <w:sz w:val="20"/>
                <w:szCs w:val="20"/>
              </w:rPr>
            </w:pPr>
            <w:r w:rsidRPr="00C62107">
              <w:rPr>
                <w:sz w:val="20"/>
                <w:szCs w:val="20"/>
              </w:rPr>
              <w:t>Собственные нужды  Гкал/</w:t>
            </w:r>
            <w:proofErr w:type="gramStart"/>
            <w:r w:rsidRPr="00C62107">
              <w:rPr>
                <w:sz w:val="20"/>
                <w:szCs w:val="20"/>
              </w:rPr>
              <w:t>ч</w:t>
            </w:r>
            <w:proofErr w:type="gramEnd"/>
            <w:r w:rsidRPr="00C621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rPr>
                <w:sz w:val="20"/>
                <w:szCs w:val="20"/>
              </w:rPr>
            </w:pPr>
            <w:r w:rsidRPr="00C62107">
              <w:rPr>
                <w:sz w:val="20"/>
                <w:szCs w:val="20"/>
              </w:rPr>
              <w:t>Тепловая мощность нетто, Гкал/</w:t>
            </w:r>
            <w:proofErr w:type="gramStart"/>
            <w:r w:rsidRPr="00C62107">
              <w:rPr>
                <w:sz w:val="20"/>
                <w:szCs w:val="20"/>
              </w:rPr>
              <w:t>ч</w:t>
            </w:r>
            <w:proofErr w:type="gramEnd"/>
            <w:r w:rsidRPr="00C621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rPr>
                <w:sz w:val="20"/>
                <w:szCs w:val="20"/>
              </w:rPr>
            </w:pPr>
            <w:r w:rsidRPr="00C62107">
              <w:rPr>
                <w:sz w:val="20"/>
                <w:szCs w:val="20"/>
              </w:rPr>
              <w:t>Подключенная нагрузка, Гкал/</w:t>
            </w:r>
            <w:proofErr w:type="gramStart"/>
            <w:r w:rsidRPr="00C62107">
              <w:rPr>
                <w:sz w:val="20"/>
                <w:szCs w:val="20"/>
              </w:rPr>
              <w:t>ч</w:t>
            </w:r>
            <w:proofErr w:type="gramEnd"/>
            <w:r w:rsidRPr="00C621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rPr>
                <w:sz w:val="20"/>
                <w:szCs w:val="20"/>
              </w:rPr>
            </w:pPr>
            <w:r w:rsidRPr="00C62107">
              <w:rPr>
                <w:sz w:val="20"/>
                <w:szCs w:val="20"/>
              </w:rPr>
              <w:t>Резерв (</w:t>
            </w:r>
            <w:proofErr w:type="spellStart"/>
            <w:r w:rsidRPr="00C62107">
              <w:rPr>
                <w:sz w:val="20"/>
                <w:szCs w:val="20"/>
              </w:rPr>
              <w:t>дифицит</w:t>
            </w:r>
            <w:proofErr w:type="spellEnd"/>
            <w:r w:rsidRPr="00C62107">
              <w:rPr>
                <w:sz w:val="20"/>
                <w:szCs w:val="20"/>
              </w:rPr>
              <w:t>) мощности, Гкал/</w:t>
            </w:r>
            <w:proofErr w:type="gramStart"/>
            <w:r w:rsidRPr="00C62107">
              <w:rPr>
                <w:sz w:val="20"/>
                <w:szCs w:val="20"/>
              </w:rPr>
              <w:t>ч</w:t>
            </w:r>
            <w:proofErr w:type="gramEnd"/>
            <w:r w:rsidRPr="00C621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rPr>
                <w:sz w:val="20"/>
                <w:szCs w:val="20"/>
              </w:rPr>
            </w:pPr>
            <w:r w:rsidRPr="00C62107">
              <w:rPr>
                <w:sz w:val="20"/>
                <w:szCs w:val="20"/>
              </w:rPr>
              <w:t xml:space="preserve">Загрузка котельной, % от </w:t>
            </w:r>
            <w:proofErr w:type="spellStart"/>
            <w:r w:rsidRPr="00C62107">
              <w:rPr>
                <w:sz w:val="20"/>
                <w:szCs w:val="20"/>
              </w:rPr>
              <w:t>располаг</w:t>
            </w:r>
            <w:proofErr w:type="spellEnd"/>
            <w:r w:rsidRPr="00C62107">
              <w:rPr>
                <w:sz w:val="20"/>
                <w:szCs w:val="20"/>
              </w:rPr>
              <w:t xml:space="preserve">. мощности </w:t>
            </w:r>
          </w:p>
        </w:tc>
        <w:tc>
          <w:tcPr>
            <w:tcW w:w="7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rPr>
                <w:sz w:val="20"/>
                <w:szCs w:val="20"/>
              </w:rPr>
            </w:pPr>
            <w:r w:rsidRPr="00C62107">
              <w:rPr>
                <w:sz w:val="20"/>
                <w:szCs w:val="20"/>
              </w:rPr>
              <w:t>Потери теплоносителя, Гкал/</w:t>
            </w:r>
            <w:proofErr w:type="gramStart"/>
            <w:r w:rsidRPr="00C62107">
              <w:rPr>
                <w:sz w:val="20"/>
                <w:szCs w:val="20"/>
              </w:rPr>
              <w:t>ч</w:t>
            </w:r>
            <w:proofErr w:type="gramEnd"/>
            <w:r w:rsidRPr="00C621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8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rPr>
                <w:sz w:val="22"/>
                <w:szCs w:val="22"/>
              </w:rPr>
            </w:pPr>
            <w:r w:rsidRPr="00C62107">
              <w:rPr>
                <w:sz w:val="20"/>
                <w:szCs w:val="20"/>
              </w:rPr>
              <w:t xml:space="preserve">Потери теплоносителя, % </w:t>
            </w:r>
            <w:proofErr w:type="gramStart"/>
            <w:r w:rsidRPr="00C62107">
              <w:rPr>
                <w:sz w:val="20"/>
                <w:szCs w:val="20"/>
              </w:rPr>
              <w:t>от</w:t>
            </w:r>
            <w:proofErr w:type="gramEnd"/>
            <w:r w:rsidRPr="00C62107">
              <w:rPr>
                <w:sz w:val="20"/>
                <w:szCs w:val="20"/>
              </w:rPr>
              <w:t xml:space="preserve"> отпускной т/э </w:t>
            </w:r>
          </w:p>
        </w:tc>
      </w:tr>
      <w:tr w:rsidR="002E3C1A" w:rsidRPr="00C62107" w:rsidTr="00ED1D05"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jc w:val="center"/>
              <w:rPr>
                <w:sz w:val="22"/>
                <w:szCs w:val="22"/>
              </w:rPr>
            </w:pPr>
            <w:r w:rsidRPr="00C62107">
              <w:rPr>
                <w:sz w:val="22"/>
                <w:szCs w:val="22"/>
              </w:rPr>
              <w:t>1</w:t>
            </w:r>
          </w:p>
        </w:tc>
        <w:tc>
          <w:tcPr>
            <w:tcW w:w="2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rPr>
                <w:sz w:val="22"/>
                <w:szCs w:val="22"/>
              </w:rPr>
            </w:pPr>
            <w:r w:rsidRPr="00C62107">
              <w:rPr>
                <w:sz w:val="22"/>
                <w:szCs w:val="22"/>
              </w:rPr>
              <w:t>Котельная п. Прутской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jc w:val="center"/>
              <w:rPr>
                <w:sz w:val="22"/>
                <w:szCs w:val="22"/>
              </w:rPr>
            </w:pPr>
            <w:r w:rsidRPr="00C62107">
              <w:rPr>
                <w:sz w:val="22"/>
                <w:szCs w:val="22"/>
              </w:rPr>
              <w:t>6,45</w:t>
            </w:r>
          </w:p>
        </w:tc>
        <w:tc>
          <w:tcPr>
            <w:tcW w:w="6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jc w:val="center"/>
              <w:rPr>
                <w:sz w:val="22"/>
                <w:szCs w:val="22"/>
              </w:rPr>
            </w:pPr>
            <w:r w:rsidRPr="00C62107">
              <w:rPr>
                <w:sz w:val="22"/>
                <w:szCs w:val="22"/>
              </w:rPr>
              <w:t>6,45</w:t>
            </w:r>
          </w:p>
        </w:tc>
        <w:tc>
          <w:tcPr>
            <w:tcW w:w="7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  <w:rPr>
                <w:sz w:val="22"/>
                <w:szCs w:val="22"/>
              </w:rPr>
            </w:pPr>
            <w:r w:rsidRPr="00C62107">
              <w:rPr>
                <w:sz w:val="22"/>
                <w:szCs w:val="22"/>
              </w:rPr>
              <w:t>0,05</w:t>
            </w:r>
          </w:p>
        </w:tc>
        <w:tc>
          <w:tcPr>
            <w:tcW w:w="7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  <w:rPr>
                <w:sz w:val="22"/>
                <w:szCs w:val="22"/>
              </w:rPr>
            </w:pPr>
            <w:r w:rsidRPr="00C62107">
              <w:rPr>
                <w:sz w:val="22"/>
                <w:szCs w:val="22"/>
              </w:rPr>
              <w:t>6,4</w:t>
            </w:r>
          </w:p>
        </w:tc>
        <w:tc>
          <w:tcPr>
            <w:tcW w:w="7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jc w:val="center"/>
              <w:rPr>
                <w:sz w:val="22"/>
                <w:szCs w:val="22"/>
              </w:rPr>
            </w:pPr>
            <w:r w:rsidRPr="00C62107">
              <w:rPr>
                <w:sz w:val="22"/>
                <w:szCs w:val="22"/>
              </w:rPr>
              <w:t>2,15</w:t>
            </w:r>
          </w:p>
        </w:tc>
        <w:tc>
          <w:tcPr>
            <w:tcW w:w="7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  <w:rPr>
                <w:sz w:val="22"/>
                <w:szCs w:val="22"/>
              </w:rPr>
            </w:pPr>
            <w:r w:rsidRPr="00C62107">
              <w:rPr>
                <w:sz w:val="22"/>
                <w:szCs w:val="22"/>
              </w:rPr>
              <w:t>4,25</w:t>
            </w:r>
          </w:p>
        </w:tc>
        <w:tc>
          <w:tcPr>
            <w:tcW w:w="7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  <w:rPr>
                <w:sz w:val="22"/>
                <w:szCs w:val="22"/>
              </w:rPr>
            </w:pPr>
            <w:r w:rsidRPr="00C62107">
              <w:rPr>
                <w:sz w:val="22"/>
                <w:szCs w:val="22"/>
              </w:rPr>
              <w:t>33,6</w:t>
            </w:r>
          </w:p>
        </w:tc>
        <w:tc>
          <w:tcPr>
            <w:tcW w:w="7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  <w:rPr>
                <w:sz w:val="22"/>
                <w:szCs w:val="22"/>
              </w:rPr>
            </w:pPr>
            <w:r w:rsidRPr="00C62107">
              <w:rPr>
                <w:sz w:val="22"/>
                <w:szCs w:val="22"/>
              </w:rPr>
              <w:t>0,42</w:t>
            </w:r>
          </w:p>
        </w:tc>
        <w:tc>
          <w:tcPr>
            <w:tcW w:w="8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  <w:rPr>
                <w:sz w:val="22"/>
                <w:szCs w:val="22"/>
              </w:rPr>
            </w:pPr>
            <w:r w:rsidRPr="00C62107">
              <w:rPr>
                <w:sz w:val="22"/>
                <w:szCs w:val="22"/>
              </w:rPr>
              <w:t xml:space="preserve"> 29,1</w:t>
            </w:r>
          </w:p>
        </w:tc>
      </w:tr>
      <w:tr w:rsidR="002E3C1A" w:rsidRPr="00C62107" w:rsidTr="00ED1D05"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jc w:val="both"/>
              <w:rPr>
                <w:b/>
                <w:bCs/>
                <w:sz w:val="22"/>
                <w:szCs w:val="22"/>
              </w:rPr>
            </w:pPr>
            <w:r w:rsidRPr="00C62107">
              <w:rPr>
                <w:sz w:val="22"/>
                <w:szCs w:val="22"/>
              </w:rPr>
              <w:t>итого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jc w:val="center"/>
              <w:rPr>
                <w:b/>
                <w:bCs/>
                <w:sz w:val="22"/>
                <w:szCs w:val="22"/>
              </w:rPr>
            </w:pPr>
            <w:r w:rsidRPr="00C62107">
              <w:rPr>
                <w:b/>
                <w:bCs/>
                <w:sz w:val="22"/>
                <w:szCs w:val="22"/>
              </w:rPr>
              <w:t>6,45</w:t>
            </w:r>
          </w:p>
        </w:tc>
        <w:tc>
          <w:tcPr>
            <w:tcW w:w="6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jc w:val="center"/>
              <w:rPr>
                <w:b/>
                <w:bCs/>
                <w:sz w:val="22"/>
                <w:szCs w:val="22"/>
              </w:rPr>
            </w:pPr>
            <w:r w:rsidRPr="00C62107">
              <w:rPr>
                <w:b/>
                <w:bCs/>
                <w:sz w:val="22"/>
                <w:szCs w:val="22"/>
              </w:rPr>
              <w:t>6,45</w:t>
            </w:r>
          </w:p>
        </w:tc>
        <w:tc>
          <w:tcPr>
            <w:tcW w:w="7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jc w:val="center"/>
              <w:rPr>
                <w:b/>
                <w:bCs/>
                <w:sz w:val="22"/>
                <w:szCs w:val="22"/>
              </w:rPr>
            </w:pPr>
            <w:r w:rsidRPr="00C62107">
              <w:rPr>
                <w:b/>
                <w:bCs/>
                <w:sz w:val="22"/>
                <w:szCs w:val="22"/>
              </w:rPr>
              <w:t>0,05</w:t>
            </w:r>
          </w:p>
        </w:tc>
        <w:tc>
          <w:tcPr>
            <w:tcW w:w="7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jc w:val="center"/>
              <w:rPr>
                <w:b/>
                <w:bCs/>
                <w:sz w:val="22"/>
                <w:szCs w:val="22"/>
              </w:rPr>
            </w:pPr>
            <w:r w:rsidRPr="00C62107">
              <w:rPr>
                <w:b/>
                <w:bCs/>
                <w:sz w:val="22"/>
                <w:szCs w:val="22"/>
              </w:rPr>
              <w:t>6,4</w:t>
            </w:r>
          </w:p>
        </w:tc>
        <w:tc>
          <w:tcPr>
            <w:tcW w:w="7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C62107">
              <w:rPr>
                <w:b/>
                <w:bCs/>
                <w:sz w:val="22"/>
                <w:szCs w:val="22"/>
              </w:rPr>
              <w:t>2,15</w:t>
            </w:r>
          </w:p>
        </w:tc>
        <w:tc>
          <w:tcPr>
            <w:tcW w:w="7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rPr>
                <w:b/>
                <w:bCs/>
                <w:sz w:val="22"/>
                <w:szCs w:val="22"/>
              </w:rPr>
            </w:pPr>
            <w:r w:rsidRPr="00C62107">
              <w:rPr>
                <w:b/>
                <w:bCs/>
                <w:sz w:val="22"/>
                <w:szCs w:val="22"/>
              </w:rPr>
              <w:t xml:space="preserve">  4,25</w:t>
            </w:r>
          </w:p>
        </w:tc>
        <w:tc>
          <w:tcPr>
            <w:tcW w:w="7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C62107">
              <w:rPr>
                <w:b/>
                <w:bCs/>
                <w:sz w:val="22"/>
                <w:szCs w:val="22"/>
              </w:rPr>
              <w:t>33,6</w:t>
            </w:r>
          </w:p>
        </w:tc>
        <w:tc>
          <w:tcPr>
            <w:tcW w:w="7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jc w:val="center"/>
              <w:rPr>
                <w:sz w:val="22"/>
                <w:szCs w:val="22"/>
              </w:rPr>
            </w:pPr>
            <w:r w:rsidRPr="00C62107">
              <w:rPr>
                <w:sz w:val="22"/>
                <w:szCs w:val="22"/>
              </w:rPr>
              <w:t>0,42</w:t>
            </w:r>
          </w:p>
        </w:tc>
        <w:tc>
          <w:tcPr>
            <w:tcW w:w="8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  <w:rPr>
                <w:sz w:val="22"/>
                <w:szCs w:val="22"/>
              </w:rPr>
            </w:pPr>
            <w:r w:rsidRPr="00C62107">
              <w:rPr>
                <w:sz w:val="22"/>
                <w:szCs w:val="22"/>
              </w:rPr>
              <w:t>29,1</w:t>
            </w:r>
          </w:p>
        </w:tc>
      </w:tr>
    </w:tbl>
    <w:p w:rsidR="002E3C1A" w:rsidRPr="00C62107" w:rsidRDefault="002E3C1A" w:rsidP="00C62107">
      <w:pPr>
        <w:spacing w:after="0"/>
        <w:jc w:val="both"/>
        <w:rPr>
          <w:rFonts w:ascii="Times New Roman" w:hAnsi="Times New Roman" w:cs="Times New Roman"/>
        </w:rPr>
      </w:pPr>
    </w:p>
    <w:p w:rsidR="002E3C1A" w:rsidRPr="00C62107" w:rsidRDefault="002E3C1A" w:rsidP="00C62107">
      <w:pPr>
        <w:spacing w:after="0"/>
        <w:jc w:val="both"/>
        <w:rPr>
          <w:rFonts w:ascii="Times New Roman" w:hAnsi="Times New Roman" w:cs="Times New Roman"/>
        </w:rPr>
      </w:pPr>
      <w:r w:rsidRPr="00C62107">
        <w:rPr>
          <w:rFonts w:ascii="Times New Roman" w:hAnsi="Times New Roman" w:cs="Times New Roman"/>
          <w:sz w:val="26"/>
        </w:rPr>
        <w:t>Таблица 2.6.2. Структура полезного отпуска тепловой энергии от котельной МО  Прутской сельсовет</w:t>
      </w:r>
    </w:p>
    <w:tbl>
      <w:tblPr>
        <w:tblW w:w="946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25"/>
        <w:gridCol w:w="2147"/>
        <w:gridCol w:w="1337"/>
        <w:gridCol w:w="1336"/>
        <w:gridCol w:w="1336"/>
        <w:gridCol w:w="968"/>
        <w:gridCol w:w="1819"/>
      </w:tblGrid>
      <w:tr w:rsidR="002E3C1A" w:rsidRPr="00C62107" w:rsidTr="00ED1D05">
        <w:tc>
          <w:tcPr>
            <w:tcW w:w="52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jc w:val="center"/>
              <w:rPr>
                <w:sz w:val="22"/>
                <w:szCs w:val="22"/>
              </w:rPr>
            </w:pPr>
            <w:r w:rsidRPr="00C62107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C62107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C62107">
              <w:rPr>
                <w:sz w:val="22"/>
                <w:szCs w:val="22"/>
              </w:rPr>
              <w:t>/</w:t>
            </w:r>
            <w:proofErr w:type="spellStart"/>
            <w:r w:rsidRPr="00C62107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14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jc w:val="center"/>
            </w:pPr>
            <w:r w:rsidRPr="00C62107">
              <w:rPr>
                <w:sz w:val="22"/>
                <w:szCs w:val="22"/>
              </w:rPr>
              <w:t>Котельная</w:t>
            </w:r>
          </w:p>
        </w:tc>
        <w:tc>
          <w:tcPr>
            <w:tcW w:w="133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jc w:val="center"/>
            </w:pPr>
            <w:r w:rsidRPr="00C62107">
              <w:t xml:space="preserve">Производство тепловой </w:t>
            </w:r>
            <w:r w:rsidRPr="00C62107">
              <w:lastRenderedPageBreak/>
              <w:t>энергии, Гкал/год</w:t>
            </w:r>
          </w:p>
        </w:tc>
        <w:tc>
          <w:tcPr>
            <w:tcW w:w="133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jc w:val="center"/>
            </w:pPr>
            <w:r w:rsidRPr="00C62107">
              <w:lastRenderedPageBreak/>
              <w:t xml:space="preserve">Собственные нужды котельной, </w:t>
            </w:r>
            <w:r w:rsidRPr="00C62107">
              <w:lastRenderedPageBreak/>
              <w:t>Гкал/год</w:t>
            </w:r>
          </w:p>
        </w:tc>
        <w:tc>
          <w:tcPr>
            <w:tcW w:w="133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jc w:val="center"/>
            </w:pPr>
            <w:r w:rsidRPr="00C62107">
              <w:lastRenderedPageBreak/>
              <w:t xml:space="preserve">Потери тепловой энергии, </w:t>
            </w:r>
            <w:r w:rsidRPr="00C62107">
              <w:lastRenderedPageBreak/>
              <w:t>Гкал/год</w:t>
            </w:r>
          </w:p>
        </w:tc>
        <w:tc>
          <w:tcPr>
            <w:tcW w:w="278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jc w:val="center"/>
            </w:pPr>
            <w:r w:rsidRPr="00C62107">
              <w:lastRenderedPageBreak/>
              <w:t>Полезный отпуск тепловой энергии, Гкал/год</w:t>
            </w:r>
          </w:p>
        </w:tc>
      </w:tr>
      <w:tr w:rsidR="002E3C1A" w:rsidRPr="00C62107" w:rsidTr="00ED1D05">
        <w:tc>
          <w:tcPr>
            <w:tcW w:w="52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both"/>
            </w:pPr>
          </w:p>
        </w:tc>
        <w:tc>
          <w:tcPr>
            <w:tcW w:w="214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both"/>
            </w:pPr>
          </w:p>
        </w:tc>
        <w:tc>
          <w:tcPr>
            <w:tcW w:w="133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</w:pPr>
          </w:p>
        </w:tc>
        <w:tc>
          <w:tcPr>
            <w:tcW w:w="133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</w:pPr>
          </w:p>
        </w:tc>
        <w:tc>
          <w:tcPr>
            <w:tcW w:w="133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</w:pPr>
          </w:p>
        </w:tc>
        <w:tc>
          <w:tcPr>
            <w:tcW w:w="9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jc w:val="center"/>
            </w:pPr>
            <w:r w:rsidRPr="00C62107">
              <w:t>Всего</w:t>
            </w:r>
          </w:p>
        </w:tc>
        <w:tc>
          <w:tcPr>
            <w:tcW w:w="1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jc w:val="center"/>
              <w:rPr>
                <w:sz w:val="22"/>
                <w:szCs w:val="22"/>
              </w:rPr>
            </w:pPr>
            <w:r w:rsidRPr="00C62107">
              <w:t>В т.ч. на нужды предприятия, Гкал/год</w:t>
            </w:r>
          </w:p>
        </w:tc>
      </w:tr>
      <w:tr w:rsidR="002E3C1A" w:rsidRPr="00C62107" w:rsidTr="00ED1D05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jc w:val="center"/>
              <w:rPr>
                <w:sz w:val="22"/>
                <w:szCs w:val="22"/>
              </w:rPr>
            </w:pPr>
            <w:r w:rsidRPr="00C62107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1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</w:pPr>
            <w:r w:rsidRPr="00C62107">
              <w:rPr>
                <w:sz w:val="22"/>
                <w:szCs w:val="22"/>
              </w:rPr>
              <w:t xml:space="preserve">Котельная </w:t>
            </w:r>
            <w:proofErr w:type="spellStart"/>
            <w:r w:rsidRPr="00C62107">
              <w:rPr>
                <w:sz w:val="22"/>
                <w:szCs w:val="22"/>
              </w:rPr>
              <w:t>п</w:t>
            </w:r>
            <w:proofErr w:type="gramStart"/>
            <w:r w:rsidRPr="00C62107">
              <w:rPr>
                <w:sz w:val="22"/>
                <w:szCs w:val="22"/>
              </w:rPr>
              <w:t>.П</w:t>
            </w:r>
            <w:proofErr w:type="gramEnd"/>
            <w:r w:rsidRPr="00C62107">
              <w:rPr>
                <w:sz w:val="22"/>
                <w:szCs w:val="22"/>
              </w:rPr>
              <w:t>рутской</w:t>
            </w:r>
            <w:proofErr w:type="spellEnd"/>
          </w:p>
        </w:tc>
        <w:tc>
          <w:tcPr>
            <w:tcW w:w="13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</w:pPr>
            <w:r w:rsidRPr="00C62107">
              <w:t>7731,174</w:t>
            </w:r>
          </w:p>
        </w:tc>
        <w:tc>
          <w:tcPr>
            <w:tcW w:w="13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</w:pPr>
            <w:r w:rsidRPr="00C62107">
              <w:t>247,37</w:t>
            </w:r>
          </w:p>
        </w:tc>
        <w:tc>
          <w:tcPr>
            <w:tcW w:w="13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</w:pPr>
            <w:r w:rsidRPr="00C62107">
              <w:t>2144,294</w:t>
            </w:r>
          </w:p>
        </w:tc>
        <w:tc>
          <w:tcPr>
            <w:tcW w:w="9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</w:pPr>
            <w:r w:rsidRPr="00C62107">
              <w:t>5339,51</w:t>
            </w:r>
          </w:p>
        </w:tc>
        <w:tc>
          <w:tcPr>
            <w:tcW w:w="1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</w:pPr>
            <w:r w:rsidRPr="00C62107">
              <w:t>280,83</w:t>
            </w:r>
          </w:p>
        </w:tc>
      </w:tr>
      <w:tr w:rsidR="002E3C1A" w:rsidRPr="00C62107" w:rsidTr="00ED1D05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jc w:val="both"/>
            </w:pPr>
            <w:r w:rsidRPr="00C62107">
              <w:rPr>
                <w:sz w:val="22"/>
                <w:szCs w:val="22"/>
              </w:rPr>
              <w:t>итого</w:t>
            </w:r>
          </w:p>
        </w:tc>
        <w:tc>
          <w:tcPr>
            <w:tcW w:w="13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</w:pPr>
            <w:r w:rsidRPr="00C62107">
              <w:t>7731,174</w:t>
            </w:r>
          </w:p>
        </w:tc>
        <w:tc>
          <w:tcPr>
            <w:tcW w:w="13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</w:pPr>
            <w:r w:rsidRPr="00C62107">
              <w:t>247,37</w:t>
            </w:r>
          </w:p>
        </w:tc>
        <w:tc>
          <w:tcPr>
            <w:tcW w:w="13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</w:pPr>
            <w:r w:rsidRPr="00C62107">
              <w:t>2144,294</w:t>
            </w:r>
          </w:p>
        </w:tc>
        <w:tc>
          <w:tcPr>
            <w:tcW w:w="9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</w:pPr>
            <w:r w:rsidRPr="00C62107">
              <w:t>5339,51</w:t>
            </w:r>
          </w:p>
        </w:tc>
        <w:tc>
          <w:tcPr>
            <w:tcW w:w="1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</w:pPr>
            <w:r w:rsidRPr="00C62107">
              <w:t>280,83</w:t>
            </w:r>
          </w:p>
        </w:tc>
      </w:tr>
    </w:tbl>
    <w:p w:rsidR="002E3C1A" w:rsidRPr="00C62107" w:rsidRDefault="002E3C1A" w:rsidP="00C62107">
      <w:pPr>
        <w:spacing w:after="0"/>
        <w:jc w:val="both"/>
        <w:rPr>
          <w:rFonts w:ascii="Times New Roman" w:hAnsi="Times New Roman" w:cs="Times New Roman"/>
          <w:sz w:val="26"/>
        </w:rPr>
      </w:pPr>
      <w:r w:rsidRPr="00C62107">
        <w:rPr>
          <w:rFonts w:ascii="Times New Roman" w:hAnsi="Times New Roman" w:cs="Times New Roman"/>
          <w:sz w:val="26"/>
        </w:rPr>
        <w:tab/>
        <w:t>Дефицита тепловой мощности по источникам тепловой энергии Прутского сельсовета не выявлено.</w:t>
      </w:r>
    </w:p>
    <w:p w:rsidR="002E3C1A" w:rsidRPr="00C62107" w:rsidRDefault="002E3C1A" w:rsidP="00C62107">
      <w:pPr>
        <w:spacing w:after="0"/>
        <w:jc w:val="both"/>
        <w:rPr>
          <w:rFonts w:ascii="Times New Roman" w:hAnsi="Times New Roman" w:cs="Times New Roman"/>
          <w:sz w:val="26"/>
        </w:rPr>
      </w:pPr>
      <w:r w:rsidRPr="00C62107">
        <w:rPr>
          <w:rFonts w:ascii="Times New Roman" w:hAnsi="Times New Roman" w:cs="Times New Roman"/>
          <w:noProof/>
          <w:sz w:val="2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233680</wp:posOffset>
            </wp:positionV>
            <wp:extent cx="4791710" cy="1581785"/>
            <wp:effectExtent l="0" t="0" r="0" b="0"/>
            <wp:wrapSquare wrapText="right"/>
            <wp:docPr id="5" name="Объект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</w:p>
    <w:p w:rsidR="002E3C1A" w:rsidRPr="00C62107" w:rsidRDefault="002E3C1A" w:rsidP="00C62107">
      <w:pPr>
        <w:spacing w:after="0"/>
        <w:jc w:val="both"/>
        <w:rPr>
          <w:rFonts w:ascii="Times New Roman" w:hAnsi="Times New Roman" w:cs="Times New Roman"/>
          <w:sz w:val="26"/>
        </w:rPr>
      </w:pPr>
    </w:p>
    <w:p w:rsidR="002E3C1A" w:rsidRPr="00C62107" w:rsidRDefault="002E3C1A" w:rsidP="00C62107">
      <w:pPr>
        <w:spacing w:after="0"/>
        <w:jc w:val="both"/>
        <w:rPr>
          <w:rFonts w:ascii="Times New Roman" w:hAnsi="Times New Roman" w:cs="Times New Roman"/>
        </w:rPr>
      </w:pPr>
    </w:p>
    <w:p w:rsidR="002E3C1A" w:rsidRPr="00C62107" w:rsidRDefault="002E3C1A" w:rsidP="00C62107">
      <w:pPr>
        <w:spacing w:after="0"/>
        <w:jc w:val="both"/>
        <w:rPr>
          <w:rFonts w:ascii="Times New Roman" w:hAnsi="Times New Roman" w:cs="Times New Roman"/>
        </w:rPr>
      </w:pPr>
    </w:p>
    <w:p w:rsidR="002E3C1A" w:rsidRPr="00C62107" w:rsidRDefault="002E3C1A" w:rsidP="00C62107">
      <w:pPr>
        <w:spacing w:after="0"/>
        <w:jc w:val="both"/>
        <w:rPr>
          <w:rFonts w:ascii="Times New Roman" w:hAnsi="Times New Roman" w:cs="Times New Roman"/>
          <w:sz w:val="26"/>
        </w:rPr>
      </w:pPr>
      <w:r w:rsidRPr="00C62107">
        <w:rPr>
          <w:rFonts w:ascii="Times New Roman" w:hAnsi="Times New Roman" w:cs="Times New Roman"/>
          <w:sz w:val="26"/>
        </w:rPr>
        <w:tab/>
      </w:r>
    </w:p>
    <w:p w:rsidR="002E3C1A" w:rsidRPr="00C62107" w:rsidRDefault="002E3C1A" w:rsidP="00C62107">
      <w:pPr>
        <w:spacing w:after="0"/>
        <w:jc w:val="both"/>
        <w:rPr>
          <w:rFonts w:ascii="Times New Roman" w:hAnsi="Times New Roman" w:cs="Times New Roman"/>
          <w:sz w:val="26"/>
        </w:rPr>
      </w:pPr>
    </w:p>
    <w:p w:rsidR="002E3C1A" w:rsidRPr="00C62107" w:rsidRDefault="002E3C1A" w:rsidP="00C62107">
      <w:pPr>
        <w:spacing w:after="0"/>
        <w:jc w:val="both"/>
        <w:rPr>
          <w:rFonts w:ascii="Times New Roman" w:hAnsi="Times New Roman" w:cs="Times New Roman"/>
          <w:sz w:val="26"/>
        </w:rPr>
      </w:pPr>
    </w:p>
    <w:p w:rsidR="002E3C1A" w:rsidRPr="00C62107" w:rsidRDefault="002E3C1A" w:rsidP="00C62107">
      <w:pPr>
        <w:spacing w:after="0"/>
        <w:jc w:val="both"/>
        <w:rPr>
          <w:rFonts w:ascii="Times New Roman" w:hAnsi="Times New Roman" w:cs="Times New Roman"/>
          <w:b/>
          <w:bCs/>
          <w:sz w:val="26"/>
        </w:rPr>
      </w:pPr>
    </w:p>
    <w:p w:rsidR="002E3C1A" w:rsidRPr="00C62107" w:rsidRDefault="002E3C1A" w:rsidP="00C62107">
      <w:pPr>
        <w:spacing w:after="0"/>
        <w:jc w:val="both"/>
        <w:rPr>
          <w:rFonts w:ascii="Times New Roman" w:hAnsi="Times New Roman" w:cs="Times New Roman"/>
          <w:b/>
          <w:bCs/>
          <w:sz w:val="26"/>
        </w:rPr>
      </w:pPr>
    </w:p>
    <w:p w:rsidR="002E3C1A" w:rsidRPr="00C62107" w:rsidRDefault="002E3C1A" w:rsidP="00C62107">
      <w:pPr>
        <w:spacing w:after="0"/>
        <w:jc w:val="both"/>
        <w:rPr>
          <w:rFonts w:ascii="Times New Roman" w:hAnsi="Times New Roman" w:cs="Times New Roman"/>
          <w:b/>
          <w:bCs/>
          <w:sz w:val="26"/>
        </w:rPr>
      </w:pPr>
    </w:p>
    <w:p w:rsidR="002E3C1A" w:rsidRPr="00C62107" w:rsidRDefault="002E3C1A" w:rsidP="00C62107">
      <w:pPr>
        <w:spacing w:after="0"/>
        <w:jc w:val="both"/>
        <w:rPr>
          <w:rFonts w:ascii="Times New Roman" w:hAnsi="Times New Roman" w:cs="Times New Roman"/>
          <w:b/>
          <w:bCs/>
          <w:sz w:val="26"/>
        </w:rPr>
      </w:pPr>
    </w:p>
    <w:p w:rsidR="002E3C1A" w:rsidRPr="00C62107" w:rsidRDefault="002E3C1A" w:rsidP="00C62107">
      <w:pPr>
        <w:spacing w:after="0"/>
        <w:jc w:val="both"/>
        <w:rPr>
          <w:rFonts w:ascii="Times New Roman" w:hAnsi="Times New Roman" w:cs="Times New Roman"/>
          <w:b/>
          <w:bCs/>
          <w:sz w:val="26"/>
        </w:rPr>
      </w:pPr>
    </w:p>
    <w:p w:rsidR="002E3C1A" w:rsidRPr="00C62107" w:rsidRDefault="002E3C1A" w:rsidP="00C62107">
      <w:pPr>
        <w:spacing w:after="0"/>
        <w:jc w:val="both"/>
        <w:rPr>
          <w:rFonts w:ascii="Times New Roman" w:hAnsi="Times New Roman" w:cs="Times New Roman"/>
          <w:b/>
          <w:bCs/>
          <w:sz w:val="26"/>
        </w:rPr>
      </w:pPr>
    </w:p>
    <w:p w:rsidR="002E3C1A" w:rsidRPr="00C62107" w:rsidRDefault="002E3C1A" w:rsidP="00C62107">
      <w:pPr>
        <w:spacing w:after="0"/>
        <w:jc w:val="both"/>
        <w:rPr>
          <w:rFonts w:ascii="Times New Roman" w:hAnsi="Times New Roman" w:cs="Times New Roman"/>
        </w:rPr>
      </w:pPr>
      <w:r w:rsidRPr="00C62107">
        <w:rPr>
          <w:rFonts w:ascii="Times New Roman" w:hAnsi="Times New Roman" w:cs="Times New Roman"/>
          <w:b/>
          <w:bCs/>
          <w:sz w:val="26"/>
        </w:rPr>
        <w:t>Часть 7.  Балансы теплоносителя.</w:t>
      </w:r>
    </w:p>
    <w:p w:rsidR="002E3C1A" w:rsidRPr="00C62107" w:rsidRDefault="002E3C1A" w:rsidP="00C62107">
      <w:pPr>
        <w:spacing w:after="0"/>
        <w:jc w:val="both"/>
        <w:rPr>
          <w:rFonts w:ascii="Times New Roman" w:hAnsi="Times New Roman" w:cs="Times New Roman"/>
        </w:rPr>
      </w:pPr>
    </w:p>
    <w:p w:rsidR="002E3C1A" w:rsidRPr="00C62107" w:rsidRDefault="002E3C1A" w:rsidP="00C62107">
      <w:pPr>
        <w:spacing w:after="0"/>
        <w:jc w:val="both"/>
        <w:rPr>
          <w:rFonts w:ascii="Times New Roman" w:hAnsi="Times New Roman" w:cs="Times New Roman"/>
          <w:b/>
          <w:bCs/>
          <w:sz w:val="26"/>
        </w:rPr>
      </w:pPr>
    </w:p>
    <w:p w:rsidR="002E3C1A" w:rsidRPr="00C62107" w:rsidRDefault="002E3C1A" w:rsidP="00C62107">
      <w:pPr>
        <w:spacing w:after="0"/>
        <w:jc w:val="both"/>
        <w:rPr>
          <w:rFonts w:ascii="Times New Roman" w:hAnsi="Times New Roman" w:cs="Times New Roman"/>
          <w:b/>
          <w:bCs/>
          <w:sz w:val="26"/>
        </w:rPr>
      </w:pPr>
    </w:p>
    <w:p w:rsidR="002E3C1A" w:rsidRPr="00C62107" w:rsidRDefault="002E3C1A" w:rsidP="00C62107">
      <w:pPr>
        <w:spacing w:after="0"/>
        <w:jc w:val="both"/>
        <w:rPr>
          <w:rFonts w:ascii="Times New Roman" w:hAnsi="Times New Roman" w:cs="Times New Roman"/>
        </w:rPr>
      </w:pPr>
      <w:r w:rsidRPr="00C62107">
        <w:rPr>
          <w:rFonts w:ascii="Times New Roman" w:hAnsi="Times New Roman" w:cs="Times New Roman"/>
          <w:b/>
          <w:bCs/>
          <w:sz w:val="26"/>
        </w:rPr>
        <w:tab/>
      </w:r>
      <w:r w:rsidRPr="00C62107">
        <w:rPr>
          <w:rFonts w:ascii="Times New Roman" w:hAnsi="Times New Roman" w:cs="Times New Roman"/>
          <w:sz w:val="26"/>
        </w:rPr>
        <w:t>Таблица. 2.7.1. Балансы теплоносителя</w:t>
      </w:r>
    </w:p>
    <w:tbl>
      <w:tblPr>
        <w:tblW w:w="944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45"/>
        <w:gridCol w:w="2655"/>
        <w:gridCol w:w="2312"/>
        <w:gridCol w:w="1871"/>
        <w:gridCol w:w="1961"/>
      </w:tblGrid>
      <w:tr w:rsidR="002E3C1A" w:rsidRPr="00C62107" w:rsidTr="00ED1D05">
        <w:tc>
          <w:tcPr>
            <w:tcW w:w="6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jc w:val="center"/>
            </w:pPr>
            <w:r w:rsidRPr="00C62107">
              <w:t xml:space="preserve">№ </w:t>
            </w:r>
            <w:proofErr w:type="spellStart"/>
            <w:proofErr w:type="gramStart"/>
            <w:r w:rsidRPr="00C62107">
              <w:t>п</w:t>
            </w:r>
            <w:proofErr w:type="spellEnd"/>
            <w:proofErr w:type="gramEnd"/>
            <w:r w:rsidRPr="00C62107">
              <w:t>/</w:t>
            </w:r>
            <w:proofErr w:type="spellStart"/>
            <w:r w:rsidRPr="00C62107">
              <w:t>п</w:t>
            </w:r>
            <w:proofErr w:type="spellEnd"/>
          </w:p>
        </w:tc>
        <w:tc>
          <w:tcPr>
            <w:tcW w:w="2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jc w:val="center"/>
            </w:pPr>
            <w:r w:rsidRPr="00C62107">
              <w:t>Котельная</w:t>
            </w:r>
          </w:p>
        </w:tc>
        <w:tc>
          <w:tcPr>
            <w:tcW w:w="23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rPr>
                <w:sz w:val="20"/>
                <w:szCs w:val="20"/>
              </w:rPr>
            </w:pPr>
            <w:r w:rsidRPr="00C62107">
              <w:t>Установленная мощность, Гкал/</w:t>
            </w:r>
            <w:proofErr w:type="gramStart"/>
            <w:r w:rsidRPr="00C62107">
              <w:t>ч</w:t>
            </w:r>
            <w:proofErr w:type="gramEnd"/>
            <w:r w:rsidRPr="00C62107">
              <w:t xml:space="preserve"> </w:t>
            </w:r>
          </w:p>
        </w:tc>
        <w:tc>
          <w:tcPr>
            <w:tcW w:w="18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jc w:val="center"/>
            </w:pPr>
            <w:r w:rsidRPr="00C62107">
              <w:rPr>
                <w:sz w:val="20"/>
                <w:szCs w:val="20"/>
              </w:rPr>
              <w:t>Подключенная нагрузка, Гкал/</w:t>
            </w:r>
            <w:proofErr w:type="gramStart"/>
            <w:r w:rsidRPr="00C62107">
              <w:rPr>
                <w:sz w:val="20"/>
                <w:szCs w:val="20"/>
              </w:rPr>
              <w:t>ч</w:t>
            </w:r>
            <w:proofErr w:type="gramEnd"/>
            <w:r w:rsidRPr="00C621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  <w:rPr>
                <w:sz w:val="22"/>
                <w:szCs w:val="22"/>
              </w:rPr>
            </w:pPr>
            <w:r w:rsidRPr="00C62107">
              <w:t xml:space="preserve">Расход сетевой воды, </w:t>
            </w:r>
            <w:proofErr w:type="gramStart"/>
            <w:r w:rsidRPr="00C62107">
              <w:t>м</w:t>
            </w:r>
            <w:proofErr w:type="gramEnd"/>
            <w:r w:rsidRPr="00C62107">
              <w:t>³/ч</w:t>
            </w:r>
          </w:p>
        </w:tc>
      </w:tr>
      <w:tr w:rsidR="002E3C1A" w:rsidRPr="00C62107" w:rsidTr="00ED1D05">
        <w:tc>
          <w:tcPr>
            <w:tcW w:w="6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jc w:val="center"/>
              <w:rPr>
                <w:sz w:val="22"/>
                <w:szCs w:val="22"/>
              </w:rPr>
            </w:pPr>
            <w:r w:rsidRPr="00C62107">
              <w:rPr>
                <w:sz w:val="22"/>
                <w:szCs w:val="22"/>
              </w:rPr>
              <w:t>1</w:t>
            </w:r>
          </w:p>
        </w:tc>
        <w:tc>
          <w:tcPr>
            <w:tcW w:w="26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rPr>
                <w:sz w:val="22"/>
                <w:szCs w:val="22"/>
              </w:rPr>
            </w:pPr>
            <w:r w:rsidRPr="00C62107">
              <w:rPr>
                <w:sz w:val="22"/>
                <w:szCs w:val="22"/>
              </w:rPr>
              <w:t xml:space="preserve">Котельная </w:t>
            </w:r>
            <w:proofErr w:type="spellStart"/>
            <w:r w:rsidRPr="00C62107">
              <w:rPr>
                <w:sz w:val="22"/>
                <w:szCs w:val="22"/>
              </w:rPr>
              <w:t>п</w:t>
            </w:r>
            <w:proofErr w:type="gramStart"/>
            <w:r w:rsidRPr="00C62107">
              <w:rPr>
                <w:sz w:val="22"/>
                <w:szCs w:val="22"/>
              </w:rPr>
              <w:t>.П</w:t>
            </w:r>
            <w:proofErr w:type="gramEnd"/>
            <w:r w:rsidRPr="00C62107">
              <w:rPr>
                <w:sz w:val="22"/>
                <w:szCs w:val="22"/>
              </w:rPr>
              <w:t>рутской</w:t>
            </w:r>
            <w:proofErr w:type="spellEnd"/>
          </w:p>
        </w:tc>
        <w:tc>
          <w:tcPr>
            <w:tcW w:w="23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jc w:val="center"/>
              <w:rPr>
                <w:sz w:val="22"/>
                <w:szCs w:val="22"/>
              </w:rPr>
            </w:pPr>
            <w:r w:rsidRPr="00C62107">
              <w:rPr>
                <w:sz w:val="22"/>
                <w:szCs w:val="22"/>
              </w:rPr>
              <w:t>6,45</w:t>
            </w:r>
          </w:p>
        </w:tc>
        <w:tc>
          <w:tcPr>
            <w:tcW w:w="18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jc w:val="center"/>
            </w:pPr>
            <w:r w:rsidRPr="00C62107">
              <w:rPr>
                <w:sz w:val="22"/>
                <w:szCs w:val="22"/>
              </w:rPr>
              <w:t>2,15</w:t>
            </w:r>
          </w:p>
        </w:tc>
        <w:tc>
          <w:tcPr>
            <w:tcW w:w="19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  <w:rPr>
                <w:sz w:val="22"/>
                <w:szCs w:val="22"/>
              </w:rPr>
            </w:pPr>
            <w:r w:rsidRPr="00C62107">
              <w:rPr>
                <w:sz w:val="22"/>
                <w:szCs w:val="22"/>
              </w:rPr>
              <w:t>0,44</w:t>
            </w:r>
          </w:p>
        </w:tc>
      </w:tr>
      <w:tr w:rsidR="002E3C1A" w:rsidRPr="00C62107" w:rsidTr="00ED1D05">
        <w:tc>
          <w:tcPr>
            <w:tcW w:w="6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jc w:val="both"/>
              <w:rPr>
                <w:b/>
                <w:bCs/>
                <w:sz w:val="22"/>
                <w:szCs w:val="22"/>
              </w:rPr>
            </w:pPr>
            <w:r w:rsidRPr="00C62107">
              <w:rPr>
                <w:sz w:val="22"/>
                <w:szCs w:val="22"/>
              </w:rPr>
              <w:t>итого</w:t>
            </w:r>
          </w:p>
        </w:tc>
        <w:tc>
          <w:tcPr>
            <w:tcW w:w="23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jc w:val="center"/>
              <w:rPr>
                <w:b/>
                <w:bCs/>
                <w:sz w:val="22"/>
                <w:szCs w:val="22"/>
              </w:rPr>
            </w:pPr>
            <w:r w:rsidRPr="00C62107">
              <w:rPr>
                <w:b/>
                <w:bCs/>
                <w:sz w:val="22"/>
                <w:szCs w:val="22"/>
              </w:rPr>
              <w:t>6,45</w:t>
            </w:r>
          </w:p>
        </w:tc>
        <w:tc>
          <w:tcPr>
            <w:tcW w:w="18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  <w:rPr>
                <w:b/>
                <w:bCs/>
              </w:rPr>
            </w:pPr>
            <w:r w:rsidRPr="00C62107">
              <w:rPr>
                <w:b/>
                <w:bCs/>
                <w:sz w:val="22"/>
                <w:szCs w:val="22"/>
              </w:rPr>
              <w:t>2,15</w:t>
            </w:r>
          </w:p>
        </w:tc>
        <w:tc>
          <w:tcPr>
            <w:tcW w:w="19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</w:pPr>
            <w:r w:rsidRPr="00C62107">
              <w:t xml:space="preserve">           0,44</w:t>
            </w:r>
          </w:p>
        </w:tc>
      </w:tr>
    </w:tbl>
    <w:p w:rsidR="002E3C1A" w:rsidRPr="00C62107" w:rsidRDefault="002E3C1A" w:rsidP="00C62107">
      <w:pPr>
        <w:spacing w:after="0"/>
        <w:jc w:val="both"/>
        <w:rPr>
          <w:rFonts w:ascii="Times New Roman" w:hAnsi="Times New Roman" w:cs="Times New Roman"/>
        </w:rPr>
      </w:pPr>
    </w:p>
    <w:p w:rsidR="002E3C1A" w:rsidRPr="00C62107" w:rsidRDefault="002E3C1A" w:rsidP="00C62107">
      <w:pPr>
        <w:spacing w:after="0"/>
        <w:jc w:val="both"/>
        <w:rPr>
          <w:rFonts w:ascii="Times New Roman" w:hAnsi="Times New Roman" w:cs="Times New Roman"/>
          <w:sz w:val="26"/>
        </w:rPr>
      </w:pPr>
      <w:r w:rsidRPr="00C62107">
        <w:rPr>
          <w:rFonts w:ascii="Times New Roman" w:hAnsi="Times New Roman" w:cs="Times New Roman"/>
          <w:b/>
          <w:bCs/>
          <w:sz w:val="26"/>
        </w:rPr>
        <w:tab/>
        <w:t>Часть 8. Топливные балансы источников тепловой энергии и система обеспечением топливом.</w:t>
      </w:r>
    </w:p>
    <w:p w:rsidR="002E3C1A" w:rsidRPr="00C62107" w:rsidRDefault="002E3C1A" w:rsidP="00C62107">
      <w:pPr>
        <w:spacing w:after="0"/>
        <w:jc w:val="both"/>
        <w:rPr>
          <w:rFonts w:ascii="Times New Roman" w:hAnsi="Times New Roman" w:cs="Times New Roman"/>
          <w:sz w:val="26"/>
        </w:rPr>
      </w:pPr>
    </w:p>
    <w:p w:rsidR="002E3C1A" w:rsidRPr="00C62107" w:rsidRDefault="002E3C1A" w:rsidP="00C62107">
      <w:pPr>
        <w:spacing w:after="0"/>
        <w:jc w:val="both"/>
        <w:rPr>
          <w:rFonts w:ascii="Times New Roman" w:hAnsi="Times New Roman" w:cs="Times New Roman"/>
          <w:sz w:val="26"/>
        </w:rPr>
      </w:pPr>
      <w:r w:rsidRPr="00C62107">
        <w:rPr>
          <w:rFonts w:ascii="Times New Roman" w:hAnsi="Times New Roman" w:cs="Times New Roman"/>
          <w:sz w:val="26"/>
        </w:rPr>
        <w:tab/>
        <w:t>При составлении топливного баланса принимается теплота сгорания природного газа 7900 ккал/м3.</w:t>
      </w:r>
    </w:p>
    <w:p w:rsidR="002E3C1A" w:rsidRPr="00C62107" w:rsidRDefault="002E3C1A" w:rsidP="00C62107">
      <w:pPr>
        <w:spacing w:after="0"/>
        <w:jc w:val="both"/>
        <w:rPr>
          <w:rFonts w:ascii="Times New Roman" w:hAnsi="Times New Roman" w:cs="Times New Roman"/>
          <w:sz w:val="26"/>
        </w:rPr>
      </w:pPr>
      <w:r w:rsidRPr="00C62107">
        <w:rPr>
          <w:rFonts w:ascii="Times New Roman" w:hAnsi="Times New Roman" w:cs="Times New Roman"/>
          <w:sz w:val="26"/>
        </w:rPr>
        <w:tab/>
        <w:t>Топливный баланс источников тепловой энергии с указанием вида и количества основного топлива приведен в табл. 2.8.1</w:t>
      </w:r>
    </w:p>
    <w:p w:rsidR="002E3C1A" w:rsidRPr="00C62107" w:rsidRDefault="002E3C1A" w:rsidP="00C62107">
      <w:pPr>
        <w:spacing w:after="0"/>
        <w:jc w:val="both"/>
        <w:rPr>
          <w:rFonts w:ascii="Times New Roman" w:hAnsi="Times New Roman" w:cs="Times New Roman"/>
          <w:sz w:val="26"/>
        </w:rPr>
      </w:pPr>
    </w:p>
    <w:p w:rsidR="002E3C1A" w:rsidRPr="00C62107" w:rsidRDefault="002E3C1A" w:rsidP="00C62107">
      <w:pPr>
        <w:spacing w:after="0"/>
        <w:jc w:val="both"/>
        <w:rPr>
          <w:rFonts w:ascii="Times New Roman" w:hAnsi="Times New Roman" w:cs="Times New Roman"/>
        </w:rPr>
      </w:pPr>
      <w:r w:rsidRPr="00C62107">
        <w:rPr>
          <w:rFonts w:ascii="Times New Roman" w:hAnsi="Times New Roman" w:cs="Times New Roman"/>
          <w:sz w:val="26"/>
        </w:rPr>
        <w:tab/>
        <w:t>Таблица 2.8.1. топливный баланс источников тепловой энергии</w:t>
      </w:r>
    </w:p>
    <w:tbl>
      <w:tblPr>
        <w:tblW w:w="950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32"/>
        <w:gridCol w:w="2238"/>
        <w:gridCol w:w="2040"/>
        <w:gridCol w:w="930"/>
        <w:gridCol w:w="1035"/>
        <w:gridCol w:w="1365"/>
        <w:gridCol w:w="1461"/>
      </w:tblGrid>
      <w:tr w:rsidR="002E3C1A" w:rsidRPr="00C62107" w:rsidTr="00ED1D05">
        <w:trPr>
          <w:trHeight w:val="1860"/>
        </w:trPr>
        <w:tc>
          <w:tcPr>
            <w:tcW w:w="4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jc w:val="center"/>
              <w:rPr>
                <w:sz w:val="22"/>
                <w:szCs w:val="22"/>
              </w:rPr>
            </w:pPr>
            <w:r w:rsidRPr="00C62107">
              <w:rPr>
                <w:sz w:val="22"/>
                <w:szCs w:val="22"/>
              </w:rPr>
              <w:lastRenderedPageBreak/>
              <w:t xml:space="preserve">№ </w:t>
            </w:r>
            <w:proofErr w:type="spellStart"/>
            <w:proofErr w:type="gramStart"/>
            <w:r w:rsidRPr="00C62107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C62107">
              <w:rPr>
                <w:sz w:val="22"/>
                <w:szCs w:val="22"/>
              </w:rPr>
              <w:t>/</w:t>
            </w:r>
            <w:proofErr w:type="spellStart"/>
            <w:r w:rsidRPr="00C62107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2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jc w:val="center"/>
              <w:rPr>
                <w:sz w:val="22"/>
                <w:szCs w:val="22"/>
              </w:rPr>
            </w:pPr>
            <w:r w:rsidRPr="00C62107">
              <w:rPr>
                <w:sz w:val="22"/>
                <w:szCs w:val="22"/>
              </w:rPr>
              <w:t>Котельная</w:t>
            </w:r>
          </w:p>
        </w:tc>
        <w:tc>
          <w:tcPr>
            <w:tcW w:w="20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jc w:val="center"/>
              <w:rPr>
                <w:sz w:val="22"/>
                <w:szCs w:val="22"/>
              </w:rPr>
            </w:pPr>
            <w:proofErr w:type="spellStart"/>
            <w:r w:rsidRPr="00C62107">
              <w:rPr>
                <w:sz w:val="22"/>
                <w:szCs w:val="22"/>
              </w:rPr>
              <w:t>Котлоагрегаты</w:t>
            </w:r>
            <w:proofErr w:type="spellEnd"/>
            <w:r w:rsidRPr="00C62107">
              <w:rPr>
                <w:sz w:val="22"/>
                <w:szCs w:val="22"/>
              </w:rPr>
              <w:t xml:space="preserve"> (основные)</w:t>
            </w:r>
          </w:p>
        </w:tc>
        <w:tc>
          <w:tcPr>
            <w:tcW w:w="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jc w:val="center"/>
              <w:rPr>
                <w:w w:val="101"/>
                <w:sz w:val="22"/>
                <w:szCs w:val="22"/>
              </w:rPr>
            </w:pPr>
            <w:r w:rsidRPr="00C62107">
              <w:rPr>
                <w:sz w:val="22"/>
                <w:szCs w:val="22"/>
              </w:rPr>
              <w:t>вид основного топлива</w:t>
            </w:r>
          </w:p>
        </w:tc>
        <w:tc>
          <w:tcPr>
            <w:tcW w:w="10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jc w:val="center"/>
              <w:rPr>
                <w:w w:val="101"/>
                <w:sz w:val="22"/>
                <w:szCs w:val="22"/>
              </w:rPr>
            </w:pPr>
            <w:r w:rsidRPr="00C62107">
              <w:rPr>
                <w:w w:val="101"/>
                <w:sz w:val="22"/>
                <w:szCs w:val="22"/>
              </w:rPr>
              <w:t xml:space="preserve">Отпуск в сеть тепловой энергии, Гкал/год </w:t>
            </w:r>
          </w:p>
        </w:tc>
        <w:tc>
          <w:tcPr>
            <w:tcW w:w="13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jc w:val="center"/>
              <w:rPr>
                <w:w w:val="101"/>
                <w:sz w:val="22"/>
                <w:szCs w:val="22"/>
              </w:rPr>
            </w:pPr>
            <w:r w:rsidRPr="00C62107">
              <w:rPr>
                <w:w w:val="101"/>
                <w:sz w:val="22"/>
                <w:szCs w:val="22"/>
              </w:rPr>
              <w:t xml:space="preserve">Удельный расход топлива на отпуск 1Гкал, кг </w:t>
            </w:r>
            <w:proofErr w:type="spellStart"/>
            <w:r w:rsidRPr="00C62107">
              <w:rPr>
                <w:w w:val="101"/>
                <w:sz w:val="22"/>
                <w:szCs w:val="22"/>
              </w:rPr>
              <w:t>у.т</w:t>
            </w:r>
            <w:proofErr w:type="spellEnd"/>
            <w:r w:rsidRPr="00C62107">
              <w:rPr>
                <w:w w:val="101"/>
                <w:sz w:val="22"/>
                <w:szCs w:val="22"/>
              </w:rPr>
              <w:t>./Гкал</w:t>
            </w:r>
          </w:p>
        </w:tc>
        <w:tc>
          <w:tcPr>
            <w:tcW w:w="14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jc w:val="center"/>
              <w:rPr>
                <w:sz w:val="22"/>
                <w:szCs w:val="22"/>
              </w:rPr>
            </w:pPr>
            <w:r w:rsidRPr="00C62107">
              <w:rPr>
                <w:w w:val="101"/>
                <w:sz w:val="22"/>
                <w:szCs w:val="22"/>
              </w:rPr>
              <w:t xml:space="preserve">Расход  топлива на выработку  тепла,      </w:t>
            </w:r>
            <w:proofErr w:type="spellStart"/>
            <w:r w:rsidRPr="00C62107">
              <w:rPr>
                <w:w w:val="101"/>
                <w:sz w:val="22"/>
                <w:szCs w:val="22"/>
              </w:rPr>
              <w:t>т.у.т</w:t>
            </w:r>
            <w:proofErr w:type="spellEnd"/>
            <w:r w:rsidRPr="00C62107">
              <w:rPr>
                <w:w w:val="101"/>
                <w:sz w:val="22"/>
                <w:szCs w:val="22"/>
              </w:rPr>
              <w:t>. год</w:t>
            </w:r>
          </w:p>
        </w:tc>
      </w:tr>
      <w:tr w:rsidR="002E3C1A" w:rsidRPr="00C62107" w:rsidTr="00ED1D05">
        <w:tc>
          <w:tcPr>
            <w:tcW w:w="4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jc w:val="center"/>
              <w:rPr>
                <w:sz w:val="22"/>
                <w:szCs w:val="22"/>
              </w:rPr>
            </w:pPr>
            <w:r w:rsidRPr="00C62107">
              <w:rPr>
                <w:sz w:val="22"/>
                <w:szCs w:val="22"/>
              </w:rPr>
              <w:t>1</w:t>
            </w:r>
          </w:p>
        </w:tc>
        <w:tc>
          <w:tcPr>
            <w:tcW w:w="22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rPr>
                <w:sz w:val="22"/>
                <w:szCs w:val="22"/>
              </w:rPr>
            </w:pPr>
            <w:r w:rsidRPr="00C62107">
              <w:rPr>
                <w:sz w:val="22"/>
                <w:szCs w:val="22"/>
              </w:rPr>
              <w:t xml:space="preserve">Котельная </w:t>
            </w:r>
            <w:proofErr w:type="spellStart"/>
            <w:r w:rsidRPr="00C62107">
              <w:rPr>
                <w:sz w:val="22"/>
                <w:szCs w:val="22"/>
              </w:rPr>
              <w:t>п</w:t>
            </w:r>
            <w:proofErr w:type="gramStart"/>
            <w:r w:rsidRPr="00C62107">
              <w:rPr>
                <w:sz w:val="22"/>
                <w:szCs w:val="22"/>
              </w:rPr>
              <w:t>.П</w:t>
            </w:r>
            <w:proofErr w:type="gramEnd"/>
            <w:r w:rsidRPr="00C62107">
              <w:rPr>
                <w:sz w:val="22"/>
                <w:szCs w:val="22"/>
              </w:rPr>
              <w:t>рутской</w:t>
            </w:r>
            <w:proofErr w:type="spellEnd"/>
            <w:r w:rsidRPr="00C6210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C62107">
            <w:pPr>
              <w:spacing w:after="0"/>
              <w:rPr>
                <w:rFonts w:ascii="Times New Roman" w:hAnsi="Times New Roman" w:cs="Times New Roman"/>
              </w:rPr>
            </w:pPr>
            <w:r w:rsidRPr="00C62107">
              <w:rPr>
                <w:rFonts w:ascii="Times New Roman" w:hAnsi="Times New Roman" w:cs="Times New Roman"/>
              </w:rPr>
              <w:t>КВа-1,25 — 6 шт.</w:t>
            </w:r>
          </w:p>
          <w:p w:rsidR="002E3C1A" w:rsidRPr="00C62107" w:rsidRDefault="002E3C1A" w:rsidP="00C6210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jc w:val="both"/>
              <w:rPr>
                <w:sz w:val="22"/>
                <w:szCs w:val="22"/>
              </w:rPr>
            </w:pPr>
            <w:r w:rsidRPr="00C62107">
              <w:rPr>
                <w:sz w:val="22"/>
                <w:szCs w:val="22"/>
              </w:rPr>
              <w:t>Природный газ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  <w:rPr>
                <w:sz w:val="22"/>
                <w:szCs w:val="22"/>
              </w:rPr>
            </w:pPr>
            <w:r w:rsidRPr="00C62107">
              <w:rPr>
                <w:sz w:val="22"/>
                <w:szCs w:val="22"/>
              </w:rPr>
              <w:t>7483,804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jc w:val="center"/>
              <w:rPr>
                <w:sz w:val="22"/>
                <w:szCs w:val="22"/>
              </w:rPr>
            </w:pPr>
            <w:r w:rsidRPr="00C62107">
              <w:rPr>
                <w:sz w:val="22"/>
                <w:szCs w:val="22"/>
              </w:rPr>
              <w:t>165,1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jc w:val="center"/>
              <w:rPr>
                <w:sz w:val="22"/>
                <w:szCs w:val="22"/>
              </w:rPr>
            </w:pPr>
            <w:r w:rsidRPr="00C62107">
              <w:rPr>
                <w:sz w:val="22"/>
                <w:szCs w:val="22"/>
              </w:rPr>
              <w:t>1235,6</w:t>
            </w:r>
          </w:p>
        </w:tc>
      </w:tr>
      <w:tr w:rsidR="002E3C1A" w:rsidRPr="00C62107" w:rsidTr="00ED1D05">
        <w:tc>
          <w:tcPr>
            <w:tcW w:w="4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jc w:val="both"/>
              <w:rPr>
                <w:b/>
                <w:bCs/>
                <w:sz w:val="22"/>
                <w:szCs w:val="22"/>
              </w:rPr>
            </w:pPr>
            <w:r w:rsidRPr="00C62107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2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C62107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C62107">
              <w:rPr>
                <w:b/>
                <w:bCs/>
                <w:sz w:val="22"/>
                <w:szCs w:val="22"/>
              </w:rPr>
              <w:t>7483,804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jc w:val="center"/>
            </w:pPr>
            <w:r w:rsidRPr="00C62107">
              <w:rPr>
                <w:b/>
                <w:bCs/>
                <w:sz w:val="22"/>
                <w:szCs w:val="22"/>
              </w:rPr>
              <w:t>1235,6</w:t>
            </w:r>
          </w:p>
        </w:tc>
      </w:tr>
    </w:tbl>
    <w:p w:rsidR="002E3C1A" w:rsidRPr="00C62107" w:rsidRDefault="002E3C1A" w:rsidP="00C62107">
      <w:pPr>
        <w:spacing w:after="0"/>
        <w:jc w:val="both"/>
        <w:rPr>
          <w:rFonts w:ascii="Times New Roman" w:hAnsi="Times New Roman" w:cs="Times New Roman"/>
        </w:rPr>
      </w:pPr>
    </w:p>
    <w:p w:rsidR="002E3C1A" w:rsidRPr="00C62107" w:rsidRDefault="002E3C1A" w:rsidP="00C62107">
      <w:pPr>
        <w:spacing w:after="0"/>
        <w:jc w:val="both"/>
        <w:rPr>
          <w:rFonts w:ascii="Times New Roman" w:hAnsi="Times New Roman" w:cs="Times New Roman"/>
          <w:sz w:val="26"/>
        </w:rPr>
      </w:pPr>
    </w:p>
    <w:p w:rsidR="002E3C1A" w:rsidRPr="00C62107" w:rsidRDefault="002E3C1A" w:rsidP="00C62107">
      <w:pPr>
        <w:spacing w:after="0"/>
        <w:jc w:val="both"/>
        <w:rPr>
          <w:rFonts w:ascii="Times New Roman" w:hAnsi="Times New Roman" w:cs="Times New Roman"/>
          <w:sz w:val="26"/>
        </w:rPr>
      </w:pPr>
    </w:p>
    <w:p w:rsidR="002E3C1A" w:rsidRPr="00C62107" w:rsidRDefault="002E3C1A" w:rsidP="00C62107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6"/>
        </w:rPr>
      </w:pPr>
      <w:r w:rsidRPr="00C62107">
        <w:rPr>
          <w:rFonts w:ascii="Times New Roman" w:hAnsi="Times New Roman" w:cs="Times New Roman"/>
          <w:sz w:val="26"/>
        </w:rPr>
        <w:tab/>
      </w:r>
      <w:r w:rsidRPr="00C62107">
        <w:rPr>
          <w:rFonts w:ascii="Times New Roman" w:hAnsi="Times New Roman" w:cs="Times New Roman"/>
          <w:b/>
          <w:bCs/>
          <w:sz w:val="26"/>
        </w:rPr>
        <w:t>Часть 9. Технико-экономические показатели теплоснабжающей организации.</w:t>
      </w:r>
    </w:p>
    <w:p w:rsidR="002E3C1A" w:rsidRPr="00C62107" w:rsidRDefault="002E3C1A" w:rsidP="00C62107">
      <w:pPr>
        <w:spacing w:after="0"/>
        <w:jc w:val="both"/>
        <w:rPr>
          <w:rFonts w:ascii="Times New Roman" w:hAnsi="Times New Roman" w:cs="Times New Roman"/>
        </w:rPr>
      </w:pPr>
      <w:r w:rsidRPr="00C62107">
        <w:rPr>
          <w:rFonts w:ascii="Times New Roman" w:hAnsi="Times New Roman" w:cs="Times New Roman"/>
          <w:b/>
          <w:bCs/>
          <w:color w:val="000000"/>
          <w:sz w:val="26"/>
        </w:rPr>
        <w:tab/>
      </w:r>
      <w:r w:rsidRPr="00C62107">
        <w:rPr>
          <w:rFonts w:ascii="Times New Roman" w:hAnsi="Times New Roman" w:cs="Times New Roman"/>
          <w:color w:val="000000"/>
          <w:sz w:val="26"/>
          <w:szCs w:val="26"/>
        </w:rPr>
        <w:t xml:space="preserve">Описание результатов хозяйственной деятельности теплоснабжающих и </w:t>
      </w:r>
      <w:proofErr w:type="spellStart"/>
      <w:r w:rsidRPr="00C62107">
        <w:rPr>
          <w:rFonts w:ascii="Times New Roman" w:hAnsi="Times New Roman" w:cs="Times New Roman"/>
          <w:color w:val="000000"/>
          <w:sz w:val="26"/>
          <w:szCs w:val="26"/>
        </w:rPr>
        <w:t>теплосетевых</w:t>
      </w:r>
      <w:proofErr w:type="spellEnd"/>
      <w:r w:rsidRPr="00C62107">
        <w:rPr>
          <w:rFonts w:ascii="Times New Roman" w:hAnsi="Times New Roman" w:cs="Times New Roman"/>
          <w:color w:val="000000"/>
          <w:sz w:val="26"/>
          <w:szCs w:val="26"/>
        </w:rPr>
        <w:t xml:space="preserve"> организаций в соответствии с требованиями, устанавливаемыми Правительством Российской Федерации в стандартах раскрытия информации теплоснабжающими организациями, </w:t>
      </w:r>
      <w:proofErr w:type="spellStart"/>
      <w:r w:rsidRPr="00C62107">
        <w:rPr>
          <w:rFonts w:ascii="Times New Roman" w:hAnsi="Times New Roman" w:cs="Times New Roman"/>
          <w:color w:val="000000"/>
          <w:sz w:val="26"/>
          <w:szCs w:val="26"/>
        </w:rPr>
        <w:t>теплосетевыми</w:t>
      </w:r>
      <w:proofErr w:type="spellEnd"/>
      <w:r w:rsidRPr="00C62107">
        <w:rPr>
          <w:rFonts w:ascii="Times New Roman" w:hAnsi="Times New Roman" w:cs="Times New Roman"/>
          <w:color w:val="000000"/>
          <w:sz w:val="26"/>
          <w:szCs w:val="26"/>
        </w:rPr>
        <w:t xml:space="preserve"> организациями, представлено в табл. 2.9.1.</w:t>
      </w:r>
    </w:p>
    <w:p w:rsidR="002E3C1A" w:rsidRPr="00C62107" w:rsidRDefault="002E3C1A" w:rsidP="00C62107">
      <w:pPr>
        <w:spacing w:after="0"/>
        <w:jc w:val="both"/>
        <w:rPr>
          <w:rFonts w:ascii="Times New Roman" w:hAnsi="Times New Roman" w:cs="Times New Roman"/>
        </w:rPr>
      </w:pPr>
    </w:p>
    <w:p w:rsidR="002E3C1A" w:rsidRPr="00C62107" w:rsidRDefault="002E3C1A" w:rsidP="00C62107">
      <w:pPr>
        <w:spacing w:after="0"/>
        <w:jc w:val="both"/>
        <w:rPr>
          <w:rFonts w:ascii="Times New Roman" w:hAnsi="Times New Roman" w:cs="Times New Roman"/>
          <w:sz w:val="2"/>
        </w:rPr>
      </w:pPr>
      <w:r w:rsidRPr="00C62107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C62107">
        <w:rPr>
          <w:rFonts w:ascii="Times New Roman" w:hAnsi="Times New Roman" w:cs="Times New Roman"/>
          <w:color w:val="000000"/>
          <w:spacing w:val="-5"/>
          <w:sz w:val="26"/>
          <w:szCs w:val="26"/>
        </w:rPr>
        <w:t>Таблица 2. 9.1.Технико-экономические показатели теплоснабжающей организации МУП  «</w:t>
      </w:r>
      <w:proofErr w:type="spellStart"/>
      <w:r w:rsidRPr="00C62107">
        <w:rPr>
          <w:rFonts w:ascii="Times New Roman" w:hAnsi="Times New Roman" w:cs="Times New Roman"/>
          <w:color w:val="000000"/>
          <w:spacing w:val="-5"/>
          <w:sz w:val="26"/>
          <w:szCs w:val="26"/>
        </w:rPr>
        <w:t>Прутские</w:t>
      </w:r>
      <w:proofErr w:type="spellEnd"/>
      <w:r w:rsidRPr="00C62107">
        <w:rPr>
          <w:rFonts w:ascii="Times New Roman" w:hAnsi="Times New Roman" w:cs="Times New Roman"/>
          <w:color w:val="000000"/>
          <w:spacing w:val="-5"/>
          <w:sz w:val="26"/>
          <w:szCs w:val="26"/>
        </w:rPr>
        <w:t xml:space="preserve"> коммунальные сети</w:t>
      </w:r>
      <w:r w:rsidRPr="00C62107">
        <w:rPr>
          <w:rFonts w:ascii="Times New Roman" w:hAnsi="Times New Roman" w:cs="Times New Roman"/>
          <w:color w:val="000000"/>
          <w:spacing w:val="-8"/>
          <w:sz w:val="26"/>
          <w:szCs w:val="26"/>
        </w:rPr>
        <w:t>»</w:t>
      </w:r>
    </w:p>
    <w:p w:rsidR="002E3C1A" w:rsidRPr="00C62107" w:rsidRDefault="002E3C1A" w:rsidP="00C62107">
      <w:pPr>
        <w:spacing w:after="0" w:line="1" w:lineRule="exact"/>
        <w:rPr>
          <w:rFonts w:ascii="Times New Roman" w:hAnsi="Times New Roman" w:cs="Times New Roman"/>
          <w:sz w:val="2"/>
        </w:rPr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30"/>
        <w:gridCol w:w="4997"/>
      </w:tblGrid>
      <w:tr w:rsidR="002E3C1A" w:rsidRPr="00C62107" w:rsidTr="00ED1D05">
        <w:trPr>
          <w:trHeight w:hRule="exact" w:val="451"/>
        </w:trPr>
        <w:tc>
          <w:tcPr>
            <w:tcW w:w="4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E3C1A" w:rsidRPr="00C62107" w:rsidRDefault="002E3C1A" w:rsidP="00C62107">
            <w:pPr>
              <w:shd w:val="clear" w:color="auto" w:fill="FFFFFF"/>
              <w:spacing w:after="0" w:line="223" w:lineRule="exact"/>
              <w:ind w:left="5" w:right="840"/>
              <w:rPr>
                <w:rFonts w:ascii="Times New Roman" w:hAnsi="Times New Roman" w:cs="Times New Roman"/>
              </w:rPr>
            </w:pPr>
            <w:r w:rsidRPr="00C62107">
              <w:rPr>
                <w:rFonts w:ascii="Times New Roman" w:hAnsi="Times New Roman" w:cs="Times New Roman"/>
              </w:rPr>
              <w:t>Наименование организации</w:t>
            </w:r>
          </w:p>
        </w:tc>
        <w:tc>
          <w:tcPr>
            <w:tcW w:w="49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E3C1A" w:rsidRPr="00C62107" w:rsidRDefault="002E3C1A" w:rsidP="00C62107">
            <w:pPr>
              <w:shd w:val="clear" w:color="auto" w:fill="FFFFFF"/>
              <w:spacing w:after="0" w:line="223" w:lineRule="exact"/>
              <w:rPr>
                <w:rFonts w:ascii="Times New Roman" w:hAnsi="Times New Roman" w:cs="Times New Roman"/>
                <w:color w:val="000000"/>
                <w:spacing w:val="-5"/>
              </w:rPr>
            </w:pPr>
            <w:r w:rsidRPr="00C62107">
              <w:rPr>
                <w:rFonts w:ascii="Times New Roman" w:hAnsi="Times New Roman" w:cs="Times New Roman"/>
              </w:rPr>
              <w:t>МУП «</w:t>
            </w:r>
            <w:proofErr w:type="spellStart"/>
            <w:r w:rsidRPr="00C62107">
              <w:rPr>
                <w:rFonts w:ascii="Times New Roman" w:hAnsi="Times New Roman" w:cs="Times New Roman"/>
              </w:rPr>
              <w:t>Прутские</w:t>
            </w:r>
            <w:proofErr w:type="spellEnd"/>
            <w:r w:rsidRPr="00C62107">
              <w:rPr>
                <w:rFonts w:ascii="Times New Roman" w:hAnsi="Times New Roman" w:cs="Times New Roman"/>
              </w:rPr>
              <w:t xml:space="preserve"> коммунальные сети»</w:t>
            </w:r>
          </w:p>
        </w:tc>
      </w:tr>
      <w:tr w:rsidR="002E3C1A" w:rsidRPr="00C62107" w:rsidTr="00ED1D05">
        <w:trPr>
          <w:trHeight w:hRule="exact" w:val="451"/>
        </w:trPr>
        <w:tc>
          <w:tcPr>
            <w:tcW w:w="42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E3C1A" w:rsidRPr="00C62107" w:rsidRDefault="002E3C1A" w:rsidP="00C62107">
            <w:pPr>
              <w:shd w:val="clear" w:color="auto" w:fill="FFFFFF"/>
              <w:spacing w:after="0" w:line="223" w:lineRule="exact"/>
              <w:ind w:left="5" w:right="84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62107">
              <w:rPr>
                <w:rFonts w:ascii="Times New Roman" w:hAnsi="Times New Roman" w:cs="Times New Roman"/>
                <w:color w:val="000000"/>
                <w:spacing w:val="-5"/>
              </w:rPr>
              <w:t>Место расположение</w:t>
            </w:r>
            <w:proofErr w:type="gramEnd"/>
            <w:r w:rsidRPr="00C62107">
              <w:rPr>
                <w:rFonts w:ascii="Times New Roman" w:hAnsi="Times New Roman" w:cs="Times New Roman"/>
                <w:color w:val="000000"/>
                <w:spacing w:val="-5"/>
              </w:rPr>
              <w:t xml:space="preserve"> организации</w:t>
            </w:r>
          </w:p>
        </w:tc>
        <w:tc>
          <w:tcPr>
            <w:tcW w:w="49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E3C1A" w:rsidRPr="00C62107" w:rsidRDefault="002E3C1A" w:rsidP="00C62107">
            <w:pPr>
              <w:shd w:val="clear" w:color="auto" w:fill="FFFFFF"/>
              <w:spacing w:after="0" w:line="223" w:lineRule="exact"/>
              <w:rPr>
                <w:rFonts w:ascii="Times New Roman" w:hAnsi="Times New Roman" w:cs="Times New Roman"/>
                <w:color w:val="000000"/>
                <w:spacing w:val="-5"/>
              </w:rPr>
            </w:pPr>
            <w:proofErr w:type="spellStart"/>
            <w:r w:rsidRPr="00C62107">
              <w:rPr>
                <w:rFonts w:ascii="Times New Roman" w:hAnsi="Times New Roman" w:cs="Times New Roman"/>
                <w:color w:val="000000"/>
              </w:rPr>
              <w:t>п</w:t>
            </w:r>
            <w:proofErr w:type="gramStart"/>
            <w:r w:rsidRPr="00C62107">
              <w:rPr>
                <w:rFonts w:ascii="Times New Roman" w:hAnsi="Times New Roman" w:cs="Times New Roman"/>
                <w:color w:val="000000"/>
              </w:rPr>
              <w:t>.П</w:t>
            </w:r>
            <w:proofErr w:type="gramEnd"/>
            <w:r w:rsidRPr="00C62107">
              <w:rPr>
                <w:rFonts w:ascii="Times New Roman" w:hAnsi="Times New Roman" w:cs="Times New Roman"/>
                <w:color w:val="000000"/>
              </w:rPr>
              <w:t>рутской</w:t>
            </w:r>
            <w:proofErr w:type="spellEnd"/>
          </w:p>
        </w:tc>
      </w:tr>
      <w:tr w:rsidR="002E3C1A" w:rsidRPr="00C62107" w:rsidTr="00ED1D05">
        <w:trPr>
          <w:trHeight w:hRule="exact" w:val="552"/>
        </w:trPr>
        <w:tc>
          <w:tcPr>
            <w:tcW w:w="42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E3C1A" w:rsidRPr="00C62107" w:rsidRDefault="002E3C1A" w:rsidP="00C62107">
            <w:pPr>
              <w:shd w:val="clear" w:color="auto" w:fill="FFFFFF"/>
              <w:spacing w:after="0" w:line="223" w:lineRule="exact"/>
              <w:ind w:left="5" w:right="842"/>
              <w:rPr>
                <w:rFonts w:ascii="Times New Roman" w:hAnsi="Times New Roman" w:cs="Times New Roman"/>
                <w:color w:val="000000"/>
              </w:rPr>
            </w:pPr>
            <w:r w:rsidRPr="00C62107">
              <w:rPr>
                <w:rFonts w:ascii="Times New Roman" w:hAnsi="Times New Roman" w:cs="Times New Roman"/>
                <w:color w:val="000000"/>
                <w:spacing w:val="-5"/>
              </w:rPr>
              <w:t xml:space="preserve">Наименование муниципального образования </w:t>
            </w:r>
          </w:p>
        </w:tc>
        <w:tc>
          <w:tcPr>
            <w:tcW w:w="49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E3C1A" w:rsidRPr="00C62107" w:rsidRDefault="002E3C1A" w:rsidP="00C62107">
            <w:pPr>
              <w:shd w:val="clear" w:color="auto" w:fill="FFFFFF"/>
              <w:spacing w:after="0" w:line="223" w:lineRule="exact"/>
              <w:rPr>
                <w:rFonts w:ascii="Times New Roman" w:hAnsi="Times New Roman" w:cs="Times New Roman"/>
                <w:color w:val="000000"/>
              </w:rPr>
            </w:pPr>
            <w:r w:rsidRPr="00C62107">
              <w:rPr>
                <w:rFonts w:ascii="Times New Roman" w:hAnsi="Times New Roman" w:cs="Times New Roman"/>
                <w:color w:val="000000"/>
              </w:rPr>
              <w:t>Павловский район</w:t>
            </w:r>
          </w:p>
        </w:tc>
      </w:tr>
      <w:tr w:rsidR="002E3C1A" w:rsidRPr="00C62107" w:rsidTr="00ED1D05">
        <w:trPr>
          <w:trHeight w:hRule="exact" w:val="526"/>
        </w:trPr>
        <w:tc>
          <w:tcPr>
            <w:tcW w:w="42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E3C1A" w:rsidRPr="00C62107" w:rsidRDefault="002E3C1A" w:rsidP="00C62107">
            <w:pPr>
              <w:shd w:val="clear" w:color="auto" w:fill="FFFFFF"/>
              <w:spacing w:after="0" w:line="223" w:lineRule="exact"/>
              <w:ind w:left="7"/>
              <w:rPr>
                <w:rFonts w:ascii="Times New Roman" w:hAnsi="Times New Roman" w:cs="Times New Roman"/>
              </w:rPr>
            </w:pPr>
            <w:r w:rsidRPr="00C62107">
              <w:rPr>
                <w:rFonts w:ascii="Times New Roman" w:hAnsi="Times New Roman" w:cs="Times New Roman"/>
                <w:color w:val="000000"/>
              </w:rPr>
              <w:t>Юридический адрес</w:t>
            </w:r>
          </w:p>
        </w:tc>
        <w:tc>
          <w:tcPr>
            <w:tcW w:w="49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E3C1A" w:rsidRPr="00C62107" w:rsidRDefault="002E3C1A" w:rsidP="00C62107">
            <w:pPr>
              <w:shd w:val="clear" w:color="auto" w:fill="FFFFFF"/>
              <w:snapToGrid w:val="0"/>
              <w:spacing w:after="0" w:line="223" w:lineRule="exact"/>
              <w:ind w:right="725"/>
              <w:rPr>
                <w:rFonts w:ascii="Times New Roman" w:hAnsi="Times New Roman" w:cs="Times New Roman"/>
                <w:color w:val="000000"/>
              </w:rPr>
            </w:pPr>
            <w:r w:rsidRPr="00C62107">
              <w:rPr>
                <w:rFonts w:ascii="Times New Roman" w:hAnsi="Times New Roman" w:cs="Times New Roman"/>
              </w:rPr>
              <w:t xml:space="preserve">659015 Алтайский край, Павловский  район, </w:t>
            </w:r>
            <w:proofErr w:type="spellStart"/>
            <w:r w:rsidRPr="00C62107">
              <w:rPr>
                <w:rFonts w:ascii="Times New Roman" w:hAnsi="Times New Roman" w:cs="Times New Roman"/>
              </w:rPr>
              <w:t>п</w:t>
            </w:r>
            <w:proofErr w:type="gramStart"/>
            <w:r w:rsidRPr="00C62107">
              <w:rPr>
                <w:rFonts w:ascii="Times New Roman" w:hAnsi="Times New Roman" w:cs="Times New Roman"/>
              </w:rPr>
              <w:t>.П</w:t>
            </w:r>
            <w:proofErr w:type="gramEnd"/>
            <w:r w:rsidRPr="00C62107">
              <w:rPr>
                <w:rFonts w:ascii="Times New Roman" w:hAnsi="Times New Roman" w:cs="Times New Roman"/>
              </w:rPr>
              <w:t>рутской</w:t>
            </w:r>
            <w:proofErr w:type="spellEnd"/>
            <w:r w:rsidRPr="00C62107">
              <w:rPr>
                <w:rFonts w:ascii="Times New Roman" w:hAnsi="Times New Roman" w:cs="Times New Roman"/>
              </w:rPr>
              <w:t>, ул.Центральная 16 «б»</w:t>
            </w:r>
          </w:p>
        </w:tc>
      </w:tr>
      <w:tr w:rsidR="002E3C1A" w:rsidRPr="00C62107" w:rsidTr="00ED1D05">
        <w:trPr>
          <w:trHeight w:hRule="exact" w:val="510"/>
        </w:trPr>
        <w:tc>
          <w:tcPr>
            <w:tcW w:w="42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E3C1A" w:rsidRPr="00C62107" w:rsidRDefault="002E3C1A" w:rsidP="00C62107">
            <w:pPr>
              <w:shd w:val="clear" w:color="auto" w:fill="FFFFFF"/>
              <w:spacing w:after="0" w:line="223" w:lineRule="exact"/>
              <w:ind w:left="5"/>
              <w:rPr>
                <w:rFonts w:ascii="Times New Roman" w:hAnsi="Times New Roman" w:cs="Times New Roman"/>
                <w:color w:val="000000"/>
                <w:spacing w:val="-5"/>
              </w:rPr>
            </w:pPr>
            <w:r w:rsidRPr="00C62107">
              <w:rPr>
                <w:rFonts w:ascii="Times New Roman" w:hAnsi="Times New Roman" w:cs="Times New Roman"/>
                <w:color w:val="000000"/>
              </w:rPr>
              <w:t>Почтовый адрес</w:t>
            </w:r>
          </w:p>
        </w:tc>
        <w:tc>
          <w:tcPr>
            <w:tcW w:w="49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E3C1A" w:rsidRPr="00C62107" w:rsidRDefault="002E3C1A" w:rsidP="00C62107">
            <w:pPr>
              <w:shd w:val="clear" w:color="auto" w:fill="FFFFFF"/>
              <w:spacing w:after="0" w:line="218" w:lineRule="exact"/>
              <w:ind w:right="727" w:firstLine="2"/>
              <w:rPr>
                <w:rFonts w:ascii="Times New Roman" w:hAnsi="Times New Roman" w:cs="Times New Roman"/>
                <w:color w:val="000000"/>
              </w:rPr>
            </w:pPr>
            <w:r w:rsidRPr="00C62107">
              <w:rPr>
                <w:rFonts w:ascii="Times New Roman" w:hAnsi="Times New Roman" w:cs="Times New Roman"/>
                <w:color w:val="000000"/>
                <w:spacing w:val="-5"/>
              </w:rPr>
              <w:t xml:space="preserve"> </w:t>
            </w:r>
            <w:r w:rsidRPr="00C62107">
              <w:rPr>
                <w:rFonts w:ascii="Times New Roman" w:hAnsi="Times New Roman" w:cs="Times New Roman"/>
              </w:rPr>
              <w:t xml:space="preserve">659015 Алтайский край, Павловский  район, </w:t>
            </w:r>
            <w:proofErr w:type="spellStart"/>
            <w:r w:rsidRPr="00C62107">
              <w:rPr>
                <w:rFonts w:ascii="Times New Roman" w:hAnsi="Times New Roman" w:cs="Times New Roman"/>
              </w:rPr>
              <w:t>п</w:t>
            </w:r>
            <w:proofErr w:type="gramStart"/>
            <w:r w:rsidRPr="00C62107">
              <w:rPr>
                <w:rFonts w:ascii="Times New Roman" w:hAnsi="Times New Roman" w:cs="Times New Roman"/>
              </w:rPr>
              <w:t>.П</w:t>
            </w:r>
            <w:proofErr w:type="gramEnd"/>
            <w:r w:rsidRPr="00C62107">
              <w:rPr>
                <w:rFonts w:ascii="Times New Roman" w:hAnsi="Times New Roman" w:cs="Times New Roman"/>
              </w:rPr>
              <w:t>рутской</w:t>
            </w:r>
            <w:proofErr w:type="spellEnd"/>
            <w:r w:rsidRPr="00C62107">
              <w:rPr>
                <w:rFonts w:ascii="Times New Roman" w:hAnsi="Times New Roman" w:cs="Times New Roman"/>
              </w:rPr>
              <w:t>, ул.Центральная 16 «б»</w:t>
            </w:r>
          </w:p>
        </w:tc>
      </w:tr>
      <w:tr w:rsidR="002E3C1A" w:rsidRPr="00C62107" w:rsidTr="00ED1D05">
        <w:trPr>
          <w:trHeight w:hRule="exact" w:val="285"/>
        </w:trPr>
        <w:tc>
          <w:tcPr>
            <w:tcW w:w="42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E3C1A" w:rsidRPr="00C62107" w:rsidRDefault="002E3C1A" w:rsidP="00C62107">
            <w:pPr>
              <w:shd w:val="clear" w:color="auto" w:fill="FFFFFF"/>
              <w:spacing w:after="0" w:line="218" w:lineRule="exact"/>
              <w:ind w:left="10"/>
              <w:rPr>
                <w:rFonts w:ascii="Times New Roman" w:hAnsi="Times New Roman" w:cs="Times New Roman"/>
                <w:color w:val="000000"/>
              </w:rPr>
            </w:pPr>
            <w:r w:rsidRPr="00C62107">
              <w:rPr>
                <w:rFonts w:ascii="Times New Roman" w:hAnsi="Times New Roman" w:cs="Times New Roman"/>
                <w:color w:val="000000"/>
              </w:rPr>
              <w:t>Ф.И.О. руководителя</w:t>
            </w:r>
          </w:p>
        </w:tc>
        <w:tc>
          <w:tcPr>
            <w:tcW w:w="49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E3C1A" w:rsidRPr="00C62107" w:rsidRDefault="002E3C1A" w:rsidP="00C62107">
            <w:pPr>
              <w:shd w:val="clear" w:color="auto" w:fill="FFFFFF"/>
              <w:spacing w:after="0" w:line="218" w:lineRule="exac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62107">
              <w:rPr>
                <w:rFonts w:ascii="Times New Roman" w:hAnsi="Times New Roman" w:cs="Times New Roman"/>
                <w:color w:val="000000"/>
              </w:rPr>
              <w:t>Крохалёв</w:t>
            </w:r>
            <w:proofErr w:type="spellEnd"/>
            <w:r w:rsidRPr="00C62107">
              <w:rPr>
                <w:rFonts w:ascii="Times New Roman" w:hAnsi="Times New Roman" w:cs="Times New Roman"/>
                <w:color w:val="000000"/>
              </w:rPr>
              <w:t xml:space="preserve"> С.В.</w:t>
            </w:r>
          </w:p>
        </w:tc>
      </w:tr>
      <w:tr w:rsidR="002E3C1A" w:rsidRPr="00C62107" w:rsidTr="00ED1D05">
        <w:trPr>
          <w:trHeight w:hRule="exact" w:val="365"/>
        </w:trPr>
        <w:tc>
          <w:tcPr>
            <w:tcW w:w="42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E3C1A" w:rsidRPr="00C62107" w:rsidRDefault="002E3C1A" w:rsidP="00C62107">
            <w:pPr>
              <w:shd w:val="clear" w:color="auto" w:fill="FFFFFF"/>
              <w:spacing w:after="0" w:line="218" w:lineRule="exact"/>
              <w:ind w:left="7"/>
              <w:rPr>
                <w:rFonts w:ascii="Times New Roman" w:hAnsi="Times New Roman" w:cs="Times New Roman"/>
                <w:color w:val="000000"/>
              </w:rPr>
            </w:pPr>
            <w:r w:rsidRPr="00C62107">
              <w:rPr>
                <w:rFonts w:ascii="Times New Roman" w:hAnsi="Times New Roman" w:cs="Times New Roman"/>
                <w:color w:val="000000"/>
              </w:rPr>
              <w:t>Ф.И.О. главного бухгалтера</w:t>
            </w:r>
          </w:p>
        </w:tc>
        <w:tc>
          <w:tcPr>
            <w:tcW w:w="49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E3C1A" w:rsidRPr="00C62107" w:rsidRDefault="002E3C1A" w:rsidP="00C62107">
            <w:pPr>
              <w:shd w:val="clear" w:color="auto" w:fill="FFFFFF"/>
              <w:spacing w:after="0" w:line="218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  <w:proofErr w:type="spellStart"/>
            <w:r w:rsidRPr="00C62107">
              <w:rPr>
                <w:rFonts w:ascii="Times New Roman" w:hAnsi="Times New Roman" w:cs="Times New Roman"/>
                <w:color w:val="000000"/>
              </w:rPr>
              <w:t>Маношкина</w:t>
            </w:r>
            <w:proofErr w:type="spellEnd"/>
            <w:r w:rsidRPr="00C62107">
              <w:rPr>
                <w:rFonts w:ascii="Times New Roman" w:hAnsi="Times New Roman" w:cs="Times New Roman"/>
                <w:color w:val="000000"/>
              </w:rPr>
              <w:t xml:space="preserve"> Е.А.</w:t>
            </w:r>
          </w:p>
        </w:tc>
      </w:tr>
      <w:tr w:rsidR="002E3C1A" w:rsidRPr="00C62107" w:rsidTr="00ED1D05">
        <w:trPr>
          <w:trHeight w:hRule="exact" w:val="634"/>
        </w:trPr>
        <w:tc>
          <w:tcPr>
            <w:tcW w:w="42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E3C1A" w:rsidRPr="00C62107" w:rsidRDefault="002E3C1A" w:rsidP="00C62107">
            <w:pPr>
              <w:shd w:val="clear" w:color="auto" w:fill="FFFFFF"/>
              <w:spacing w:after="0" w:line="221" w:lineRule="exact"/>
              <w:ind w:left="7" w:right="874"/>
              <w:rPr>
                <w:rFonts w:ascii="Times New Roman" w:hAnsi="Times New Roman" w:cs="Times New Roman"/>
                <w:color w:val="000000"/>
                <w:spacing w:val="-5"/>
              </w:rPr>
            </w:pPr>
            <w:r w:rsidRPr="00C62107">
              <w:rPr>
                <w:rFonts w:ascii="Times New Roman" w:hAnsi="Times New Roman" w:cs="Times New Roman"/>
                <w:color w:val="000000"/>
                <w:spacing w:val="-4"/>
              </w:rPr>
              <w:t xml:space="preserve">Ф.И.О. и должность лица, ответственного за </w:t>
            </w:r>
            <w:r w:rsidRPr="00C62107">
              <w:rPr>
                <w:rFonts w:ascii="Times New Roman" w:hAnsi="Times New Roman" w:cs="Times New Roman"/>
                <w:color w:val="000000"/>
              </w:rPr>
              <w:t>заполнение формы</w:t>
            </w:r>
          </w:p>
        </w:tc>
        <w:tc>
          <w:tcPr>
            <w:tcW w:w="49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E3C1A" w:rsidRPr="00C62107" w:rsidRDefault="002E3C1A" w:rsidP="00C62107">
            <w:pPr>
              <w:shd w:val="clear" w:color="auto" w:fill="FFFFFF"/>
              <w:spacing w:after="0" w:line="221" w:lineRule="exact"/>
              <w:rPr>
                <w:rFonts w:ascii="Times New Roman" w:hAnsi="Times New Roman" w:cs="Times New Roman"/>
                <w:color w:val="000000"/>
                <w:spacing w:val="-5"/>
              </w:rPr>
            </w:pPr>
            <w:r w:rsidRPr="00C62107">
              <w:rPr>
                <w:rFonts w:ascii="Times New Roman" w:hAnsi="Times New Roman" w:cs="Times New Roman"/>
                <w:color w:val="000000"/>
                <w:spacing w:val="-5"/>
              </w:rPr>
              <w:t xml:space="preserve">Экономист -  </w:t>
            </w:r>
            <w:proofErr w:type="spellStart"/>
            <w:r w:rsidRPr="00C62107">
              <w:rPr>
                <w:rFonts w:ascii="Times New Roman" w:hAnsi="Times New Roman" w:cs="Times New Roman"/>
                <w:color w:val="000000"/>
                <w:spacing w:val="-5"/>
              </w:rPr>
              <w:t>Пучкина</w:t>
            </w:r>
            <w:proofErr w:type="spellEnd"/>
            <w:r w:rsidRPr="00C62107">
              <w:rPr>
                <w:rFonts w:ascii="Times New Roman" w:hAnsi="Times New Roman" w:cs="Times New Roman"/>
                <w:color w:val="000000"/>
                <w:spacing w:val="-5"/>
              </w:rPr>
              <w:t xml:space="preserve"> Н.Н.</w:t>
            </w:r>
          </w:p>
        </w:tc>
      </w:tr>
      <w:tr w:rsidR="002E3C1A" w:rsidRPr="00C62107" w:rsidTr="00ED1D05">
        <w:trPr>
          <w:trHeight w:hRule="exact" w:val="254"/>
        </w:trPr>
        <w:tc>
          <w:tcPr>
            <w:tcW w:w="42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E3C1A" w:rsidRPr="00C62107" w:rsidRDefault="002E3C1A" w:rsidP="00C62107">
            <w:pPr>
              <w:shd w:val="clear" w:color="auto" w:fill="FFFFFF"/>
              <w:spacing w:after="0" w:line="221" w:lineRule="exact"/>
              <w:ind w:left="2"/>
              <w:rPr>
                <w:rFonts w:ascii="Times New Roman" w:hAnsi="Times New Roman" w:cs="Times New Roman"/>
                <w:color w:val="000000"/>
              </w:rPr>
            </w:pPr>
            <w:r w:rsidRPr="00C62107">
              <w:rPr>
                <w:rFonts w:ascii="Times New Roman" w:hAnsi="Times New Roman" w:cs="Times New Roman"/>
                <w:color w:val="000000"/>
                <w:spacing w:val="-5"/>
              </w:rPr>
              <w:t>Контактные телефоны ((код) номер телефона)</w:t>
            </w:r>
          </w:p>
        </w:tc>
        <w:tc>
          <w:tcPr>
            <w:tcW w:w="49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E3C1A" w:rsidRPr="00C62107" w:rsidRDefault="002E3C1A" w:rsidP="00C62107">
            <w:pPr>
              <w:shd w:val="clear" w:color="auto" w:fill="FFFFFF"/>
              <w:spacing w:after="0" w:line="221" w:lineRule="exact"/>
              <w:ind w:left="2"/>
              <w:rPr>
                <w:rFonts w:ascii="Times New Roman" w:hAnsi="Times New Roman" w:cs="Times New Roman"/>
                <w:color w:val="000000"/>
              </w:rPr>
            </w:pPr>
            <w:r w:rsidRPr="00C62107">
              <w:rPr>
                <w:rFonts w:ascii="Times New Roman" w:hAnsi="Times New Roman" w:cs="Times New Roman"/>
                <w:color w:val="000000"/>
              </w:rPr>
              <w:t>385-81-31-3-75</w:t>
            </w:r>
          </w:p>
        </w:tc>
      </w:tr>
      <w:tr w:rsidR="002E3C1A" w:rsidRPr="00C62107" w:rsidTr="00ED1D05">
        <w:trPr>
          <w:trHeight w:hRule="exact" w:val="259"/>
        </w:trPr>
        <w:tc>
          <w:tcPr>
            <w:tcW w:w="42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E3C1A" w:rsidRPr="00C62107" w:rsidRDefault="002E3C1A" w:rsidP="00C62107">
            <w:pPr>
              <w:shd w:val="clear" w:color="auto" w:fill="FFFFFF"/>
              <w:spacing w:after="0" w:line="221" w:lineRule="exact"/>
              <w:ind w:left="2"/>
              <w:rPr>
                <w:rFonts w:ascii="Times New Roman" w:hAnsi="Times New Roman" w:cs="Times New Roman"/>
              </w:rPr>
            </w:pPr>
            <w:r w:rsidRPr="00C62107">
              <w:rPr>
                <w:rFonts w:ascii="Times New Roman" w:hAnsi="Times New Roman" w:cs="Times New Roman"/>
                <w:color w:val="000000"/>
              </w:rPr>
              <w:t>ИНН</w:t>
            </w:r>
          </w:p>
        </w:tc>
        <w:tc>
          <w:tcPr>
            <w:tcW w:w="49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E3C1A" w:rsidRPr="00C62107" w:rsidRDefault="002E3C1A" w:rsidP="00C62107">
            <w:pPr>
              <w:shd w:val="clear" w:color="auto" w:fill="FFFFFF"/>
              <w:snapToGrid w:val="0"/>
              <w:spacing w:after="0" w:line="221" w:lineRule="exact"/>
              <w:ind w:left="2"/>
              <w:rPr>
                <w:rFonts w:ascii="Times New Roman" w:hAnsi="Times New Roman" w:cs="Times New Roman"/>
                <w:color w:val="000000"/>
              </w:rPr>
            </w:pPr>
            <w:r w:rsidRPr="00C62107">
              <w:rPr>
                <w:rFonts w:ascii="Times New Roman" w:hAnsi="Times New Roman" w:cs="Times New Roman"/>
              </w:rPr>
              <w:t>2261010254</w:t>
            </w:r>
          </w:p>
        </w:tc>
      </w:tr>
      <w:tr w:rsidR="002E3C1A" w:rsidRPr="00C62107" w:rsidTr="00ED1D05">
        <w:trPr>
          <w:trHeight w:hRule="exact" w:val="259"/>
        </w:trPr>
        <w:tc>
          <w:tcPr>
            <w:tcW w:w="42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E3C1A" w:rsidRPr="00C62107" w:rsidRDefault="002E3C1A" w:rsidP="00C62107">
            <w:pPr>
              <w:shd w:val="clear" w:color="auto" w:fill="FFFFFF"/>
              <w:spacing w:after="0" w:line="221" w:lineRule="exact"/>
              <w:ind w:left="2"/>
              <w:rPr>
                <w:rFonts w:ascii="Times New Roman" w:hAnsi="Times New Roman" w:cs="Times New Roman"/>
              </w:rPr>
            </w:pPr>
            <w:r w:rsidRPr="00C62107">
              <w:rPr>
                <w:rFonts w:ascii="Times New Roman" w:hAnsi="Times New Roman" w:cs="Times New Roman"/>
                <w:color w:val="000000"/>
              </w:rPr>
              <w:t>КПП</w:t>
            </w:r>
          </w:p>
        </w:tc>
        <w:tc>
          <w:tcPr>
            <w:tcW w:w="49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E3C1A" w:rsidRPr="00C62107" w:rsidRDefault="002E3C1A" w:rsidP="00C62107">
            <w:pPr>
              <w:shd w:val="clear" w:color="auto" w:fill="FFFFFF"/>
              <w:snapToGrid w:val="0"/>
              <w:spacing w:after="0" w:line="221" w:lineRule="exact"/>
              <w:ind w:left="2"/>
              <w:rPr>
                <w:rFonts w:ascii="Times New Roman" w:hAnsi="Times New Roman" w:cs="Times New Roman"/>
                <w:color w:val="000000"/>
              </w:rPr>
            </w:pPr>
            <w:r w:rsidRPr="00C62107">
              <w:rPr>
                <w:rFonts w:ascii="Times New Roman" w:hAnsi="Times New Roman" w:cs="Times New Roman"/>
              </w:rPr>
              <w:t>226101001</w:t>
            </w:r>
          </w:p>
        </w:tc>
      </w:tr>
      <w:tr w:rsidR="002E3C1A" w:rsidRPr="00C62107" w:rsidTr="00ED1D05">
        <w:trPr>
          <w:trHeight w:hRule="exact" w:val="259"/>
        </w:trPr>
        <w:tc>
          <w:tcPr>
            <w:tcW w:w="42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E3C1A" w:rsidRPr="00C62107" w:rsidRDefault="002E3C1A" w:rsidP="00C62107">
            <w:pPr>
              <w:shd w:val="clear" w:color="auto" w:fill="FFFFFF"/>
              <w:spacing w:after="0" w:line="221" w:lineRule="exact"/>
              <w:ind w:left="7"/>
              <w:rPr>
                <w:rFonts w:ascii="Times New Roman" w:hAnsi="Times New Roman" w:cs="Times New Roman"/>
              </w:rPr>
            </w:pPr>
            <w:r w:rsidRPr="00C62107">
              <w:rPr>
                <w:rFonts w:ascii="Times New Roman" w:hAnsi="Times New Roman" w:cs="Times New Roman"/>
                <w:color w:val="000000"/>
              </w:rPr>
              <w:t>ОГРН</w:t>
            </w:r>
          </w:p>
        </w:tc>
        <w:tc>
          <w:tcPr>
            <w:tcW w:w="49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E3C1A" w:rsidRPr="00C62107" w:rsidRDefault="002E3C1A" w:rsidP="00C62107">
            <w:pPr>
              <w:shd w:val="clear" w:color="auto" w:fill="FFFFFF"/>
              <w:snapToGrid w:val="0"/>
              <w:spacing w:after="0" w:line="221" w:lineRule="exact"/>
              <w:ind w:left="2"/>
              <w:rPr>
                <w:rFonts w:ascii="Times New Roman" w:hAnsi="Times New Roman" w:cs="Times New Roman"/>
                <w:color w:val="000000"/>
              </w:rPr>
            </w:pPr>
            <w:r w:rsidRPr="00C62107">
              <w:rPr>
                <w:rFonts w:ascii="Times New Roman" w:hAnsi="Times New Roman" w:cs="Times New Roman"/>
              </w:rPr>
              <w:t>1192225035441</w:t>
            </w:r>
          </w:p>
        </w:tc>
      </w:tr>
      <w:tr w:rsidR="002E3C1A" w:rsidRPr="00C62107" w:rsidTr="00ED1D05">
        <w:trPr>
          <w:trHeight w:hRule="exact" w:val="481"/>
        </w:trPr>
        <w:tc>
          <w:tcPr>
            <w:tcW w:w="42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E3C1A" w:rsidRPr="00C62107" w:rsidRDefault="002E3C1A" w:rsidP="00C62107">
            <w:pPr>
              <w:shd w:val="clear" w:color="auto" w:fill="FFFFFF"/>
              <w:spacing w:after="0" w:line="221" w:lineRule="exact"/>
              <w:rPr>
                <w:rFonts w:ascii="Times New Roman" w:hAnsi="Times New Roman" w:cs="Times New Roman"/>
              </w:rPr>
            </w:pPr>
            <w:r w:rsidRPr="00C62107">
              <w:rPr>
                <w:rFonts w:ascii="Times New Roman" w:hAnsi="Times New Roman" w:cs="Times New Roman"/>
                <w:color w:val="000000"/>
              </w:rPr>
              <w:t>Период представления информации:</w:t>
            </w:r>
          </w:p>
        </w:tc>
        <w:tc>
          <w:tcPr>
            <w:tcW w:w="49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E3C1A" w:rsidRPr="00C62107" w:rsidRDefault="002E3C1A" w:rsidP="00C62107">
            <w:pPr>
              <w:shd w:val="clear" w:color="auto" w:fill="FFFFFF"/>
              <w:snapToGrid w:val="0"/>
              <w:spacing w:after="0" w:line="221" w:lineRule="exact"/>
              <w:ind w:left="2"/>
              <w:rPr>
                <w:rFonts w:ascii="Times New Roman" w:hAnsi="Times New Roman" w:cs="Times New Roman"/>
              </w:rPr>
            </w:pPr>
            <w:r w:rsidRPr="00C62107">
              <w:rPr>
                <w:rFonts w:ascii="Times New Roman" w:hAnsi="Times New Roman" w:cs="Times New Roman"/>
              </w:rPr>
              <w:t>Плановый 2018 год по ООО</w:t>
            </w:r>
            <w:proofErr w:type="gramStart"/>
            <w:r w:rsidRPr="00C62107">
              <w:rPr>
                <w:rFonts w:ascii="Times New Roman" w:hAnsi="Times New Roman" w:cs="Times New Roman"/>
              </w:rPr>
              <w:t>»</w:t>
            </w:r>
            <w:proofErr w:type="spellStart"/>
            <w:r w:rsidRPr="00C62107">
              <w:rPr>
                <w:rFonts w:ascii="Times New Roman" w:hAnsi="Times New Roman" w:cs="Times New Roman"/>
              </w:rPr>
              <w:t>П</w:t>
            </w:r>
            <w:proofErr w:type="gramEnd"/>
            <w:r w:rsidRPr="00C62107">
              <w:rPr>
                <w:rFonts w:ascii="Times New Roman" w:hAnsi="Times New Roman" w:cs="Times New Roman"/>
              </w:rPr>
              <w:t>рутские</w:t>
            </w:r>
            <w:proofErr w:type="spellEnd"/>
            <w:r w:rsidRPr="00C62107">
              <w:rPr>
                <w:rFonts w:ascii="Times New Roman" w:hAnsi="Times New Roman" w:cs="Times New Roman"/>
              </w:rPr>
              <w:t xml:space="preserve"> коммунальные сети»</w:t>
            </w:r>
          </w:p>
        </w:tc>
      </w:tr>
    </w:tbl>
    <w:p w:rsidR="002E3C1A" w:rsidRPr="00C62107" w:rsidRDefault="002E3C1A" w:rsidP="00C62107">
      <w:pPr>
        <w:spacing w:after="0" w:line="1" w:lineRule="exact"/>
        <w:rPr>
          <w:rFonts w:ascii="Times New Roman" w:hAnsi="Times New Roman" w:cs="Times New Roman"/>
        </w:rPr>
      </w:pPr>
    </w:p>
    <w:tbl>
      <w:tblPr>
        <w:tblW w:w="94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60"/>
        <w:gridCol w:w="3135"/>
        <w:gridCol w:w="1035"/>
        <w:gridCol w:w="1455"/>
        <w:gridCol w:w="1365"/>
        <w:gridCol w:w="1806"/>
      </w:tblGrid>
      <w:tr w:rsidR="002E3C1A" w:rsidRPr="00C62107" w:rsidTr="00ED1D05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jc w:val="center"/>
              <w:rPr>
                <w:sz w:val="20"/>
                <w:szCs w:val="20"/>
              </w:rPr>
            </w:pPr>
            <w:r w:rsidRPr="00C62107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62107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C62107">
              <w:rPr>
                <w:sz w:val="20"/>
                <w:szCs w:val="20"/>
              </w:rPr>
              <w:t>/</w:t>
            </w:r>
            <w:proofErr w:type="spellStart"/>
            <w:r w:rsidRPr="00C62107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jc w:val="center"/>
              <w:rPr>
                <w:sz w:val="20"/>
                <w:szCs w:val="20"/>
              </w:rPr>
            </w:pPr>
            <w:r w:rsidRPr="00C62107">
              <w:rPr>
                <w:sz w:val="20"/>
                <w:szCs w:val="20"/>
              </w:rPr>
              <w:t xml:space="preserve">Наименование </w:t>
            </w:r>
          </w:p>
          <w:p w:rsidR="002E3C1A" w:rsidRPr="00C62107" w:rsidRDefault="002E3C1A" w:rsidP="00ED1D05">
            <w:pPr>
              <w:pStyle w:val="aff9"/>
              <w:jc w:val="center"/>
              <w:rPr>
                <w:sz w:val="20"/>
                <w:szCs w:val="20"/>
              </w:rPr>
            </w:pPr>
            <w:r w:rsidRPr="00C62107">
              <w:rPr>
                <w:sz w:val="20"/>
                <w:szCs w:val="20"/>
              </w:rPr>
              <w:t>показателя</w:t>
            </w:r>
          </w:p>
        </w:tc>
        <w:tc>
          <w:tcPr>
            <w:tcW w:w="10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jc w:val="center"/>
              <w:rPr>
                <w:sz w:val="20"/>
                <w:szCs w:val="20"/>
              </w:rPr>
            </w:pPr>
            <w:r w:rsidRPr="00C62107">
              <w:rPr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14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jc w:val="center"/>
              <w:rPr>
                <w:sz w:val="20"/>
                <w:szCs w:val="20"/>
              </w:rPr>
            </w:pPr>
            <w:r w:rsidRPr="00C62107">
              <w:rPr>
                <w:sz w:val="20"/>
                <w:szCs w:val="20"/>
              </w:rPr>
              <w:t>Значение показателя</w:t>
            </w:r>
          </w:p>
        </w:tc>
        <w:tc>
          <w:tcPr>
            <w:tcW w:w="13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jc w:val="center"/>
              <w:rPr>
                <w:sz w:val="20"/>
                <w:szCs w:val="20"/>
              </w:rPr>
            </w:pPr>
            <w:r w:rsidRPr="00C62107">
              <w:rPr>
                <w:sz w:val="20"/>
                <w:szCs w:val="20"/>
              </w:rPr>
              <w:t xml:space="preserve">Значение показателя </w:t>
            </w:r>
          </w:p>
        </w:tc>
        <w:tc>
          <w:tcPr>
            <w:tcW w:w="18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jc w:val="center"/>
              <w:rPr>
                <w:sz w:val="20"/>
                <w:szCs w:val="20"/>
              </w:rPr>
            </w:pPr>
            <w:r w:rsidRPr="00C62107">
              <w:rPr>
                <w:sz w:val="20"/>
                <w:szCs w:val="20"/>
              </w:rPr>
              <w:t>Примечание</w:t>
            </w:r>
          </w:p>
        </w:tc>
      </w:tr>
      <w:tr w:rsidR="002E3C1A" w:rsidRPr="00C62107" w:rsidTr="00ED1D0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62107">
              <w:rPr>
                <w:sz w:val="20"/>
                <w:szCs w:val="20"/>
              </w:rPr>
              <w:t>1</w:t>
            </w:r>
          </w:p>
        </w:tc>
        <w:tc>
          <w:tcPr>
            <w:tcW w:w="8796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rPr>
                <w:sz w:val="20"/>
                <w:szCs w:val="20"/>
              </w:rPr>
            </w:pPr>
            <w:r w:rsidRPr="00C62107">
              <w:rPr>
                <w:b/>
                <w:bCs/>
                <w:sz w:val="20"/>
                <w:szCs w:val="20"/>
              </w:rPr>
              <w:t>Информация о ценах (тарифах</w:t>
            </w:r>
            <w:proofErr w:type="gramStart"/>
            <w:r w:rsidRPr="00C62107">
              <w:rPr>
                <w:b/>
                <w:bCs/>
                <w:sz w:val="20"/>
                <w:szCs w:val="20"/>
              </w:rPr>
              <w:t>)н</w:t>
            </w:r>
            <w:proofErr w:type="gramEnd"/>
            <w:r w:rsidRPr="00C62107">
              <w:rPr>
                <w:b/>
                <w:bCs/>
                <w:sz w:val="20"/>
                <w:szCs w:val="20"/>
              </w:rPr>
              <w:t>а регулируемые товары и услуги и надбавках к этим ценам (тарифам):</w:t>
            </w:r>
          </w:p>
        </w:tc>
      </w:tr>
      <w:tr w:rsidR="002E3C1A" w:rsidRPr="00C62107" w:rsidTr="00ED1D0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  <w:rPr>
                <w:sz w:val="20"/>
                <w:szCs w:val="20"/>
              </w:rPr>
            </w:pPr>
            <w:r w:rsidRPr="00C62107">
              <w:rPr>
                <w:sz w:val="20"/>
                <w:szCs w:val="20"/>
              </w:rPr>
              <w:t>1.1</w:t>
            </w:r>
          </w:p>
        </w:tc>
        <w:tc>
          <w:tcPr>
            <w:tcW w:w="3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rPr>
                <w:sz w:val="20"/>
                <w:szCs w:val="20"/>
              </w:rPr>
            </w:pPr>
            <w:r w:rsidRPr="00C62107">
              <w:rPr>
                <w:sz w:val="20"/>
                <w:szCs w:val="20"/>
              </w:rPr>
              <w:t xml:space="preserve">Утвержденные тарифы на тепловую энергию для </w:t>
            </w:r>
            <w:r w:rsidRPr="00C62107">
              <w:rPr>
                <w:sz w:val="20"/>
                <w:szCs w:val="20"/>
              </w:rPr>
              <w:lastRenderedPageBreak/>
              <w:t>потребителей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6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  <w:rPr>
                <w:sz w:val="20"/>
                <w:szCs w:val="20"/>
              </w:rPr>
            </w:pPr>
          </w:p>
          <w:p w:rsidR="002E3C1A" w:rsidRPr="00C62107" w:rsidRDefault="002E3C1A" w:rsidP="00ED1D05">
            <w:pPr>
              <w:pStyle w:val="aff9"/>
              <w:snapToGrid w:val="0"/>
              <w:jc w:val="center"/>
              <w:rPr>
                <w:sz w:val="20"/>
                <w:szCs w:val="20"/>
              </w:rPr>
            </w:pPr>
            <w:r w:rsidRPr="00C62107">
              <w:rPr>
                <w:sz w:val="20"/>
                <w:szCs w:val="20"/>
              </w:rPr>
              <w:t xml:space="preserve">Постановление </w:t>
            </w:r>
            <w:r w:rsidRPr="00C62107">
              <w:rPr>
                <w:sz w:val="20"/>
                <w:szCs w:val="20"/>
              </w:rPr>
              <w:lastRenderedPageBreak/>
              <w:t xml:space="preserve">Управления Алтайского края по </w:t>
            </w:r>
            <w:proofErr w:type="spellStart"/>
            <w:r w:rsidRPr="00C62107">
              <w:rPr>
                <w:sz w:val="20"/>
                <w:szCs w:val="20"/>
              </w:rPr>
              <w:t>госсударственному</w:t>
            </w:r>
            <w:proofErr w:type="spellEnd"/>
            <w:r w:rsidRPr="00C62107">
              <w:rPr>
                <w:sz w:val="20"/>
                <w:szCs w:val="20"/>
              </w:rPr>
              <w:t xml:space="preserve"> регулированию цен и тарифов от 26.11.15 №571</w:t>
            </w:r>
            <w:proofErr w:type="gramStart"/>
            <w:r w:rsidRPr="00C62107">
              <w:rPr>
                <w:sz w:val="20"/>
                <w:szCs w:val="20"/>
              </w:rPr>
              <w:t xml:space="preserve">( </w:t>
            </w:r>
            <w:proofErr w:type="gramEnd"/>
            <w:r w:rsidRPr="00C62107">
              <w:rPr>
                <w:sz w:val="20"/>
                <w:szCs w:val="20"/>
              </w:rPr>
              <w:t>НДС не облагается )</w:t>
            </w:r>
          </w:p>
        </w:tc>
      </w:tr>
      <w:tr w:rsidR="002E3C1A" w:rsidRPr="00C62107" w:rsidTr="00ED1D0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rPr>
                <w:sz w:val="20"/>
                <w:szCs w:val="20"/>
              </w:rPr>
            </w:pPr>
            <w:proofErr w:type="spellStart"/>
            <w:r w:rsidRPr="00C62107">
              <w:rPr>
                <w:sz w:val="20"/>
                <w:szCs w:val="20"/>
              </w:rPr>
              <w:t>одноставочный</w:t>
            </w:r>
            <w:proofErr w:type="spellEnd"/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 w:rsidRPr="00C62107">
              <w:rPr>
                <w:sz w:val="20"/>
                <w:szCs w:val="20"/>
              </w:rPr>
              <w:t>руб</w:t>
            </w:r>
            <w:proofErr w:type="spellEnd"/>
            <w:r w:rsidRPr="00C62107">
              <w:rPr>
                <w:sz w:val="20"/>
                <w:szCs w:val="20"/>
              </w:rPr>
              <w:t>/Гкал</w:t>
            </w:r>
          </w:p>
          <w:p w:rsidR="002E3C1A" w:rsidRPr="00C62107" w:rsidRDefault="002E3C1A" w:rsidP="00C62107">
            <w:pPr>
              <w:spacing w:after="0"/>
              <w:rPr>
                <w:rFonts w:ascii="Times New Roman" w:hAnsi="Times New Roman" w:cs="Times New Roman"/>
              </w:rPr>
            </w:pPr>
          </w:p>
          <w:p w:rsidR="002E3C1A" w:rsidRPr="00C62107" w:rsidRDefault="002E3C1A" w:rsidP="00C62107">
            <w:pPr>
              <w:spacing w:after="0"/>
              <w:rPr>
                <w:rFonts w:ascii="Times New Roman" w:hAnsi="Times New Roman" w:cs="Times New Roman"/>
              </w:rPr>
            </w:pPr>
          </w:p>
          <w:p w:rsidR="002E3C1A" w:rsidRPr="00C62107" w:rsidRDefault="002E3C1A" w:rsidP="00C621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C1A" w:rsidRPr="00C62107" w:rsidRDefault="002E3C1A" w:rsidP="00C621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C1A" w:rsidRPr="00C62107" w:rsidRDefault="002E3C1A" w:rsidP="00C621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  <w:rPr>
                <w:sz w:val="20"/>
                <w:szCs w:val="20"/>
              </w:rPr>
            </w:pPr>
            <w:r w:rsidRPr="00C62107">
              <w:rPr>
                <w:sz w:val="20"/>
                <w:szCs w:val="20"/>
              </w:rPr>
              <w:t>2350,71</w:t>
            </w:r>
          </w:p>
          <w:p w:rsidR="002E3C1A" w:rsidRPr="00C62107" w:rsidRDefault="002E3C1A" w:rsidP="00ED1D05">
            <w:pPr>
              <w:pStyle w:val="aff9"/>
              <w:snapToGrid w:val="0"/>
              <w:jc w:val="center"/>
              <w:rPr>
                <w:sz w:val="20"/>
                <w:szCs w:val="20"/>
              </w:rPr>
            </w:pPr>
            <w:r w:rsidRPr="00C62107">
              <w:rPr>
                <w:sz w:val="20"/>
                <w:szCs w:val="20"/>
              </w:rPr>
              <w:t>с01.01.2018 по 30.06.2018</w:t>
            </w:r>
          </w:p>
          <w:p w:rsidR="002E3C1A" w:rsidRPr="00C62107" w:rsidRDefault="002E3C1A" w:rsidP="00ED1D05">
            <w:pPr>
              <w:pStyle w:val="aff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  <w:rPr>
                <w:sz w:val="20"/>
                <w:szCs w:val="20"/>
              </w:rPr>
            </w:pPr>
            <w:r w:rsidRPr="00C62107">
              <w:rPr>
                <w:sz w:val="20"/>
                <w:szCs w:val="20"/>
              </w:rPr>
              <w:t>2407,76</w:t>
            </w:r>
          </w:p>
          <w:p w:rsidR="002E3C1A" w:rsidRPr="00C62107" w:rsidRDefault="002E3C1A" w:rsidP="00C621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2107">
              <w:rPr>
                <w:rFonts w:ascii="Times New Roman" w:hAnsi="Times New Roman" w:cs="Times New Roman"/>
                <w:sz w:val="20"/>
                <w:szCs w:val="20"/>
              </w:rPr>
              <w:t>с 01.07.2018 по 31.12.2018</w:t>
            </w:r>
          </w:p>
        </w:tc>
        <w:tc>
          <w:tcPr>
            <w:tcW w:w="1806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2E3C1A" w:rsidRPr="00C62107" w:rsidTr="00ED1D0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62107">
              <w:rPr>
                <w:sz w:val="20"/>
                <w:szCs w:val="20"/>
              </w:rPr>
              <w:t>2</w:t>
            </w:r>
          </w:p>
        </w:tc>
        <w:tc>
          <w:tcPr>
            <w:tcW w:w="8796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rPr>
                <w:sz w:val="20"/>
                <w:szCs w:val="20"/>
              </w:rPr>
            </w:pPr>
            <w:r w:rsidRPr="00C62107">
              <w:rPr>
                <w:b/>
                <w:bCs/>
                <w:sz w:val="20"/>
                <w:szCs w:val="20"/>
              </w:rPr>
              <w:t>Информация об основных показателях финансово-хозяйственной деятельности регулируемых организаций, включая структуру основных производственных затрат (в части регулируемой организации)</w:t>
            </w:r>
          </w:p>
        </w:tc>
      </w:tr>
      <w:tr w:rsidR="002E3C1A" w:rsidRPr="00C62107" w:rsidTr="00ED1D0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  <w:rPr>
                <w:sz w:val="20"/>
                <w:szCs w:val="20"/>
              </w:rPr>
            </w:pPr>
            <w:r w:rsidRPr="00C62107">
              <w:rPr>
                <w:sz w:val="20"/>
                <w:szCs w:val="20"/>
              </w:rPr>
              <w:t>2.1</w:t>
            </w:r>
          </w:p>
        </w:tc>
        <w:tc>
          <w:tcPr>
            <w:tcW w:w="3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rPr>
                <w:sz w:val="20"/>
                <w:szCs w:val="20"/>
              </w:rPr>
            </w:pPr>
            <w:r w:rsidRPr="00C62107">
              <w:rPr>
                <w:sz w:val="20"/>
                <w:szCs w:val="20"/>
              </w:rPr>
              <w:t>Вид регулируемой деятельности (производство передача и сбыт тепловой энергии)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  <w:rPr>
                <w:sz w:val="20"/>
                <w:szCs w:val="20"/>
              </w:rPr>
            </w:pPr>
            <w:r w:rsidRPr="00C62107">
              <w:rPr>
                <w:sz w:val="20"/>
                <w:szCs w:val="20"/>
              </w:rPr>
              <w:t>Производство и реализация тепловой энергии на 2016г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2E3C1A" w:rsidRPr="00C62107" w:rsidTr="00ED1D0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  <w:rPr>
                <w:sz w:val="20"/>
                <w:szCs w:val="20"/>
              </w:rPr>
            </w:pPr>
            <w:r w:rsidRPr="00C62107">
              <w:rPr>
                <w:sz w:val="20"/>
                <w:szCs w:val="20"/>
              </w:rPr>
              <w:t>2.2</w:t>
            </w:r>
          </w:p>
        </w:tc>
        <w:tc>
          <w:tcPr>
            <w:tcW w:w="3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rPr>
                <w:sz w:val="20"/>
                <w:szCs w:val="20"/>
              </w:rPr>
            </w:pPr>
            <w:r w:rsidRPr="00C62107">
              <w:rPr>
                <w:sz w:val="20"/>
                <w:szCs w:val="20"/>
              </w:rPr>
              <w:t>Выручка от регулируемой деятельности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  <w:rPr>
                <w:sz w:val="20"/>
                <w:szCs w:val="20"/>
              </w:rPr>
            </w:pPr>
            <w:r w:rsidRPr="00C62107">
              <w:rPr>
                <w:sz w:val="20"/>
                <w:szCs w:val="20"/>
              </w:rPr>
              <w:t>Тыс. Руб.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  <w:rPr>
                <w:sz w:val="20"/>
                <w:szCs w:val="20"/>
              </w:rPr>
            </w:pPr>
            <w:r w:rsidRPr="00C62107">
              <w:rPr>
                <w:sz w:val="20"/>
                <w:szCs w:val="20"/>
              </w:rPr>
              <w:t>18121,30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2E3C1A" w:rsidRPr="00C62107" w:rsidTr="00ED1D0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  <w:rPr>
                <w:sz w:val="20"/>
                <w:szCs w:val="20"/>
              </w:rPr>
            </w:pPr>
            <w:r w:rsidRPr="00C62107">
              <w:rPr>
                <w:sz w:val="20"/>
                <w:szCs w:val="20"/>
              </w:rPr>
              <w:t>2.3</w:t>
            </w:r>
          </w:p>
        </w:tc>
        <w:tc>
          <w:tcPr>
            <w:tcW w:w="3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rPr>
                <w:sz w:val="20"/>
                <w:szCs w:val="20"/>
              </w:rPr>
            </w:pPr>
            <w:r w:rsidRPr="00C62107">
              <w:rPr>
                <w:sz w:val="20"/>
                <w:szCs w:val="20"/>
              </w:rPr>
              <w:t>Себестоимость производимых товаров (оказываемых услуг) по регулируемому виду деятельности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  <w:rPr>
                <w:sz w:val="20"/>
                <w:szCs w:val="20"/>
              </w:rPr>
            </w:pPr>
            <w:r w:rsidRPr="00C62107">
              <w:rPr>
                <w:sz w:val="20"/>
                <w:szCs w:val="20"/>
              </w:rPr>
              <w:t>Тыс. Руб.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  <w:rPr>
                <w:sz w:val="20"/>
                <w:szCs w:val="20"/>
              </w:rPr>
            </w:pPr>
            <w:r w:rsidRPr="00C62107">
              <w:rPr>
                <w:sz w:val="20"/>
                <w:szCs w:val="20"/>
              </w:rPr>
              <w:t>17695,35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2E3C1A" w:rsidRPr="00C62107" w:rsidTr="00ED1D0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rPr>
                <w:sz w:val="20"/>
                <w:szCs w:val="20"/>
              </w:rPr>
            </w:pPr>
            <w:r w:rsidRPr="00C62107">
              <w:rPr>
                <w:sz w:val="20"/>
                <w:szCs w:val="20"/>
              </w:rPr>
              <w:t xml:space="preserve">Расходы на топливо (природный газ), приобретаемый в ООО «Газпром </w:t>
            </w:r>
            <w:proofErr w:type="spellStart"/>
            <w:r w:rsidRPr="00C62107">
              <w:rPr>
                <w:sz w:val="20"/>
                <w:szCs w:val="20"/>
              </w:rPr>
              <w:t>межрегионгаз</w:t>
            </w:r>
            <w:proofErr w:type="spellEnd"/>
            <w:r w:rsidRPr="00C62107">
              <w:rPr>
                <w:sz w:val="20"/>
                <w:szCs w:val="20"/>
              </w:rPr>
              <w:t xml:space="preserve"> Новосибирск»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  <w:rPr>
                <w:sz w:val="20"/>
                <w:szCs w:val="20"/>
              </w:rPr>
            </w:pPr>
            <w:r w:rsidRPr="00C62107">
              <w:rPr>
                <w:sz w:val="20"/>
                <w:szCs w:val="20"/>
              </w:rPr>
              <w:t>Тыс. Руб.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  <w:rPr>
                <w:sz w:val="20"/>
                <w:szCs w:val="20"/>
              </w:rPr>
            </w:pPr>
            <w:r w:rsidRPr="00C62107">
              <w:rPr>
                <w:sz w:val="20"/>
                <w:szCs w:val="20"/>
              </w:rPr>
              <w:t>9328,63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2E3C1A" w:rsidRPr="00C62107" w:rsidTr="00ED1D0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rPr>
                <w:sz w:val="20"/>
                <w:szCs w:val="20"/>
              </w:rPr>
            </w:pPr>
            <w:r w:rsidRPr="00C62107">
              <w:rPr>
                <w:sz w:val="20"/>
                <w:szCs w:val="20"/>
              </w:rPr>
              <w:t>Цена газа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 w:rsidRPr="00C62107">
              <w:rPr>
                <w:sz w:val="20"/>
                <w:szCs w:val="20"/>
              </w:rPr>
              <w:t>руб</w:t>
            </w:r>
            <w:proofErr w:type="spellEnd"/>
            <w:r w:rsidRPr="00C62107">
              <w:rPr>
                <w:sz w:val="20"/>
                <w:szCs w:val="20"/>
              </w:rPr>
              <w:t>/т</w:t>
            </w:r>
            <w:proofErr w:type="gramStart"/>
            <w:r w:rsidRPr="00C62107">
              <w:rPr>
                <w:sz w:val="20"/>
                <w:szCs w:val="20"/>
              </w:rPr>
              <w:t>.м</w:t>
            </w:r>
            <w:proofErr w:type="gramEnd"/>
            <w:r w:rsidRPr="00C62107">
              <w:rPr>
                <w:sz w:val="20"/>
                <w:szCs w:val="20"/>
              </w:rPr>
              <w:t>3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  <w:rPr>
                <w:sz w:val="20"/>
                <w:szCs w:val="20"/>
              </w:rPr>
            </w:pPr>
            <w:r w:rsidRPr="00C62107">
              <w:rPr>
                <w:sz w:val="20"/>
                <w:szCs w:val="20"/>
              </w:rPr>
              <w:t>6198,11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2E3C1A" w:rsidRPr="00C62107" w:rsidTr="00ED1D0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rPr>
                <w:sz w:val="20"/>
                <w:szCs w:val="20"/>
              </w:rPr>
            </w:pPr>
            <w:r w:rsidRPr="00C62107">
              <w:rPr>
                <w:sz w:val="20"/>
                <w:szCs w:val="20"/>
              </w:rPr>
              <w:t>Объем газа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  <w:rPr>
                <w:sz w:val="20"/>
                <w:szCs w:val="20"/>
              </w:rPr>
            </w:pPr>
            <w:r w:rsidRPr="00C62107">
              <w:rPr>
                <w:sz w:val="20"/>
                <w:szCs w:val="20"/>
              </w:rPr>
              <w:t>тыс</w:t>
            </w:r>
            <w:proofErr w:type="gramStart"/>
            <w:r w:rsidRPr="00C62107">
              <w:rPr>
                <w:sz w:val="20"/>
                <w:szCs w:val="20"/>
              </w:rPr>
              <w:t>.м</w:t>
            </w:r>
            <w:proofErr w:type="gramEnd"/>
            <w:r w:rsidRPr="00C62107">
              <w:rPr>
                <w:sz w:val="20"/>
                <w:szCs w:val="20"/>
              </w:rPr>
              <w:t>3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  <w:rPr>
                <w:sz w:val="20"/>
                <w:szCs w:val="20"/>
              </w:rPr>
            </w:pPr>
            <w:r w:rsidRPr="00C62107">
              <w:rPr>
                <w:sz w:val="20"/>
                <w:szCs w:val="20"/>
              </w:rPr>
              <w:t>1505,08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2E3C1A" w:rsidRPr="00C62107" w:rsidTr="00ED1D0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rPr>
                <w:sz w:val="20"/>
                <w:szCs w:val="20"/>
              </w:rPr>
            </w:pPr>
            <w:r w:rsidRPr="00C62107">
              <w:rPr>
                <w:sz w:val="20"/>
                <w:szCs w:val="20"/>
              </w:rPr>
              <w:t>Средневзвешенная стоимость 1 кВт/</w:t>
            </w:r>
            <w:proofErr w:type="gramStart"/>
            <w:r w:rsidRPr="00C62107"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 w:rsidRPr="00C62107">
              <w:rPr>
                <w:sz w:val="20"/>
                <w:szCs w:val="20"/>
              </w:rPr>
              <w:t>Руб</w:t>
            </w:r>
            <w:proofErr w:type="spellEnd"/>
            <w:r w:rsidRPr="00C62107">
              <w:rPr>
                <w:sz w:val="20"/>
                <w:szCs w:val="20"/>
              </w:rPr>
              <w:t>/кВт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  <w:rPr>
                <w:sz w:val="20"/>
                <w:szCs w:val="20"/>
              </w:rPr>
            </w:pPr>
            <w:r w:rsidRPr="00C62107">
              <w:rPr>
                <w:sz w:val="20"/>
                <w:szCs w:val="20"/>
              </w:rPr>
              <w:t>5,15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2E3C1A" w:rsidRPr="00C62107" w:rsidTr="00ED1D0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rPr>
                <w:sz w:val="20"/>
                <w:szCs w:val="20"/>
              </w:rPr>
            </w:pPr>
            <w:r w:rsidRPr="00C62107">
              <w:rPr>
                <w:sz w:val="20"/>
                <w:szCs w:val="20"/>
              </w:rPr>
              <w:t>Объем приобретения электрической энергии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  <w:rPr>
                <w:sz w:val="20"/>
                <w:szCs w:val="20"/>
              </w:rPr>
            </w:pPr>
            <w:r w:rsidRPr="00C62107">
              <w:rPr>
                <w:sz w:val="20"/>
                <w:szCs w:val="20"/>
              </w:rPr>
              <w:t xml:space="preserve">Тыс. </w:t>
            </w:r>
            <w:proofErr w:type="spellStart"/>
            <w:r w:rsidRPr="00C62107">
              <w:rPr>
                <w:sz w:val="20"/>
                <w:szCs w:val="20"/>
              </w:rPr>
              <w:t>Квт</w:t>
            </w:r>
            <w:proofErr w:type="spellEnd"/>
            <w:r w:rsidRPr="00C62107">
              <w:rPr>
                <w:sz w:val="20"/>
                <w:szCs w:val="20"/>
              </w:rPr>
              <w:t>/ч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  <w:rPr>
                <w:sz w:val="20"/>
                <w:szCs w:val="20"/>
              </w:rPr>
            </w:pPr>
            <w:r w:rsidRPr="00C62107">
              <w:rPr>
                <w:sz w:val="20"/>
                <w:szCs w:val="20"/>
              </w:rPr>
              <w:t>453,87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2E3C1A" w:rsidRPr="00C62107" w:rsidTr="00ED1D0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rPr>
                <w:sz w:val="20"/>
                <w:szCs w:val="20"/>
              </w:rPr>
            </w:pPr>
            <w:r w:rsidRPr="00C62107">
              <w:rPr>
                <w:sz w:val="20"/>
                <w:szCs w:val="20"/>
              </w:rPr>
              <w:t>Расходы на прочие покупаемые энергетические ресурсы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  <w:rPr>
                <w:sz w:val="20"/>
                <w:szCs w:val="20"/>
              </w:rPr>
            </w:pPr>
            <w:r w:rsidRPr="00C62107">
              <w:rPr>
                <w:sz w:val="20"/>
                <w:szCs w:val="20"/>
              </w:rPr>
              <w:t>тыс</w:t>
            </w:r>
            <w:proofErr w:type="gramStart"/>
            <w:r w:rsidRPr="00C62107">
              <w:rPr>
                <w:sz w:val="20"/>
                <w:szCs w:val="20"/>
              </w:rPr>
              <w:t>.р</w:t>
            </w:r>
            <w:proofErr w:type="gramEnd"/>
            <w:r w:rsidRPr="00C62107">
              <w:rPr>
                <w:sz w:val="20"/>
                <w:szCs w:val="20"/>
              </w:rPr>
              <w:t>уб.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  <w:rPr>
                <w:sz w:val="20"/>
                <w:szCs w:val="20"/>
              </w:rPr>
            </w:pPr>
            <w:r w:rsidRPr="00C62107">
              <w:rPr>
                <w:sz w:val="20"/>
                <w:szCs w:val="20"/>
              </w:rPr>
              <w:t>2339,03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2E3C1A" w:rsidRPr="00C62107" w:rsidTr="00ED1D0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rPr>
                <w:sz w:val="20"/>
                <w:szCs w:val="20"/>
              </w:rPr>
            </w:pPr>
            <w:r w:rsidRPr="00C62107">
              <w:rPr>
                <w:sz w:val="20"/>
                <w:szCs w:val="20"/>
              </w:rPr>
              <w:t>Расходы на приобретение холодной воды, используемой в технологическом процессе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  <w:rPr>
                <w:sz w:val="20"/>
                <w:szCs w:val="20"/>
              </w:rPr>
            </w:pPr>
            <w:r w:rsidRPr="00C62107">
              <w:rPr>
                <w:sz w:val="20"/>
                <w:szCs w:val="20"/>
              </w:rPr>
              <w:t>Тыс. Руб.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  <w:rPr>
                <w:sz w:val="20"/>
                <w:szCs w:val="20"/>
              </w:rPr>
            </w:pPr>
            <w:r w:rsidRPr="00C62107">
              <w:rPr>
                <w:sz w:val="20"/>
                <w:szCs w:val="20"/>
              </w:rPr>
              <w:t>96,07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2E3C1A" w:rsidRPr="00C62107" w:rsidTr="00ED1D0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rPr>
                <w:sz w:val="20"/>
                <w:szCs w:val="20"/>
              </w:rPr>
            </w:pPr>
            <w:r w:rsidRPr="00C62107">
              <w:rPr>
                <w:sz w:val="20"/>
                <w:szCs w:val="20"/>
              </w:rPr>
              <w:t>Расходы на оплату труда и отчисления на социальные нужды основного производственного персонала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  <w:rPr>
                <w:sz w:val="20"/>
                <w:szCs w:val="20"/>
              </w:rPr>
            </w:pPr>
            <w:r w:rsidRPr="00C62107">
              <w:rPr>
                <w:sz w:val="20"/>
                <w:szCs w:val="20"/>
              </w:rPr>
              <w:t>Тыс. Руб.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  <w:rPr>
                <w:sz w:val="20"/>
                <w:szCs w:val="20"/>
              </w:rPr>
            </w:pPr>
            <w:r w:rsidRPr="00C62107">
              <w:rPr>
                <w:sz w:val="20"/>
                <w:szCs w:val="20"/>
              </w:rPr>
              <w:t>5110,1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2E3C1A" w:rsidRPr="00C62107" w:rsidTr="00ED1D0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rPr>
                <w:sz w:val="20"/>
                <w:szCs w:val="20"/>
              </w:rPr>
            </w:pPr>
            <w:r w:rsidRPr="00C62107">
              <w:rPr>
                <w:sz w:val="20"/>
                <w:szCs w:val="20"/>
              </w:rPr>
              <w:t>Расходы на оплату услуг и работ</w:t>
            </w:r>
            <w:proofErr w:type="gramStart"/>
            <w:r w:rsidRPr="00C62107">
              <w:rPr>
                <w:sz w:val="20"/>
                <w:szCs w:val="20"/>
              </w:rPr>
              <w:t xml:space="preserve"> ,</w:t>
            </w:r>
            <w:proofErr w:type="gramEnd"/>
            <w:r w:rsidRPr="00C62107">
              <w:rPr>
                <w:sz w:val="20"/>
                <w:szCs w:val="20"/>
              </w:rPr>
              <w:t>выполняемых по договорам с организациями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 w:rsidRPr="00C62107">
              <w:rPr>
                <w:sz w:val="20"/>
                <w:szCs w:val="20"/>
              </w:rPr>
              <w:t>тыс</w:t>
            </w:r>
            <w:proofErr w:type="gramStart"/>
            <w:r w:rsidRPr="00C62107">
              <w:rPr>
                <w:sz w:val="20"/>
                <w:szCs w:val="20"/>
              </w:rPr>
              <w:t>.р</w:t>
            </w:r>
            <w:proofErr w:type="gramEnd"/>
            <w:r w:rsidRPr="00C62107">
              <w:rPr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  <w:rPr>
                <w:sz w:val="20"/>
                <w:szCs w:val="20"/>
              </w:rPr>
            </w:pPr>
            <w:r w:rsidRPr="00C62107">
              <w:rPr>
                <w:sz w:val="20"/>
                <w:szCs w:val="20"/>
              </w:rPr>
              <w:t>66,7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2E3C1A" w:rsidRPr="00C62107" w:rsidTr="00ED1D0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rPr>
                <w:sz w:val="20"/>
                <w:szCs w:val="20"/>
              </w:rPr>
            </w:pPr>
            <w:r w:rsidRPr="00C62107">
              <w:rPr>
                <w:sz w:val="20"/>
                <w:szCs w:val="20"/>
              </w:rPr>
              <w:t>Другие расходы</w:t>
            </w:r>
            <w:proofErr w:type="gramStart"/>
            <w:r w:rsidRPr="00C62107">
              <w:rPr>
                <w:sz w:val="20"/>
                <w:szCs w:val="20"/>
              </w:rPr>
              <w:t xml:space="preserve"> ,</w:t>
            </w:r>
            <w:proofErr w:type="gramEnd"/>
            <w:r w:rsidRPr="00C62107">
              <w:rPr>
                <w:sz w:val="20"/>
                <w:szCs w:val="20"/>
              </w:rPr>
              <w:t>связанные с производством и реализацией продукции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  <w:rPr>
                <w:sz w:val="20"/>
                <w:szCs w:val="20"/>
              </w:rPr>
            </w:pPr>
            <w:r w:rsidRPr="00C62107">
              <w:rPr>
                <w:sz w:val="20"/>
                <w:szCs w:val="20"/>
              </w:rPr>
              <w:t xml:space="preserve">Тыс. </w:t>
            </w:r>
            <w:proofErr w:type="spellStart"/>
            <w:r w:rsidRPr="00C62107"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  <w:rPr>
                <w:sz w:val="20"/>
                <w:szCs w:val="20"/>
              </w:rPr>
            </w:pPr>
            <w:r w:rsidRPr="00C62107">
              <w:rPr>
                <w:sz w:val="20"/>
                <w:szCs w:val="20"/>
              </w:rPr>
              <w:t>375,99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2E3C1A" w:rsidRPr="00C62107" w:rsidTr="00ED1D0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rPr>
                <w:sz w:val="20"/>
                <w:szCs w:val="20"/>
              </w:rPr>
            </w:pPr>
            <w:r w:rsidRPr="00C62107">
              <w:rPr>
                <w:sz w:val="20"/>
                <w:szCs w:val="20"/>
              </w:rPr>
              <w:t>Расход на текущий ремонт основных производственных средств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  <w:rPr>
                <w:sz w:val="20"/>
                <w:szCs w:val="20"/>
              </w:rPr>
            </w:pPr>
            <w:r w:rsidRPr="00C62107">
              <w:rPr>
                <w:sz w:val="20"/>
                <w:szCs w:val="20"/>
              </w:rPr>
              <w:t>Тыс. Руб.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  <w:rPr>
                <w:sz w:val="20"/>
                <w:szCs w:val="20"/>
              </w:rPr>
            </w:pPr>
            <w:r w:rsidRPr="00C62107">
              <w:rPr>
                <w:sz w:val="20"/>
                <w:szCs w:val="20"/>
              </w:rPr>
              <w:t>378,83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2E3C1A" w:rsidRPr="00C62107" w:rsidTr="00ED1D0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  <w:rPr>
                <w:sz w:val="20"/>
                <w:szCs w:val="20"/>
              </w:rPr>
            </w:pPr>
            <w:r w:rsidRPr="00C62107">
              <w:rPr>
                <w:sz w:val="20"/>
                <w:szCs w:val="20"/>
              </w:rPr>
              <w:t>2.4</w:t>
            </w:r>
          </w:p>
        </w:tc>
        <w:tc>
          <w:tcPr>
            <w:tcW w:w="3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rPr>
                <w:sz w:val="20"/>
                <w:szCs w:val="20"/>
              </w:rPr>
            </w:pPr>
            <w:r w:rsidRPr="00C62107">
              <w:rPr>
                <w:sz w:val="20"/>
                <w:szCs w:val="20"/>
              </w:rPr>
              <w:t xml:space="preserve"> Прибыль от продажи товаров и услуг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  <w:rPr>
                <w:sz w:val="20"/>
                <w:szCs w:val="20"/>
              </w:rPr>
            </w:pPr>
            <w:r w:rsidRPr="00C62107">
              <w:rPr>
                <w:sz w:val="20"/>
                <w:szCs w:val="20"/>
              </w:rPr>
              <w:t>Тыс. Руб.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  <w:rPr>
                <w:sz w:val="20"/>
                <w:szCs w:val="20"/>
              </w:rPr>
            </w:pPr>
            <w:r w:rsidRPr="00C62107">
              <w:rPr>
                <w:sz w:val="20"/>
                <w:szCs w:val="20"/>
              </w:rPr>
              <w:t>425,95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2E3C1A" w:rsidRPr="00C62107" w:rsidTr="00ED1D0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  <w:rPr>
                <w:sz w:val="20"/>
                <w:szCs w:val="20"/>
              </w:rPr>
            </w:pPr>
            <w:r w:rsidRPr="00C62107">
              <w:rPr>
                <w:sz w:val="20"/>
                <w:szCs w:val="20"/>
              </w:rPr>
              <w:t>2.5</w:t>
            </w:r>
          </w:p>
        </w:tc>
        <w:tc>
          <w:tcPr>
            <w:tcW w:w="3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rPr>
                <w:sz w:val="20"/>
                <w:szCs w:val="20"/>
              </w:rPr>
            </w:pPr>
            <w:r w:rsidRPr="00C62107">
              <w:rPr>
                <w:sz w:val="20"/>
                <w:szCs w:val="20"/>
              </w:rPr>
              <w:t>Объем выработанной тепловой энергии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  <w:rPr>
                <w:sz w:val="20"/>
                <w:szCs w:val="20"/>
              </w:rPr>
            </w:pPr>
            <w:r w:rsidRPr="00C62107">
              <w:rPr>
                <w:sz w:val="20"/>
                <w:szCs w:val="20"/>
              </w:rPr>
              <w:t>Тыс. Гкал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  <w:rPr>
                <w:sz w:val="20"/>
                <w:szCs w:val="20"/>
              </w:rPr>
            </w:pPr>
            <w:r w:rsidRPr="00C62107">
              <w:rPr>
                <w:sz w:val="20"/>
                <w:szCs w:val="20"/>
              </w:rPr>
              <w:t>10,780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2E3C1A" w:rsidRPr="00C62107" w:rsidTr="00ED1D0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  <w:rPr>
                <w:sz w:val="20"/>
                <w:szCs w:val="20"/>
              </w:rPr>
            </w:pPr>
            <w:r w:rsidRPr="00C62107">
              <w:rPr>
                <w:sz w:val="20"/>
                <w:szCs w:val="20"/>
              </w:rPr>
              <w:lastRenderedPageBreak/>
              <w:t>2.6</w:t>
            </w:r>
          </w:p>
        </w:tc>
        <w:tc>
          <w:tcPr>
            <w:tcW w:w="3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rPr>
                <w:sz w:val="20"/>
                <w:szCs w:val="20"/>
              </w:rPr>
            </w:pPr>
            <w:r w:rsidRPr="00C62107">
              <w:rPr>
                <w:sz w:val="20"/>
                <w:szCs w:val="20"/>
              </w:rPr>
              <w:t>Объем тепловой энергии, отпускаемой потребителям, в том числе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  <w:rPr>
                <w:sz w:val="20"/>
                <w:szCs w:val="20"/>
              </w:rPr>
            </w:pPr>
            <w:r w:rsidRPr="00C62107">
              <w:rPr>
                <w:sz w:val="20"/>
                <w:szCs w:val="20"/>
              </w:rPr>
              <w:t>Тыс. Гкал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  <w:rPr>
                <w:sz w:val="20"/>
                <w:szCs w:val="20"/>
              </w:rPr>
            </w:pPr>
            <w:r w:rsidRPr="00C62107">
              <w:rPr>
                <w:sz w:val="20"/>
                <w:szCs w:val="20"/>
              </w:rPr>
              <w:t>7,634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2E3C1A" w:rsidRPr="00C62107" w:rsidTr="00ED1D0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rPr>
                <w:sz w:val="20"/>
                <w:szCs w:val="20"/>
              </w:rPr>
            </w:pPr>
            <w:r w:rsidRPr="00C62107">
              <w:rPr>
                <w:sz w:val="20"/>
                <w:szCs w:val="20"/>
              </w:rPr>
              <w:t>По нормативам потребления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  <w:rPr>
                <w:sz w:val="20"/>
                <w:szCs w:val="20"/>
              </w:rPr>
            </w:pPr>
            <w:r w:rsidRPr="00C62107">
              <w:rPr>
                <w:sz w:val="20"/>
                <w:szCs w:val="20"/>
              </w:rPr>
              <w:t>Тыс. Гкал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  <w:rPr>
                <w:sz w:val="20"/>
                <w:szCs w:val="20"/>
              </w:rPr>
            </w:pPr>
            <w:r w:rsidRPr="00C62107">
              <w:rPr>
                <w:sz w:val="20"/>
                <w:szCs w:val="20"/>
              </w:rPr>
              <w:t>2,745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2E3C1A" w:rsidRPr="00C62107" w:rsidTr="00ED1D0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rPr>
                <w:sz w:val="20"/>
                <w:szCs w:val="20"/>
              </w:rPr>
            </w:pPr>
            <w:r w:rsidRPr="00C62107">
              <w:rPr>
                <w:sz w:val="20"/>
                <w:szCs w:val="20"/>
              </w:rPr>
              <w:t>по приборам учёта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  <w:rPr>
                <w:sz w:val="20"/>
                <w:szCs w:val="20"/>
              </w:rPr>
            </w:pPr>
            <w:r w:rsidRPr="00C62107">
              <w:rPr>
                <w:sz w:val="20"/>
                <w:szCs w:val="20"/>
              </w:rPr>
              <w:t>тыс</w:t>
            </w:r>
            <w:proofErr w:type="gramStart"/>
            <w:r w:rsidRPr="00C62107">
              <w:rPr>
                <w:sz w:val="20"/>
                <w:szCs w:val="20"/>
              </w:rPr>
              <w:t>.Г</w:t>
            </w:r>
            <w:proofErr w:type="gramEnd"/>
            <w:r w:rsidRPr="00C62107">
              <w:rPr>
                <w:sz w:val="20"/>
                <w:szCs w:val="20"/>
              </w:rPr>
              <w:t>кал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  <w:rPr>
                <w:sz w:val="20"/>
                <w:szCs w:val="20"/>
              </w:rPr>
            </w:pPr>
            <w:r w:rsidRPr="00C62107">
              <w:rPr>
                <w:sz w:val="20"/>
                <w:szCs w:val="20"/>
              </w:rPr>
              <w:t>4,889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2E3C1A" w:rsidRPr="00C62107" w:rsidTr="00ED1D0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  <w:rPr>
                <w:sz w:val="20"/>
                <w:szCs w:val="20"/>
              </w:rPr>
            </w:pPr>
            <w:r w:rsidRPr="00C62107">
              <w:rPr>
                <w:sz w:val="20"/>
                <w:szCs w:val="20"/>
              </w:rPr>
              <w:t>2.7</w:t>
            </w:r>
          </w:p>
        </w:tc>
        <w:tc>
          <w:tcPr>
            <w:tcW w:w="3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rPr>
                <w:sz w:val="20"/>
                <w:szCs w:val="20"/>
              </w:rPr>
            </w:pPr>
            <w:r w:rsidRPr="00C62107">
              <w:rPr>
                <w:sz w:val="20"/>
                <w:szCs w:val="20"/>
              </w:rPr>
              <w:t>Технологические потери тепловой энергии при передаче по тепловым сетям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  <w:rPr>
                <w:sz w:val="20"/>
                <w:szCs w:val="20"/>
              </w:rPr>
            </w:pPr>
            <w:r w:rsidRPr="00C62107">
              <w:rPr>
                <w:sz w:val="20"/>
                <w:szCs w:val="20"/>
              </w:rPr>
              <w:t>%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  <w:rPr>
                <w:sz w:val="20"/>
                <w:szCs w:val="20"/>
              </w:rPr>
            </w:pPr>
            <w:r w:rsidRPr="00C62107">
              <w:rPr>
                <w:sz w:val="20"/>
                <w:szCs w:val="20"/>
              </w:rPr>
              <w:t>27,58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2E3C1A" w:rsidRPr="00C62107" w:rsidTr="00ED1D0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  <w:rPr>
                <w:sz w:val="20"/>
                <w:szCs w:val="20"/>
              </w:rPr>
            </w:pPr>
            <w:r w:rsidRPr="00C62107">
              <w:rPr>
                <w:sz w:val="20"/>
                <w:szCs w:val="20"/>
              </w:rPr>
              <w:t>2.8</w:t>
            </w:r>
          </w:p>
        </w:tc>
        <w:tc>
          <w:tcPr>
            <w:tcW w:w="3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rPr>
                <w:sz w:val="20"/>
                <w:szCs w:val="20"/>
              </w:rPr>
            </w:pPr>
            <w:r w:rsidRPr="00C62107">
              <w:rPr>
                <w:sz w:val="20"/>
                <w:szCs w:val="20"/>
              </w:rPr>
              <w:t xml:space="preserve">Протяженность тепловых сетей 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  <w:rPr>
                <w:sz w:val="20"/>
                <w:szCs w:val="20"/>
              </w:rPr>
            </w:pPr>
            <w:proofErr w:type="gramStart"/>
            <w:r w:rsidRPr="00C62107">
              <w:rPr>
                <w:sz w:val="20"/>
                <w:szCs w:val="20"/>
              </w:rPr>
              <w:t>км</w:t>
            </w:r>
            <w:proofErr w:type="gramEnd"/>
            <w:r w:rsidRPr="00C62107">
              <w:rPr>
                <w:sz w:val="20"/>
                <w:szCs w:val="20"/>
              </w:rPr>
              <w:t>.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2E3C1A" w:rsidRPr="00C62107" w:rsidTr="00ED1D0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  <w:rPr>
                <w:sz w:val="20"/>
                <w:szCs w:val="20"/>
              </w:rPr>
            </w:pPr>
            <w:r w:rsidRPr="00C62107">
              <w:rPr>
                <w:sz w:val="20"/>
                <w:szCs w:val="20"/>
              </w:rPr>
              <w:t>2.9</w:t>
            </w:r>
          </w:p>
        </w:tc>
        <w:tc>
          <w:tcPr>
            <w:tcW w:w="3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rPr>
                <w:sz w:val="20"/>
                <w:szCs w:val="20"/>
              </w:rPr>
            </w:pPr>
            <w:r w:rsidRPr="00C62107">
              <w:rPr>
                <w:sz w:val="20"/>
                <w:szCs w:val="20"/>
              </w:rPr>
              <w:t>Количество котельных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  <w:rPr>
                <w:sz w:val="20"/>
                <w:szCs w:val="20"/>
              </w:rPr>
            </w:pPr>
            <w:r w:rsidRPr="00C62107">
              <w:rPr>
                <w:sz w:val="20"/>
                <w:szCs w:val="20"/>
              </w:rPr>
              <w:t>шт.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  <w:rPr>
                <w:sz w:val="20"/>
                <w:szCs w:val="20"/>
              </w:rPr>
            </w:pPr>
            <w:r w:rsidRPr="00C62107">
              <w:rPr>
                <w:sz w:val="20"/>
                <w:szCs w:val="20"/>
              </w:rPr>
              <w:t>1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2E3C1A" w:rsidRPr="00C62107" w:rsidTr="00ED1D0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  <w:rPr>
                <w:sz w:val="20"/>
                <w:szCs w:val="20"/>
              </w:rPr>
            </w:pPr>
            <w:r w:rsidRPr="00C62107">
              <w:rPr>
                <w:sz w:val="20"/>
                <w:szCs w:val="20"/>
              </w:rPr>
              <w:t>2.10</w:t>
            </w:r>
          </w:p>
        </w:tc>
        <w:tc>
          <w:tcPr>
            <w:tcW w:w="3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rPr>
                <w:sz w:val="20"/>
                <w:szCs w:val="20"/>
              </w:rPr>
            </w:pPr>
            <w:proofErr w:type="spellStart"/>
            <w:r w:rsidRPr="00C62107">
              <w:rPr>
                <w:sz w:val="20"/>
                <w:szCs w:val="20"/>
              </w:rPr>
              <w:t>Среднечписочная</w:t>
            </w:r>
            <w:proofErr w:type="spellEnd"/>
            <w:r w:rsidRPr="00C62107">
              <w:rPr>
                <w:sz w:val="20"/>
                <w:szCs w:val="20"/>
              </w:rPr>
              <w:t xml:space="preserve"> численность основного производственного персонала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  <w:rPr>
                <w:sz w:val="20"/>
                <w:szCs w:val="20"/>
              </w:rPr>
            </w:pPr>
            <w:r w:rsidRPr="00C62107">
              <w:rPr>
                <w:sz w:val="20"/>
                <w:szCs w:val="20"/>
              </w:rPr>
              <w:t>человек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  <w:rPr>
                <w:sz w:val="20"/>
                <w:szCs w:val="20"/>
              </w:rPr>
            </w:pPr>
            <w:r w:rsidRPr="00C62107">
              <w:rPr>
                <w:sz w:val="20"/>
                <w:szCs w:val="20"/>
              </w:rPr>
              <w:t>10,8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2E3C1A" w:rsidRPr="00C62107" w:rsidTr="00ED1D0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  <w:rPr>
                <w:sz w:val="20"/>
                <w:szCs w:val="20"/>
              </w:rPr>
            </w:pPr>
            <w:r w:rsidRPr="00C62107">
              <w:rPr>
                <w:sz w:val="20"/>
                <w:szCs w:val="20"/>
              </w:rPr>
              <w:t>2.11</w:t>
            </w:r>
          </w:p>
        </w:tc>
        <w:tc>
          <w:tcPr>
            <w:tcW w:w="3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rPr>
                <w:sz w:val="20"/>
                <w:szCs w:val="20"/>
              </w:rPr>
            </w:pPr>
            <w:r w:rsidRPr="00C62107">
              <w:rPr>
                <w:sz w:val="20"/>
                <w:szCs w:val="20"/>
              </w:rPr>
              <w:t>Удельный расход условного топлива на единицу тепловой энергии, отпускаемую в тепловую сеть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  <w:rPr>
                <w:sz w:val="20"/>
                <w:szCs w:val="20"/>
              </w:rPr>
            </w:pPr>
            <w:proofErr w:type="gramStart"/>
            <w:r w:rsidRPr="00C62107">
              <w:rPr>
                <w:sz w:val="20"/>
                <w:szCs w:val="20"/>
              </w:rPr>
              <w:t>Кг</w:t>
            </w:r>
            <w:proofErr w:type="gramEnd"/>
            <w:r w:rsidRPr="00C62107">
              <w:rPr>
                <w:sz w:val="20"/>
                <w:szCs w:val="20"/>
              </w:rPr>
              <w:t xml:space="preserve"> </w:t>
            </w:r>
            <w:proofErr w:type="spellStart"/>
            <w:r w:rsidRPr="00C62107">
              <w:rPr>
                <w:sz w:val="20"/>
                <w:szCs w:val="20"/>
              </w:rPr>
              <w:t>у.т</w:t>
            </w:r>
            <w:proofErr w:type="spellEnd"/>
            <w:r w:rsidRPr="00C62107">
              <w:rPr>
                <w:sz w:val="20"/>
                <w:szCs w:val="20"/>
              </w:rPr>
              <w:t>./Гкал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  <w:rPr>
                <w:sz w:val="20"/>
                <w:szCs w:val="20"/>
              </w:rPr>
            </w:pPr>
            <w:r w:rsidRPr="00C62107">
              <w:rPr>
                <w:sz w:val="20"/>
                <w:szCs w:val="20"/>
              </w:rPr>
              <w:t>164,5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2E3C1A" w:rsidRPr="00C62107" w:rsidTr="00ED1D0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  <w:rPr>
                <w:sz w:val="20"/>
                <w:szCs w:val="20"/>
              </w:rPr>
            </w:pPr>
            <w:r w:rsidRPr="00C62107">
              <w:rPr>
                <w:sz w:val="20"/>
                <w:szCs w:val="20"/>
              </w:rPr>
              <w:t>2.12</w:t>
            </w:r>
          </w:p>
        </w:tc>
        <w:tc>
          <w:tcPr>
            <w:tcW w:w="3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rPr>
                <w:sz w:val="20"/>
                <w:szCs w:val="20"/>
              </w:rPr>
            </w:pPr>
            <w:r w:rsidRPr="00C62107">
              <w:rPr>
                <w:sz w:val="20"/>
                <w:szCs w:val="20"/>
              </w:rPr>
              <w:t>Удельный расход электрической энергии на единицу тепловой энергии, отпускаемой в тепловую сеть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  <w:rPr>
                <w:sz w:val="20"/>
                <w:szCs w:val="20"/>
              </w:rPr>
            </w:pPr>
            <w:r w:rsidRPr="00C62107">
              <w:rPr>
                <w:sz w:val="20"/>
                <w:szCs w:val="20"/>
              </w:rPr>
              <w:t xml:space="preserve">Тыс. </w:t>
            </w:r>
            <w:proofErr w:type="spellStart"/>
            <w:r w:rsidRPr="00C62107">
              <w:rPr>
                <w:sz w:val="20"/>
                <w:szCs w:val="20"/>
              </w:rPr>
              <w:t>Квтч</w:t>
            </w:r>
            <w:proofErr w:type="spellEnd"/>
            <w:r w:rsidRPr="00C62107">
              <w:rPr>
                <w:sz w:val="20"/>
                <w:szCs w:val="20"/>
              </w:rPr>
              <w:t>/Гкал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  <w:rPr>
                <w:sz w:val="20"/>
                <w:szCs w:val="20"/>
              </w:rPr>
            </w:pPr>
            <w:r w:rsidRPr="00C62107">
              <w:rPr>
                <w:sz w:val="20"/>
                <w:szCs w:val="20"/>
              </w:rPr>
              <w:t>43,05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2E3C1A" w:rsidRPr="00C62107" w:rsidTr="00ED1D0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  <w:rPr>
                <w:sz w:val="20"/>
                <w:szCs w:val="20"/>
              </w:rPr>
            </w:pPr>
            <w:r w:rsidRPr="00C62107">
              <w:rPr>
                <w:sz w:val="20"/>
                <w:szCs w:val="20"/>
              </w:rPr>
              <w:t>2.13</w:t>
            </w:r>
          </w:p>
        </w:tc>
        <w:tc>
          <w:tcPr>
            <w:tcW w:w="3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rPr>
                <w:sz w:val="20"/>
                <w:szCs w:val="20"/>
              </w:rPr>
            </w:pPr>
            <w:r w:rsidRPr="00C62107">
              <w:rPr>
                <w:sz w:val="20"/>
                <w:szCs w:val="20"/>
              </w:rPr>
              <w:t>Удельный расход холодной воды на единицу тепловой энергии, отпускаемой в тепловую сеть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  <w:rPr>
                <w:sz w:val="20"/>
                <w:szCs w:val="20"/>
              </w:rPr>
            </w:pPr>
            <w:r w:rsidRPr="00C62107">
              <w:rPr>
                <w:sz w:val="20"/>
                <w:szCs w:val="20"/>
              </w:rPr>
              <w:t>Куб</w:t>
            </w:r>
            <w:proofErr w:type="gramStart"/>
            <w:r w:rsidRPr="00C62107">
              <w:rPr>
                <w:sz w:val="20"/>
                <w:szCs w:val="20"/>
              </w:rPr>
              <w:t>.м</w:t>
            </w:r>
            <w:proofErr w:type="gramEnd"/>
            <w:r w:rsidRPr="00C62107">
              <w:rPr>
                <w:sz w:val="20"/>
                <w:szCs w:val="20"/>
              </w:rPr>
              <w:t>/Гкал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  <w:rPr>
                <w:sz w:val="20"/>
                <w:szCs w:val="20"/>
              </w:rPr>
            </w:pPr>
            <w:r w:rsidRPr="00C62107">
              <w:rPr>
                <w:sz w:val="20"/>
                <w:szCs w:val="20"/>
              </w:rPr>
              <w:t>0,25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2E3C1A" w:rsidRPr="00C62107" w:rsidTr="00ED1D0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62107">
              <w:rPr>
                <w:sz w:val="20"/>
                <w:szCs w:val="20"/>
              </w:rPr>
              <w:t>3</w:t>
            </w:r>
          </w:p>
        </w:tc>
        <w:tc>
          <w:tcPr>
            <w:tcW w:w="8796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rPr>
                <w:sz w:val="20"/>
                <w:szCs w:val="20"/>
              </w:rPr>
            </w:pPr>
            <w:r w:rsidRPr="00C62107">
              <w:rPr>
                <w:b/>
                <w:bCs/>
                <w:sz w:val="20"/>
                <w:szCs w:val="20"/>
              </w:rPr>
              <w:t>Информация об основных потребительских характеристиках регулируемых товаров и услуг регулируемых организаций и их соответствии государственным и  иным утвержденным стандартам качества</w:t>
            </w:r>
          </w:p>
        </w:tc>
      </w:tr>
      <w:tr w:rsidR="002E3C1A" w:rsidRPr="00C62107" w:rsidTr="00ED1D0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  <w:rPr>
                <w:sz w:val="20"/>
                <w:szCs w:val="20"/>
              </w:rPr>
            </w:pPr>
            <w:r w:rsidRPr="00C62107">
              <w:rPr>
                <w:sz w:val="20"/>
                <w:szCs w:val="20"/>
              </w:rPr>
              <w:t>3.1</w:t>
            </w:r>
          </w:p>
        </w:tc>
        <w:tc>
          <w:tcPr>
            <w:tcW w:w="3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rPr>
                <w:sz w:val="20"/>
                <w:szCs w:val="20"/>
              </w:rPr>
            </w:pPr>
            <w:r w:rsidRPr="00C62107">
              <w:rPr>
                <w:sz w:val="20"/>
                <w:szCs w:val="20"/>
              </w:rPr>
              <w:t>Количество аварий на системах теплоснабжения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  <w:rPr>
                <w:sz w:val="20"/>
                <w:szCs w:val="20"/>
              </w:rPr>
            </w:pPr>
            <w:r w:rsidRPr="00C62107">
              <w:rPr>
                <w:sz w:val="20"/>
                <w:szCs w:val="20"/>
              </w:rPr>
              <w:t xml:space="preserve">Единиц на </w:t>
            </w:r>
            <w:proofErr w:type="gramStart"/>
            <w:r w:rsidRPr="00C62107">
              <w:rPr>
                <w:sz w:val="20"/>
                <w:szCs w:val="20"/>
              </w:rPr>
              <w:t>км</w:t>
            </w:r>
            <w:proofErr w:type="gramEnd"/>
            <w:r w:rsidRPr="00C62107">
              <w:rPr>
                <w:sz w:val="20"/>
                <w:szCs w:val="20"/>
              </w:rPr>
              <w:t>.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  <w:rPr>
                <w:sz w:val="20"/>
                <w:szCs w:val="20"/>
              </w:rPr>
            </w:pPr>
            <w:r w:rsidRPr="00C62107">
              <w:rPr>
                <w:sz w:val="20"/>
                <w:szCs w:val="20"/>
              </w:rPr>
              <w:t>0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2E3C1A" w:rsidRPr="00C62107" w:rsidTr="00ED1D0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  <w:rPr>
                <w:sz w:val="20"/>
                <w:szCs w:val="20"/>
              </w:rPr>
            </w:pPr>
            <w:r w:rsidRPr="00C62107">
              <w:rPr>
                <w:sz w:val="20"/>
                <w:szCs w:val="20"/>
              </w:rPr>
              <w:t>3.2</w:t>
            </w:r>
          </w:p>
        </w:tc>
        <w:tc>
          <w:tcPr>
            <w:tcW w:w="3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rPr>
                <w:sz w:val="20"/>
                <w:szCs w:val="20"/>
              </w:rPr>
            </w:pPr>
            <w:r w:rsidRPr="00C62107">
              <w:rPr>
                <w:sz w:val="20"/>
                <w:szCs w:val="20"/>
              </w:rPr>
              <w:t>Количество часов  (суммарно за календарный год), превышающих допустимую продолжительность перерыва подачи тепловой энергии, и количество потребителей, затронутых ограничениями подачи  тепловой энергии, в том числе: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2E3C1A" w:rsidRPr="00C62107" w:rsidTr="00ED1D0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rPr>
                <w:sz w:val="20"/>
                <w:szCs w:val="20"/>
              </w:rPr>
            </w:pPr>
            <w:r w:rsidRPr="00C62107">
              <w:rPr>
                <w:sz w:val="20"/>
                <w:szCs w:val="20"/>
              </w:rPr>
              <w:t>Количество часов (суммарно за календарный год)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  <w:rPr>
                <w:sz w:val="20"/>
                <w:szCs w:val="20"/>
              </w:rPr>
            </w:pPr>
            <w:r w:rsidRPr="00C62107">
              <w:rPr>
                <w:sz w:val="20"/>
                <w:szCs w:val="20"/>
              </w:rPr>
              <w:t>час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  <w:rPr>
                <w:sz w:val="20"/>
                <w:szCs w:val="20"/>
              </w:rPr>
            </w:pPr>
            <w:r w:rsidRPr="00C62107">
              <w:rPr>
                <w:sz w:val="20"/>
                <w:szCs w:val="20"/>
              </w:rPr>
              <w:t>0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2E3C1A" w:rsidRPr="00C62107" w:rsidTr="00ED1D0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rPr>
                <w:sz w:val="20"/>
                <w:szCs w:val="20"/>
              </w:rPr>
            </w:pPr>
            <w:r w:rsidRPr="00C62107">
              <w:rPr>
                <w:sz w:val="20"/>
                <w:szCs w:val="20"/>
              </w:rPr>
              <w:t>Количество потребителей, затронутых ограничениями подачи тепловой энергии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  <w:rPr>
                <w:sz w:val="20"/>
                <w:szCs w:val="20"/>
              </w:rPr>
            </w:pPr>
            <w:r w:rsidRPr="00C62107">
              <w:rPr>
                <w:sz w:val="20"/>
                <w:szCs w:val="20"/>
              </w:rPr>
              <w:t>человек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  <w:rPr>
                <w:sz w:val="20"/>
                <w:szCs w:val="20"/>
              </w:rPr>
            </w:pPr>
            <w:r w:rsidRPr="00C62107">
              <w:rPr>
                <w:sz w:val="20"/>
                <w:szCs w:val="20"/>
              </w:rPr>
              <w:t>0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2E3C1A" w:rsidRPr="00C62107" w:rsidTr="00ED1D0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  <w:rPr>
                <w:sz w:val="20"/>
                <w:szCs w:val="20"/>
              </w:rPr>
            </w:pPr>
            <w:r w:rsidRPr="00C62107">
              <w:rPr>
                <w:sz w:val="20"/>
                <w:szCs w:val="20"/>
              </w:rPr>
              <w:t>3.3</w:t>
            </w:r>
          </w:p>
        </w:tc>
        <w:tc>
          <w:tcPr>
            <w:tcW w:w="3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rPr>
                <w:sz w:val="20"/>
                <w:szCs w:val="20"/>
              </w:rPr>
            </w:pPr>
            <w:r w:rsidRPr="00C62107">
              <w:rPr>
                <w:sz w:val="20"/>
                <w:szCs w:val="20"/>
              </w:rPr>
              <w:t>Количество часов (суммарно за календарный год) отключения от нормативной температуры воздуха по вине регулируемой организации в жилых и не жилых отапливаемых помещениях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  <w:rPr>
                <w:sz w:val="20"/>
                <w:szCs w:val="20"/>
              </w:rPr>
            </w:pPr>
            <w:r w:rsidRPr="00C62107">
              <w:rPr>
                <w:sz w:val="20"/>
                <w:szCs w:val="20"/>
              </w:rPr>
              <w:t>час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  <w:rPr>
                <w:sz w:val="20"/>
                <w:szCs w:val="20"/>
              </w:rPr>
            </w:pPr>
            <w:r w:rsidRPr="00C62107">
              <w:rPr>
                <w:sz w:val="20"/>
                <w:szCs w:val="20"/>
              </w:rPr>
              <w:t>0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2E3C1A" w:rsidRPr="00C62107" w:rsidTr="00ED1D0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62107">
              <w:rPr>
                <w:sz w:val="20"/>
                <w:szCs w:val="20"/>
              </w:rPr>
              <w:t>4</w:t>
            </w:r>
          </w:p>
        </w:tc>
        <w:tc>
          <w:tcPr>
            <w:tcW w:w="8796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rPr>
                <w:sz w:val="20"/>
                <w:szCs w:val="20"/>
              </w:rPr>
            </w:pPr>
            <w:r w:rsidRPr="00C62107">
              <w:rPr>
                <w:b/>
                <w:bCs/>
                <w:sz w:val="20"/>
                <w:szCs w:val="20"/>
              </w:rPr>
              <w:t>Информация об инвестиционных программах</w:t>
            </w:r>
          </w:p>
        </w:tc>
      </w:tr>
      <w:tr w:rsidR="002E3C1A" w:rsidRPr="00C62107" w:rsidTr="00ED1D0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  <w:rPr>
                <w:sz w:val="20"/>
                <w:szCs w:val="20"/>
              </w:rPr>
            </w:pPr>
            <w:r w:rsidRPr="00C62107">
              <w:rPr>
                <w:sz w:val="20"/>
                <w:szCs w:val="20"/>
              </w:rPr>
              <w:t>4.1</w:t>
            </w:r>
          </w:p>
        </w:tc>
        <w:tc>
          <w:tcPr>
            <w:tcW w:w="3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rPr>
                <w:sz w:val="20"/>
                <w:szCs w:val="20"/>
              </w:rPr>
            </w:pPr>
            <w:r w:rsidRPr="00C62107">
              <w:rPr>
                <w:sz w:val="20"/>
                <w:szCs w:val="20"/>
              </w:rPr>
              <w:t>Цели инвестиционной программы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rPr>
                <w:sz w:val="20"/>
                <w:szCs w:val="20"/>
              </w:rPr>
            </w:pPr>
            <w:r w:rsidRPr="00C62107">
              <w:rPr>
                <w:sz w:val="20"/>
                <w:szCs w:val="20"/>
              </w:rPr>
              <w:t>Обеспечение бесперебойной и аварийной подачи тепловой энергии от источника до потребителя</w:t>
            </w:r>
          </w:p>
        </w:tc>
        <w:tc>
          <w:tcPr>
            <w:tcW w:w="18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2E3C1A" w:rsidRPr="00C62107" w:rsidTr="00ED1D0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  <w:rPr>
                <w:sz w:val="20"/>
                <w:szCs w:val="20"/>
              </w:rPr>
            </w:pPr>
            <w:r w:rsidRPr="00C621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rPr>
                <w:sz w:val="20"/>
                <w:szCs w:val="20"/>
              </w:rPr>
            </w:pPr>
            <w:r w:rsidRPr="00C62107">
              <w:rPr>
                <w:sz w:val="20"/>
                <w:szCs w:val="20"/>
              </w:rPr>
              <w:t xml:space="preserve">Сроки начала и окончания  </w:t>
            </w:r>
            <w:r w:rsidRPr="00C62107">
              <w:rPr>
                <w:sz w:val="20"/>
                <w:szCs w:val="20"/>
              </w:rPr>
              <w:lastRenderedPageBreak/>
              <w:t>реализации инвестиционной программы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  <w:rPr>
                <w:sz w:val="20"/>
                <w:szCs w:val="20"/>
              </w:rPr>
            </w:pPr>
            <w:r w:rsidRPr="00C62107">
              <w:rPr>
                <w:sz w:val="20"/>
                <w:szCs w:val="20"/>
              </w:rPr>
              <w:lastRenderedPageBreak/>
              <w:t>год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2E3C1A" w:rsidRPr="00C62107" w:rsidTr="00ED1D0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rPr>
                <w:sz w:val="20"/>
                <w:szCs w:val="20"/>
              </w:rPr>
            </w:pPr>
            <w:r w:rsidRPr="00C62107">
              <w:rPr>
                <w:sz w:val="20"/>
                <w:szCs w:val="20"/>
              </w:rPr>
              <w:t>Потребность в финансовых средствах, необходимых для реализации инвестиционной программы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  <w:rPr>
                <w:sz w:val="20"/>
                <w:szCs w:val="20"/>
              </w:rPr>
            </w:pPr>
            <w:r w:rsidRPr="00C62107">
              <w:rPr>
                <w:sz w:val="20"/>
                <w:szCs w:val="20"/>
              </w:rPr>
              <w:t xml:space="preserve">Тыс. </w:t>
            </w:r>
            <w:proofErr w:type="spellStart"/>
            <w:r w:rsidRPr="00C62107"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2E3C1A" w:rsidRPr="00C62107" w:rsidTr="00ED1D0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62107">
              <w:rPr>
                <w:sz w:val="20"/>
                <w:szCs w:val="20"/>
              </w:rPr>
              <w:t>5</w:t>
            </w:r>
          </w:p>
        </w:tc>
        <w:tc>
          <w:tcPr>
            <w:tcW w:w="8796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rPr>
                <w:sz w:val="20"/>
                <w:szCs w:val="20"/>
              </w:rPr>
            </w:pPr>
            <w:r w:rsidRPr="00C62107">
              <w:rPr>
                <w:b/>
                <w:bCs/>
                <w:sz w:val="20"/>
                <w:szCs w:val="20"/>
              </w:rPr>
              <w:t>Информация о наличии (отсутствии) технической возможности доступа к регулируемым  товарам и услугам регулируемых организаций, а также о регистрации и ходе реализации заявок на подключение к системе теплоснабжения.</w:t>
            </w:r>
          </w:p>
        </w:tc>
      </w:tr>
      <w:tr w:rsidR="002E3C1A" w:rsidRPr="00C62107" w:rsidTr="00ED1D0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  <w:rPr>
                <w:sz w:val="20"/>
                <w:szCs w:val="20"/>
              </w:rPr>
            </w:pPr>
            <w:r w:rsidRPr="00C62107">
              <w:rPr>
                <w:sz w:val="20"/>
                <w:szCs w:val="20"/>
              </w:rPr>
              <w:t>5.1</w:t>
            </w:r>
          </w:p>
        </w:tc>
        <w:tc>
          <w:tcPr>
            <w:tcW w:w="3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rPr>
                <w:sz w:val="20"/>
                <w:szCs w:val="20"/>
              </w:rPr>
            </w:pPr>
            <w:r w:rsidRPr="00C62107">
              <w:rPr>
                <w:sz w:val="20"/>
                <w:szCs w:val="20"/>
              </w:rPr>
              <w:t>Количество поданных и зарегистрированных заявок на подключение к системе теплоснабжения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62107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  <w:rPr>
                <w:sz w:val="20"/>
                <w:szCs w:val="20"/>
              </w:rPr>
            </w:pPr>
            <w:r w:rsidRPr="00C62107">
              <w:rPr>
                <w:sz w:val="20"/>
                <w:szCs w:val="20"/>
              </w:rPr>
              <w:t>0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2E3C1A" w:rsidRPr="00C62107" w:rsidTr="00ED1D0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  <w:rPr>
                <w:sz w:val="20"/>
                <w:szCs w:val="20"/>
              </w:rPr>
            </w:pPr>
            <w:r w:rsidRPr="00C62107">
              <w:rPr>
                <w:sz w:val="20"/>
                <w:szCs w:val="20"/>
              </w:rPr>
              <w:t>5.2</w:t>
            </w:r>
          </w:p>
        </w:tc>
        <w:tc>
          <w:tcPr>
            <w:tcW w:w="3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rPr>
                <w:sz w:val="20"/>
                <w:szCs w:val="20"/>
              </w:rPr>
            </w:pPr>
            <w:r w:rsidRPr="00C62107">
              <w:rPr>
                <w:sz w:val="20"/>
                <w:szCs w:val="20"/>
              </w:rPr>
              <w:t>Количество исполненных заявок на подключение к системе теплоснабжения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62107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  <w:rPr>
                <w:sz w:val="20"/>
                <w:szCs w:val="20"/>
              </w:rPr>
            </w:pPr>
            <w:r w:rsidRPr="00C62107">
              <w:rPr>
                <w:sz w:val="20"/>
                <w:szCs w:val="20"/>
              </w:rPr>
              <w:t>0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2E3C1A" w:rsidRPr="00C62107" w:rsidTr="00ED1D0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  <w:rPr>
                <w:sz w:val="20"/>
                <w:szCs w:val="20"/>
              </w:rPr>
            </w:pPr>
            <w:r w:rsidRPr="00C62107">
              <w:rPr>
                <w:sz w:val="20"/>
                <w:szCs w:val="20"/>
              </w:rPr>
              <w:t>5.3</w:t>
            </w:r>
          </w:p>
        </w:tc>
        <w:tc>
          <w:tcPr>
            <w:tcW w:w="3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rPr>
                <w:sz w:val="20"/>
                <w:szCs w:val="20"/>
              </w:rPr>
            </w:pPr>
            <w:r w:rsidRPr="00C62107">
              <w:rPr>
                <w:sz w:val="20"/>
                <w:szCs w:val="20"/>
              </w:rPr>
              <w:t>Количество заявок на подключение к системе теплоснабжения, по которым принято решение об отказе в подключении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62107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  <w:rPr>
                <w:sz w:val="20"/>
                <w:szCs w:val="20"/>
              </w:rPr>
            </w:pPr>
            <w:r w:rsidRPr="00C62107">
              <w:rPr>
                <w:sz w:val="20"/>
                <w:szCs w:val="20"/>
              </w:rPr>
              <w:t>0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2E3C1A" w:rsidRPr="00C62107" w:rsidTr="00ED1D0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  <w:rPr>
                <w:sz w:val="20"/>
                <w:szCs w:val="20"/>
              </w:rPr>
            </w:pPr>
            <w:r w:rsidRPr="00C62107">
              <w:rPr>
                <w:sz w:val="20"/>
                <w:szCs w:val="20"/>
              </w:rPr>
              <w:t>5.4</w:t>
            </w:r>
          </w:p>
        </w:tc>
        <w:tc>
          <w:tcPr>
            <w:tcW w:w="3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rPr>
                <w:sz w:val="20"/>
                <w:szCs w:val="20"/>
              </w:rPr>
            </w:pPr>
            <w:r w:rsidRPr="00C62107">
              <w:rPr>
                <w:sz w:val="20"/>
                <w:szCs w:val="20"/>
              </w:rPr>
              <w:t>Информация о резерве мощности системы теплоснабжения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  <w:rPr>
                <w:sz w:val="20"/>
                <w:szCs w:val="20"/>
              </w:rPr>
            </w:pPr>
            <w:r w:rsidRPr="00C62107">
              <w:rPr>
                <w:sz w:val="20"/>
                <w:szCs w:val="20"/>
              </w:rPr>
              <w:t>Гкал/</w:t>
            </w:r>
            <w:proofErr w:type="gramStart"/>
            <w:r w:rsidRPr="00C62107"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  <w:rPr>
                <w:sz w:val="20"/>
                <w:szCs w:val="20"/>
              </w:rPr>
            </w:pPr>
            <w:r w:rsidRPr="00C62107">
              <w:rPr>
                <w:sz w:val="20"/>
                <w:szCs w:val="20"/>
              </w:rPr>
              <w:t>4,30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:rsidR="002E3C1A" w:rsidRPr="00C62107" w:rsidRDefault="002E3C1A" w:rsidP="00C62107">
      <w:pPr>
        <w:spacing w:after="0"/>
        <w:jc w:val="both"/>
        <w:rPr>
          <w:rFonts w:ascii="Times New Roman" w:hAnsi="Times New Roman" w:cs="Times New Roman"/>
          <w:sz w:val="26"/>
        </w:rPr>
      </w:pPr>
    </w:p>
    <w:p w:rsidR="002E3C1A" w:rsidRPr="00C62107" w:rsidRDefault="002E3C1A" w:rsidP="00C62107">
      <w:pPr>
        <w:spacing w:after="0"/>
        <w:jc w:val="both"/>
        <w:rPr>
          <w:rFonts w:ascii="Times New Roman" w:hAnsi="Times New Roman" w:cs="Times New Roman"/>
          <w:sz w:val="26"/>
        </w:rPr>
      </w:pPr>
    </w:p>
    <w:p w:rsidR="002E3C1A" w:rsidRPr="00C62107" w:rsidRDefault="002E3C1A" w:rsidP="00C62107">
      <w:pPr>
        <w:spacing w:after="0"/>
        <w:jc w:val="both"/>
        <w:rPr>
          <w:rFonts w:ascii="Times New Roman" w:hAnsi="Times New Roman" w:cs="Times New Roman"/>
        </w:rPr>
      </w:pPr>
      <w:r w:rsidRPr="00C62107">
        <w:rPr>
          <w:rFonts w:ascii="Times New Roman" w:hAnsi="Times New Roman" w:cs="Times New Roman"/>
          <w:sz w:val="26"/>
        </w:rPr>
        <w:tab/>
      </w:r>
      <w:r w:rsidRPr="00C62107">
        <w:rPr>
          <w:rFonts w:ascii="Times New Roman" w:hAnsi="Times New Roman" w:cs="Times New Roman"/>
          <w:b/>
          <w:bCs/>
          <w:sz w:val="26"/>
        </w:rPr>
        <w:t>Часть 10. Цены и тарифы в сфере теплоснабжения</w:t>
      </w:r>
    </w:p>
    <w:p w:rsidR="002E3C1A" w:rsidRPr="00C62107" w:rsidRDefault="002E3C1A" w:rsidP="00C62107">
      <w:pPr>
        <w:spacing w:after="0"/>
        <w:jc w:val="both"/>
        <w:rPr>
          <w:rFonts w:ascii="Times New Roman" w:hAnsi="Times New Roman" w:cs="Times New Roman"/>
        </w:rPr>
      </w:pPr>
    </w:p>
    <w:p w:rsidR="002E3C1A" w:rsidRPr="00C62107" w:rsidRDefault="002E3C1A" w:rsidP="00C6210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62107">
        <w:rPr>
          <w:rFonts w:ascii="Times New Roman" w:hAnsi="Times New Roman" w:cs="Times New Roman"/>
          <w:sz w:val="26"/>
          <w:szCs w:val="26"/>
        </w:rPr>
        <w:t>Динамика утвержденных тарифов с учетом последних пяти лет приведена в табл.2.10.1</w:t>
      </w:r>
    </w:p>
    <w:p w:rsidR="002E3C1A" w:rsidRPr="00C62107" w:rsidRDefault="002E3C1A" w:rsidP="00C62107">
      <w:pPr>
        <w:spacing w:after="0"/>
        <w:jc w:val="both"/>
        <w:rPr>
          <w:rFonts w:ascii="Times New Roman" w:hAnsi="Times New Roman" w:cs="Times New Roman"/>
        </w:rPr>
      </w:pPr>
      <w:r w:rsidRPr="00C62107">
        <w:rPr>
          <w:rFonts w:ascii="Times New Roman" w:hAnsi="Times New Roman" w:cs="Times New Roman"/>
          <w:sz w:val="26"/>
          <w:szCs w:val="26"/>
        </w:rPr>
        <w:tab/>
        <w:t>Таблица 2.10.1. Динамика тарифов на тепловую энергию теплоснабжающих организаций, действующих на территории МО Прутской сельсовет (НДС не облагается)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680"/>
        <w:gridCol w:w="1185"/>
        <w:gridCol w:w="1320"/>
        <w:gridCol w:w="1920"/>
        <w:gridCol w:w="1695"/>
        <w:gridCol w:w="1647"/>
      </w:tblGrid>
      <w:tr w:rsidR="002E3C1A" w:rsidRPr="00C62107" w:rsidTr="00ED1D05">
        <w:tc>
          <w:tcPr>
            <w:tcW w:w="1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</w:pPr>
            <w:r w:rsidRPr="00C62107">
              <w:t>года</w:t>
            </w:r>
          </w:p>
        </w:tc>
        <w:tc>
          <w:tcPr>
            <w:tcW w:w="11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</w:pPr>
            <w:r w:rsidRPr="00C62107">
              <w:t>2014 г.</w:t>
            </w:r>
          </w:p>
        </w:tc>
        <w:tc>
          <w:tcPr>
            <w:tcW w:w="13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</w:pPr>
            <w:r w:rsidRPr="00C62107">
              <w:t>2015 г.</w:t>
            </w:r>
          </w:p>
        </w:tc>
        <w:tc>
          <w:tcPr>
            <w:tcW w:w="19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</w:pPr>
            <w:r w:rsidRPr="00C62107">
              <w:t xml:space="preserve">         2016г</w:t>
            </w:r>
          </w:p>
        </w:tc>
        <w:tc>
          <w:tcPr>
            <w:tcW w:w="16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</w:pPr>
            <w:r w:rsidRPr="00C62107">
              <w:t>2017г</w:t>
            </w:r>
          </w:p>
        </w:tc>
        <w:tc>
          <w:tcPr>
            <w:tcW w:w="16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</w:pPr>
            <w:r w:rsidRPr="00C62107">
              <w:t xml:space="preserve">2018 г </w:t>
            </w:r>
          </w:p>
        </w:tc>
      </w:tr>
      <w:tr w:rsidR="002E3C1A" w:rsidRPr="00C62107" w:rsidTr="00ED1D05"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both"/>
            </w:pPr>
            <w:r w:rsidRPr="00C62107">
              <w:t>Сумма, руб.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</w:pPr>
            <w:r w:rsidRPr="00C62107">
              <w:t>ср.1862,19</w:t>
            </w:r>
          </w:p>
        </w:tc>
        <w:tc>
          <w:tcPr>
            <w:tcW w:w="13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</w:pPr>
            <w:r w:rsidRPr="00C62107">
              <w:t>ср.1981,1</w:t>
            </w:r>
          </w:p>
        </w:tc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</w:pPr>
            <w:r w:rsidRPr="00C62107">
              <w:t>ср.2276,75</w:t>
            </w: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</w:pPr>
            <w:r w:rsidRPr="00C62107">
              <w:t>ср.2350,71</w:t>
            </w:r>
          </w:p>
        </w:tc>
        <w:tc>
          <w:tcPr>
            <w:tcW w:w="16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</w:pPr>
            <w:r w:rsidRPr="00C62107">
              <w:t>ср.2379,24</w:t>
            </w:r>
          </w:p>
        </w:tc>
      </w:tr>
      <w:tr w:rsidR="002E3C1A" w:rsidRPr="00C62107" w:rsidTr="00ED1D05"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both"/>
            </w:pPr>
            <w:r w:rsidRPr="00C62107">
              <w:t>% роста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</w:pPr>
            <w:r w:rsidRPr="00C62107">
              <w:t>7,5</w:t>
            </w:r>
          </w:p>
        </w:tc>
        <w:tc>
          <w:tcPr>
            <w:tcW w:w="13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</w:pPr>
            <w:r w:rsidRPr="00C62107">
              <w:t>6,4</w:t>
            </w:r>
          </w:p>
        </w:tc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</w:pPr>
            <w:r w:rsidRPr="00C62107">
              <w:t>14,9</w:t>
            </w: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</w:pPr>
            <w:r w:rsidRPr="00C62107">
              <w:t>3,2</w:t>
            </w:r>
          </w:p>
        </w:tc>
        <w:tc>
          <w:tcPr>
            <w:tcW w:w="16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</w:pPr>
            <w:r w:rsidRPr="00C62107">
              <w:t>1,2</w:t>
            </w:r>
          </w:p>
        </w:tc>
      </w:tr>
    </w:tbl>
    <w:p w:rsidR="002E3C1A" w:rsidRPr="00C62107" w:rsidRDefault="002E3C1A" w:rsidP="00C62107">
      <w:pPr>
        <w:spacing w:after="0"/>
        <w:jc w:val="both"/>
        <w:rPr>
          <w:rFonts w:ascii="Times New Roman" w:hAnsi="Times New Roman" w:cs="Times New Roman"/>
        </w:rPr>
      </w:pPr>
    </w:p>
    <w:p w:rsidR="002E3C1A" w:rsidRPr="00C62107" w:rsidRDefault="002E3C1A" w:rsidP="00C62107">
      <w:pPr>
        <w:spacing w:after="0"/>
        <w:jc w:val="both"/>
        <w:rPr>
          <w:rFonts w:ascii="Times New Roman" w:hAnsi="Times New Roman" w:cs="Times New Roman"/>
        </w:rPr>
      </w:pPr>
      <w:r w:rsidRPr="00C62107">
        <w:rPr>
          <w:rFonts w:ascii="Times New Roman" w:hAnsi="Times New Roman" w:cs="Times New Roman"/>
        </w:rPr>
        <w:tab/>
      </w:r>
      <w:r w:rsidRPr="00C62107">
        <w:rPr>
          <w:rFonts w:ascii="Times New Roman" w:hAnsi="Times New Roman" w:cs="Times New Roman"/>
          <w:sz w:val="26"/>
          <w:szCs w:val="26"/>
        </w:rPr>
        <w:t>Рис. 2.10.1 Динамика тарифов на тепловую энергию.</w:t>
      </w:r>
    </w:p>
    <w:p w:rsidR="002E3C1A" w:rsidRPr="00C62107" w:rsidRDefault="002E3C1A" w:rsidP="00C62107">
      <w:pPr>
        <w:spacing w:after="0"/>
        <w:jc w:val="both"/>
        <w:rPr>
          <w:rFonts w:ascii="Times New Roman" w:hAnsi="Times New Roman" w:cs="Times New Roman"/>
        </w:rPr>
      </w:pPr>
    </w:p>
    <w:p w:rsidR="002E3C1A" w:rsidRPr="00C62107" w:rsidRDefault="002E3C1A" w:rsidP="00C62107">
      <w:pPr>
        <w:spacing w:after="0"/>
        <w:jc w:val="both"/>
        <w:rPr>
          <w:rFonts w:ascii="Times New Roman" w:hAnsi="Times New Roman" w:cs="Times New Roman"/>
        </w:rPr>
      </w:pPr>
      <w:r w:rsidRPr="00C62107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-3810</wp:posOffset>
            </wp:positionV>
            <wp:extent cx="5543550" cy="2657475"/>
            <wp:effectExtent l="0" t="0" r="0" b="0"/>
            <wp:wrapSquare wrapText="right"/>
            <wp:docPr id="102" name="Объект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  <w:r w:rsidRPr="00C62107">
        <w:rPr>
          <w:rFonts w:ascii="Times New Roman" w:hAnsi="Times New Roman" w:cs="Times New Roman"/>
        </w:rPr>
        <w:br w:type="textWrapping" w:clear="all"/>
      </w:r>
    </w:p>
    <w:p w:rsidR="002E3C1A" w:rsidRPr="00C62107" w:rsidRDefault="002E3C1A" w:rsidP="00C62107">
      <w:pPr>
        <w:spacing w:after="0"/>
        <w:jc w:val="both"/>
        <w:rPr>
          <w:rFonts w:ascii="Times New Roman" w:hAnsi="Times New Roman" w:cs="Times New Roman"/>
        </w:rPr>
      </w:pPr>
    </w:p>
    <w:p w:rsidR="002E3C1A" w:rsidRPr="00C62107" w:rsidRDefault="002E3C1A" w:rsidP="00C62107">
      <w:pPr>
        <w:spacing w:after="0"/>
        <w:jc w:val="both"/>
        <w:rPr>
          <w:rFonts w:ascii="Times New Roman" w:hAnsi="Times New Roman" w:cs="Times New Roman"/>
          <w:b/>
          <w:bCs/>
          <w:sz w:val="26"/>
        </w:rPr>
      </w:pPr>
    </w:p>
    <w:p w:rsidR="002E3C1A" w:rsidRPr="00C62107" w:rsidRDefault="002E3C1A" w:rsidP="00C62107">
      <w:pPr>
        <w:spacing w:after="0"/>
        <w:jc w:val="both"/>
        <w:rPr>
          <w:rFonts w:ascii="Times New Roman" w:hAnsi="Times New Roman" w:cs="Times New Roman"/>
        </w:rPr>
      </w:pPr>
      <w:r w:rsidRPr="00C62107">
        <w:rPr>
          <w:rFonts w:ascii="Times New Roman" w:hAnsi="Times New Roman" w:cs="Times New Roman"/>
          <w:b/>
          <w:bCs/>
          <w:sz w:val="26"/>
        </w:rPr>
        <w:tab/>
        <w:t>Часть 11. Описание существующих и технологических проблем в системах теплоснабжения поселения</w:t>
      </w:r>
    </w:p>
    <w:p w:rsidR="002E3C1A" w:rsidRPr="00C62107" w:rsidRDefault="002E3C1A" w:rsidP="00C62107">
      <w:pPr>
        <w:spacing w:after="0"/>
        <w:jc w:val="both"/>
        <w:rPr>
          <w:rFonts w:ascii="Times New Roman" w:hAnsi="Times New Roman" w:cs="Times New Roman"/>
        </w:rPr>
      </w:pPr>
    </w:p>
    <w:p w:rsidR="002E3C1A" w:rsidRPr="00C62107" w:rsidRDefault="002E3C1A" w:rsidP="00C62107">
      <w:pPr>
        <w:spacing w:after="0"/>
        <w:ind w:firstLine="708"/>
        <w:jc w:val="both"/>
        <w:rPr>
          <w:rFonts w:ascii="Times New Roman" w:hAnsi="Times New Roman" w:cs="Times New Roman"/>
          <w:sz w:val="26"/>
        </w:rPr>
      </w:pPr>
      <w:r w:rsidRPr="00C62107">
        <w:rPr>
          <w:rFonts w:ascii="Times New Roman" w:hAnsi="Times New Roman" w:cs="Times New Roman"/>
          <w:sz w:val="26"/>
        </w:rPr>
        <w:t>Из статьи 23 Федерального закона от 27 июля 2010 года №190-ФЗ «О теплоснабжении» следует:</w:t>
      </w:r>
    </w:p>
    <w:p w:rsidR="002E3C1A" w:rsidRPr="00C62107" w:rsidRDefault="002E3C1A" w:rsidP="00C62107">
      <w:pPr>
        <w:spacing w:after="0"/>
        <w:jc w:val="both"/>
        <w:rPr>
          <w:rFonts w:ascii="Times New Roman" w:hAnsi="Times New Roman" w:cs="Times New Roman"/>
          <w:sz w:val="26"/>
        </w:rPr>
      </w:pPr>
      <w:r w:rsidRPr="00C62107">
        <w:rPr>
          <w:rFonts w:ascii="Times New Roman" w:hAnsi="Times New Roman" w:cs="Times New Roman"/>
          <w:sz w:val="26"/>
        </w:rPr>
        <w:tab/>
        <w:t>Статья 23. Организация развития систем теплоснабжения поселений, городских округов</w:t>
      </w:r>
    </w:p>
    <w:p w:rsidR="002E3C1A" w:rsidRPr="00C62107" w:rsidRDefault="002E3C1A" w:rsidP="00C62107">
      <w:pPr>
        <w:spacing w:after="0"/>
        <w:jc w:val="both"/>
        <w:rPr>
          <w:rFonts w:ascii="Times New Roman" w:hAnsi="Times New Roman" w:cs="Times New Roman"/>
          <w:sz w:val="26"/>
        </w:rPr>
      </w:pPr>
      <w:r w:rsidRPr="00C62107">
        <w:rPr>
          <w:rFonts w:ascii="Times New Roman" w:hAnsi="Times New Roman" w:cs="Times New Roman"/>
          <w:sz w:val="26"/>
        </w:rPr>
        <w:tab/>
        <w:t xml:space="preserve">1. Развитие систем теплоснабжения поселений, городских округов осуществляется в целях удовлетворения спроса на тепловую энергию, теплоноситель и </w:t>
      </w:r>
      <w:proofErr w:type="spellStart"/>
      <w:proofErr w:type="gramStart"/>
      <w:r w:rsidRPr="00C62107">
        <w:rPr>
          <w:rFonts w:ascii="Times New Roman" w:hAnsi="Times New Roman" w:cs="Times New Roman"/>
          <w:sz w:val="26"/>
        </w:rPr>
        <w:t>и</w:t>
      </w:r>
      <w:proofErr w:type="spellEnd"/>
      <w:proofErr w:type="gramEnd"/>
      <w:r w:rsidRPr="00C62107">
        <w:rPr>
          <w:rFonts w:ascii="Times New Roman" w:hAnsi="Times New Roman" w:cs="Times New Roman"/>
          <w:sz w:val="26"/>
        </w:rPr>
        <w:t xml:space="preserve"> обеспечения надежного теплоснабжения наиболее экономичным способом при минимальном вредном воздействии на окружающую среду, экономического стимулирования развития и внедрения энергосберегающих технологий.</w:t>
      </w:r>
    </w:p>
    <w:p w:rsidR="002E3C1A" w:rsidRPr="00C62107" w:rsidRDefault="002E3C1A" w:rsidP="00C62107">
      <w:pPr>
        <w:spacing w:after="0"/>
        <w:jc w:val="both"/>
        <w:rPr>
          <w:rFonts w:ascii="Times New Roman" w:hAnsi="Times New Roman" w:cs="Times New Roman"/>
          <w:sz w:val="26"/>
        </w:rPr>
      </w:pPr>
      <w:r w:rsidRPr="00C62107">
        <w:rPr>
          <w:rFonts w:ascii="Times New Roman" w:hAnsi="Times New Roman" w:cs="Times New Roman"/>
          <w:sz w:val="26"/>
        </w:rPr>
        <w:tab/>
        <w:t>2. Развитие системы теплоснабжения поселения или городского округа осуществляется на основании схемы теплоснабжения, которая должна соответствовать документам территориального планирования поселения или городского округа, в том числе схеме планируемого размещения объектов теплоснабжения в границах поселения или городского округа.</w:t>
      </w:r>
    </w:p>
    <w:p w:rsidR="002E3C1A" w:rsidRPr="00C62107" w:rsidRDefault="002E3C1A" w:rsidP="00C62107">
      <w:pPr>
        <w:spacing w:after="0"/>
        <w:jc w:val="both"/>
        <w:rPr>
          <w:rFonts w:ascii="Times New Roman" w:hAnsi="Times New Roman" w:cs="Times New Roman"/>
          <w:sz w:val="26"/>
        </w:rPr>
      </w:pPr>
      <w:r w:rsidRPr="00C62107">
        <w:rPr>
          <w:rFonts w:ascii="Times New Roman" w:hAnsi="Times New Roman" w:cs="Times New Roman"/>
          <w:sz w:val="26"/>
        </w:rPr>
        <w:tab/>
        <w:t>3. Уполномоченные в соответствии с настоящим Федеральным законом органы должны осуществлять разработку, утверждение и ежегодную актуализацию схем теплоснабжения, которые должны содержать:</w:t>
      </w:r>
    </w:p>
    <w:p w:rsidR="002E3C1A" w:rsidRPr="00C62107" w:rsidRDefault="002E3C1A" w:rsidP="00C62107">
      <w:pPr>
        <w:spacing w:after="0"/>
        <w:jc w:val="both"/>
        <w:rPr>
          <w:rFonts w:ascii="Times New Roman" w:hAnsi="Times New Roman" w:cs="Times New Roman"/>
          <w:sz w:val="26"/>
        </w:rPr>
      </w:pPr>
      <w:r w:rsidRPr="00C62107">
        <w:rPr>
          <w:rFonts w:ascii="Times New Roman" w:hAnsi="Times New Roman" w:cs="Times New Roman"/>
          <w:sz w:val="26"/>
        </w:rPr>
        <w:tab/>
        <w:t>1) определение условий организации централизованного теплоснабжения, индивидуального теплоснабжения, а также поквартирного теплоснабжения;</w:t>
      </w:r>
    </w:p>
    <w:p w:rsidR="002E3C1A" w:rsidRPr="00C62107" w:rsidRDefault="002E3C1A" w:rsidP="00C62107">
      <w:pPr>
        <w:spacing w:after="0"/>
        <w:jc w:val="both"/>
        <w:rPr>
          <w:rFonts w:ascii="Times New Roman" w:hAnsi="Times New Roman" w:cs="Times New Roman"/>
          <w:sz w:val="26"/>
        </w:rPr>
      </w:pPr>
      <w:r w:rsidRPr="00C62107">
        <w:rPr>
          <w:rFonts w:ascii="Times New Roman" w:hAnsi="Times New Roman" w:cs="Times New Roman"/>
          <w:sz w:val="26"/>
        </w:rPr>
        <w:tab/>
        <w:t>2) решение о загрузке источников тепловой энергии, принятые в соответствии со схемой теплоснабжения;</w:t>
      </w:r>
    </w:p>
    <w:p w:rsidR="002E3C1A" w:rsidRPr="00C62107" w:rsidRDefault="002E3C1A" w:rsidP="00C62107">
      <w:pPr>
        <w:spacing w:after="0"/>
        <w:jc w:val="both"/>
        <w:rPr>
          <w:rFonts w:ascii="Times New Roman" w:hAnsi="Times New Roman" w:cs="Times New Roman"/>
          <w:sz w:val="26"/>
        </w:rPr>
      </w:pPr>
      <w:r w:rsidRPr="00C62107">
        <w:rPr>
          <w:rFonts w:ascii="Times New Roman" w:hAnsi="Times New Roman" w:cs="Times New Roman"/>
          <w:sz w:val="26"/>
        </w:rPr>
        <w:tab/>
        <w:t>3) графики совместной работы источников тепловой энергии, функционирующих в режиме комбинированной выработки электрической и тепловой энергии, и котельных, в том числе график перевода котельных в "Пиковый" режим функционирования;</w:t>
      </w:r>
    </w:p>
    <w:p w:rsidR="002E3C1A" w:rsidRPr="00C62107" w:rsidRDefault="002E3C1A" w:rsidP="00C62107">
      <w:pPr>
        <w:spacing w:after="0"/>
        <w:jc w:val="both"/>
        <w:rPr>
          <w:rFonts w:ascii="Times New Roman" w:hAnsi="Times New Roman" w:cs="Times New Roman"/>
          <w:sz w:val="26"/>
        </w:rPr>
      </w:pPr>
      <w:r w:rsidRPr="00C62107">
        <w:rPr>
          <w:rFonts w:ascii="Times New Roman" w:hAnsi="Times New Roman" w:cs="Times New Roman"/>
          <w:sz w:val="26"/>
        </w:rPr>
        <w:tab/>
        <w:t>4) радиус эффективного теплоснабжения, позволяющий определить условия, при которых подключение тепло потребляющих установок к системе теплоснабжения целесообразно вследствие увеличения совокупных расходов в указанной системе;</w:t>
      </w:r>
    </w:p>
    <w:p w:rsidR="002E3C1A" w:rsidRPr="00C62107" w:rsidRDefault="002E3C1A" w:rsidP="00C62107">
      <w:pPr>
        <w:spacing w:after="0"/>
        <w:jc w:val="both"/>
        <w:rPr>
          <w:rFonts w:ascii="Times New Roman" w:hAnsi="Times New Roman" w:cs="Times New Roman"/>
          <w:sz w:val="26"/>
        </w:rPr>
      </w:pPr>
      <w:r w:rsidRPr="00C62107">
        <w:rPr>
          <w:rFonts w:ascii="Times New Roman" w:hAnsi="Times New Roman" w:cs="Times New Roman"/>
          <w:sz w:val="26"/>
        </w:rPr>
        <w:tab/>
        <w:t>5) оптимальный температурный график и оценку затрат при необходимости его изменения.</w:t>
      </w:r>
    </w:p>
    <w:p w:rsidR="002E3C1A" w:rsidRPr="00C62107" w:rsidRDefault="002E3C1A" w:rsidP="00C62107">
      <w:pPr>
        <w:spacing w:after="0"/>
        <w:jc w:val="both"/>
        <w:rPr>
          <w:rFonts w:ascii="Times New Roman" w:hAnsi="Times New Roman" w:cs="Times New Roman"/>
          <w:sz w:val="26"/>
        </w:rPr>
      </w:pPr>
      <w:r w:rsidRPr="00C62107">
        <w:rPr>
          <w:rFonts w:ascii="Times New Roman" w:hAnsi="Times New Roman" w:cs="Times New Roman"/>
          <w:sz w:val="26"/>
        </w:rPr>
        <w:tab/>
        <w:t>В настоящее время (2019 год) сложилась следующая ситуация с централизованным теплоснабжением МО Прутской сельсовет:</w:t>
      </w:r>
    </w:p>
    <w:p w:rsidR="002E3C1A" w:rsidRPr="00C62107" w:rsidRDefault="002E3C1A" w:rsidP="00C62107">
      <w:pPr>
        <w:spacing w:after="0"/>
        <w:jc w:val="both"/>
        <w:rPr>
          <w:rFonts w:ascii="Times New Roman" w:hAnsi="Times New Roman" w:cs="Times New Roman"/>
          <w:sz w:val="26"/>
        </w:rPr>
      </w:pPr>
      <w:r w:rsidRPr="00C62107">
        <w:rPr>
          <w:rFonts w:ascii="Times New Roman" w:hAnsi="Times New Roman" w:cs="Times New Roman"/>
          <w:sz w:val="26"/>
        </w:rPr>
        <w:tab/>
        <w:t xml:space="preserve">Анализ расчетов тепловой мощности показал, что в зависимости от тепловой мощности источника теплоты системы теплоснабжения можно классифицировать </w:t>
      </w:r>
      <w:proofErr w:type="gramStart"/>
      <w:r w:rsidRPr="00C62107">
        <w:rPr>
          <w:rFonts w:ascii="Times New Roman" w:hAnsi="Times New Roman" w:cs="Times New Roman"/>
          <w:sz w:val="26"/>
        </w:rPr>
        <w:t>по</w:t>
      </w:r>
      <w:proofErr w:type="gramEnd"/>
      <w:r w:rsidRPr="00C62107">
        <w:rPr>
          <w:rFonts w:ascii="Times New Roman" w:hAnsi="Times New Roman" w:cs="Times New Roman"/>
          <w:sz w:val="26"/>
        </w:rPr>
        <w:t xml:space="preserve"> </w:t>
      </w:r>
      <w:proofErr w:type="gramStart"/>
      <w:r w:rsidRPr="00C62107">
        <w:rPr>
          <w:rFonts w:ascii="Times New Roman" w:hAnsi="Times New Roman" w:cs="Times New Roman"/>
          <w:sz w:val="26"/>
        </w:rPr>
        <w:t>следующим</w:t>
      </w:r>
      <w:proofErr w:type="gramEnd"/>
      <w:r w:rsidRPr="00C62107">
        <w:rPr>
          <w:rFonts w:ascii="Times New Roman" w:hAnsi="Times New Roman" w:cs="Times New Roman"/>
          <w:sz w:val="26"/>
        </w:rPr>
        <w:t xml:space="preserve"> категории</w:t>
      </w:r>
    </w:p>
    <w:p w:rsidR="002E3C1A" w:rsidRPr="00C62107" w:rsidRDefault="002E3C1A" w:rsidP="00C62107">
      <w:pPr>
        <w:spacing w:after="0"/>
        <w:jc w:val="both"/>
        <w:rPr>
          <w:rFonts w:ascii="Times New Roman" w:hAnsi="Times New Roman" w:cs="Times New Roman"/>
          <w:sz w:val="26"/>
        </w:rPr>
      </w:pPr>
      <w:r w:rsidRPr="00C62107">
        <w:rPr>
          <w:rFonts w:ascii="Times New Roman" w:hAnsi="Times New Roman" w:cs="Times New Roman"/>
          <w:sz w:val="26"/>
        </w:rPr>
        <w:tab/>
        <w:t xml:space="preserve">- умеренно </w:t>
      </w:r>
      <w:proofErr w:type="gramStart"/>
      <w:r w:rsidRPr="00C62107">
        <w:rPr>
          <w:rFonts w:ascii="Times New Roman" w:hAnsi="Times New Roman" w:cs="Times New Roman"/>
          <w:sz w:val="26"/>
        </w:rPr>
        <w:t>централизованное</w:t>
      </w:r>
      <w:proofErr w:type="gramEnd"/>
      <w:r w:rsidRPr="00C62107">
        <w:rPr>
          <w:rFonts w:ascii="Times New Roman" w:hAnsi="Times New Roman" w:cs="Times New Roman"/>
          <w:sz w:val="26"/>
        </w:rPr>
        <w:t xml:space="preserve"> от 3 до 20 Гкал/час;</w:t>
      </w:r>
    </w:p>
    <w:p w:rsidR="002E3C1A" w:rsidRPr="00C62107" w:rsidRDefault="002E3C1A" w:rsidP="00C62107">
      <w:pPr>
        <w:spacing w:after="0"/>
        <w:jc w:val="both"/>
        <w:rPr>
          <w:rFonts w:ascii="Times New Roman" w:hAnsi="Times New Roman" w:cs="Times New Roman"/>
          <w:sz w:val="26"/>
        </w:rPr>
      </w:pPr>
      <w:r w:rsidRPr="00C62107">
        <w:rPr>
          <w:rFonts w:ascii="Times New Roman" w:hAnsi="Times New Roman" w:cs="Times New Roman"/>
          <w:sz w:val="26"/>
        </w:rPr>
        <w:lastRenderedPageBreak/>
        <w:tab/>
        <w:t xml:space="preserve">- </w:t>
      </w:r>
      <w:proofErr w:type="gramStart"/>
      <w:r w:rsidRPr="00C62107">
        <w:rPr>
          <w:rFonts w:ascii="Times New Roman" w:hAnsi="Times New Roman" w:cs="Times New Roman"/>
          <w:sz w:val="26"/>
        </w:rPr>
        <w:t>децентрализованное</w:t>
      </w:r>
      <w:proofErr w:type="gramEnd"/>
      <w:r w:rsidRPr="00C62107">
        <w:rPr>
          <w:rFonts w:ascii="Times New Roman" w:hAnsi="Times New Roman" w:cs="Times New Roman"/>
          <w:sz w:val="26"/>
        </w:rPr>
        <w:t xml:space="preserve">  от 1 до 3 Гкал/час;</w:t>
      </w:r>
    </w:p>
    <w:p w:rsidR="002E3C1A" w:rsidRPr="00C62107" w:rsidRDefault="002E3C1A" w:rsidP="00C62107">
      <w:pPr>
        <w:spacing w:after="0"/>
        <w:jc w:val="both"/>
        <w:rPr>
          <w:rFonts w:ascii="Times New Roman" w:hAnsi="Times New Roman" w:cs="Times New Roman"/>
        </w:rPr>
      </w:pPr>
    </w:p>
    <w:p w:rsidR="002E3C1A" w:rsidRPr="00C62107" w:rsidRDefault="002E3C1A" w:rsidP="00C62107">
      <w:pPr>
        <w:spacing w:after="0"/>
        <w:jc w:val="both"/>
        <w:rPr>
          <w:rFonts w:ascii="Times New Roman" w:hAnsi="Times New Roman" w:cs="Times New Roman"/>
        </w:rPr>
      </w:pPr>
    </w:p>
    <w:p w:rsidR="002E3C1A" w:rsidRPr="00C62107" w:rsidRDefault="002E3C1A" w:rsidP="00C6210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62107">
        <w:rPr>
          <w:rFonts w:ascii="Times New Roman" w:hAnsi="Times New Roman" w:cs="Times New Roman"/>
          <w:sz w:val="26"/>
        </w:rPr>
        <w:tab/>
        <w:t>Таблица 2.11.1. Категории тепловой мощности котельных МО «Прутской сельсовет»</w:t>
      </w:r>
    </w:p>
    <w:tbl>
      <w:tblPr>
        <w:tblW w:w="94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50"/>
        <w:gridCol w:w="2415"/>
        <w:gridCol w:w="750"/>
        <w:gridCol w:w="795"/>
        <w:gridCol w:w="900"/>
        <w:gridCol w:w="1125"/>
        <w:gridCol w:w="1440"/>
        <w:gridCol w:w="1581"/>
      </w:tblGrid>
      <w:tr w:rsidR="002E3C1A" w:rsidRPr="00C62107" w:rsidTr="00ED1D05">
        <w:trPr>
          <w:trHeight w:val="1650"/>
        </w:trPr>
        <w:tc>
          <w:tcPr>
            <w:tcW w:w="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jc w:val="center"/>
              <w:rPr>
                <w:sz w:val="20"/>
                <w:szCs w:val="20"/>
              </w:rPr>
            </w:pPr>
            <w:r w:rsidRPr="00C62107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62107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C62107">
              <w:rPr>
                <w:sz w:val="20"/>
                <w:szCs w:val="20"/>
              </w:rPr>
              <w:t>/</w:t>
            </w:r>
            <w:proofErr w:type="spellStart"/>
            <w:r w:rsidRPr="00C62107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jc w:val="center"/>
              <w:rPr>
                <w:kern w:val="1"/>
                <w:sz w:val="20"/>
                <w:szCs w:val="20"/>
              </w:rPr>
            </w:pPr>
            <w:r w:rsidRPr="00C62107">
              <w:rPr>
                <w:sz w:val="20"/>
                <w:szCs w:val="20"/>
              </w:rPr>
              <w:t>Котельная</w:t>
            </w:r>
          </w:p>
        </w:tc>
        <w:tc>
          <w:tcPr>
            <w:tcW w:w="7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jc w:val="center"/>
              <w:rPr>
                <w:kern w:val="1"/>
                <w:sz w:val="20"/>
                <w:szCs w:val="20"/>
              </w:rPr>
            </w:pPr>
            <w:r w:rsidRPr="00C62107">
              <w:rPr>
                <w:kern w:val="1"/>
                <w:sz w:val="20"/>
                <w:szCs w:val="20"/>
              </w:rPr>
              <w:t>Тепловая мощность</w:t>
            </w:r>
            <w:proofErr w:type="gramStart"/>
            <w:r w:rsidRPr="00C62107">
              <w:rPr>
                <w:kern w:val="1"/>
                <w:sz w:val="20"/>
                <w:szCs w:val="20"/>
              </w:rPr>
              <w:t xml:space="preserve"> ,</w:t>
            </w:r>
            <w:proofErr w:type="gramEnd"/>
            <w:r w:rsidRPr="00C62107">
              <w:rPr>
                <w:kern w:val="1"/>
                <w:sz w:val="20"/>
                <w:szCs w:val="20"/>
              </w:rPr>
              <w:t xml:space="preserve"> Гкал/ч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jc w:val="center"/>
              <w:rPr>
                <w:kern w:val="1"/>
                <w:sz w:val="20"/>
                <w:szCs w:val="20"/>
              </w:rPr>
            </w:pPr>
            <w:r w:rsidRPr="00C62107">
              <w:rPr>
                <w:kern w:val="1"/>
                <w:sz w:val="20"/>
                <w:szCs w:val="20"/>
              </w:rPr>
              <w:t>Подключенная нагрузка, Гкал/</w:t>
            </w:r>
            <w:proofErr w:type="gramStart"/>
            <w:r w:rsidRPr="00C62107">
              <w:rPr>
                <w:kern w:val="1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jc w:val="center"/>
              <w:rPr>
                <w:kern w:val="1"/>
                <w:sz w:val="20"/>
                <w:szCs w:val="20"/>
              </w:rPr>
            </w:pPr>
            <w:r w:rsidRPr="00C62107">
              <w:rPr>
                <w:kern w:val="1"/>
                <w:sz w:val="20"/>
                <w:szCs w:val="20"/>
              </w:rPr>
              <w:t>резерв (дефицит) мощности, Гкал/</w:t>
            </w:r>
            <w:proofErr w:type="gramStart"/>
            <w:r w:rsidRPr="00C62107">
              <w:rPr>
                <w:kern w:val="1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11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jc w:val="center"/>
              <w:rPr>
                <w:sz w:val="20"/>
                <w:szCs w:val="20"/>
              </w:rPr>
            </w:pPr>
            <w:r w:rsidRPr="00C62107">
              <w:rPr>
                <w:kern w:val="1"/>
                <w:sz w:val="20"/>
                <w:szCs w:val="20"/>
              </w:rPr>
              <w:t>Загрузка котельной, % от располагаемой мощности</w:t>
            </w:r>
          </w:p>
        </w:tc>
        <w:tc>
          <w:tcPr>
            <w:tcW w:w="14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jc w:val="center"/>
              <w:rPr>
                <w:sz w:val="20"/>
                <w:szCs w:val="20"/>
              </w:rPr>
            </w:pPr>
            <w:r w:rsidRPr="00C62107">
              <w:rPr>
                <w:sz w:val="20"/>
                <w:szCs w:val="20"/>
              </w:rPr>
              <w:t>Категории классификации котельных по тепловой мощности</w:t>
            </w:r>
          </w:p>
        </w:tc>
        <w:tc>
          <w:tcPr>
            <w:tcW w:w="15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jc w:val="center"/>
            </w:pPr>
            <w:proofErr w:type="gramStart"/>
            <w:r w:rsidRPr="00C62107">
              <w:rPr>
                <w:sz w:val="20"/>
                <w:szCs w:val="20"/>
              </w:rPr>
              <w:t>Категории классификации котельных по тепловой нагрузки</w:t>
            </w:r>
            <w:proofErr w:type="gramEnd"/>
          </w:p>
        </w:tc>
      </w:tr>
      <w:tr w:rsidR="002E3C1A" w:rsidRPr="00C62107" w:rsidTr="00ED1D05"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jc w:val="center"/>
              <w:rPr>
                <w:sz w:val="22"/>
                <w:szCs w:val="22"/>
              </w:rPr>
            </w:pPr>
            <w:r w:rsidRPr="00C62107">
              <w:t>1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rPr>
                <w:sz w:val="22"/>
                <w:szCs w:val="22"/>
              </w:rPr>
            </w:pPr>
            <w:r w:rsidRPr="00C62107">
              <w:rPr>
                <w:sz w:val="22"/>
                <w:szCs w:val="22"/>
              </w:rPr>
              <w:t xml:space="preserve">Котельная </w:t>
            </w:r>
            <w:proofErr w:type="spellStart"/>
            <w:r w:rsidRPr="00C62107">
              <w:rPr>
                <w:sz w:val="22"/>
                <w:szCs w:val="22"/>
              </w:rPr>
              <w:t>п</w:t>
            </w:r>
            <w:proofErr w:type="gramStart"/>
            <w:r w:rsidRPr="00C62107">
              <w:rPr>
                <w:sz w:val="22"/>
                <w:szCs w:val="22"/>
              </w:rPr>
              <w:t>.П</w:t>
            </w:r>
            <w:proofErr w:type="gramEnd"/>
            <w:r w:rsidRPr="00C62107">
              <w:rPr>
                <w:sz w:val="22"/>
                <w:szCs w:val="22"/>
              </w:rPr>
              <w:t>рутской</w:t>
            </w:r>
            <w:proofErr w:type="spellEnd"/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jc w:val="center"/>
              <w:rPr>
                <w:sz w:val="22"/>
                <w:szCs w:val="22"/>
              </w:rPr>
            </w:pPr>
            <w:r w:rsidRPr="00C62107">
              <w:rPr>
                <w:sz w:val="22"/>
                <w:szCs w:val="22"/>
              </w:rPr>
              <w:t>6,45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jc w:val="center"/>
              <w:rPr>
                <w:sz w:val="22"/>
                <w:szCs w:val="22"/>
              </w:rPr>
            </w:pPr>
            <w:r w:rsidRPr="00C62107">
              <w:rPr>
                <w:sz w:val="22"/>
                <w:szCs w:val="22"/>
              </w:rPr>
              <w:t>2,15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  <w:rPr>
                <w:sz w:val="22"/>
                <w:szCs w:val="22"/>
              </w:rPr>
            </w:pPr>
            <w:r w:rsidRPr="00C62107">
              <w:rPr>
                <w:sz w:val="22"/>
                <w:szCs w:val="22"/>
              </w:rPr>
              <w:t>4,25</w:t>
            </w: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  <w:rPr>
                <w:sz w:val="22"/>
                <w:szCs w:val="22"/>
              </w:rPr>
            </w:pPr>
            <w:r w:rsidRPr="00C62107">
              <w:rPr>
                <w:sz w:val="22"/>
                <w:szCs w:val="22"/>
              </w:rPr>
              <w:t>33,6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C6210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62107">
              <w:rPr>
                <w:rFonts w:ascii="Times New Roman" w:hAnsi="Times New Roman" w:cs="Times New Roman"/>
              </w:rPr>
              <w:t>Умеренно централизованное</w:t>
            </w:r>
          </w:p>
        </w:tc>
        <w:tc>
          <w:tcPr>
            <w:tcW w:w="15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3C1A" w:rsidRPr="00C62107" w:rsidRDefault="002E3C1A" w:rsidP="00C6210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62107">
              <w:rPr>
                <w:rFonts w:ascii="Times New Roman" w:hAnsi="Times New Roman" w:cs="Times New Roman"/>
              </w:rPr>
              <w:t>децентрализованное</w:t>
            </w:r>
          </w:p>
        </w:tc>
      </w:tr>
      <w:tr w:rsidR="002E3C1A" w:rsidRPr="00C62107" w:rsidTr="00ED1D05"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</w:pP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jc w:val="both"/>
              <w:rPr>
                <w:b/>
                <w:bCs/>
                <w:sz w:val="22"/>
                <w:szCs w:val="22"/>
              </w:rPr>
            </w:pPr>
            <w:r w:rsidRPr="00C62107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jc w:val="center"/>
              <w:rPr>
                <w:b/>
                <w:bCs/>
                <w:sz w:val="22"/>
                <w:szCs w:val="22"/>
              </w:rPr>
            </w:pPr>
            <w:r w:rsidRPr="00C62107">
              <w:rPr>
                <w:b/>
                <w:bCs/>
                <w:sz w:val="22"/>
                <w:szCs w:val="22"/>
              </w:rPr>
              <w:t>6,45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C62107">
              <w:rPr>
                <w:b/>
                <w:bCs/>
                <w:sz w:val="22"/>
                <w:szCs w:val="22"/>
              </w:rPr>
              <w:t>2,15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jc w:val="center"/>
              <w:rPr>
                <w:b/>
                <w:bCs/>
                <w:sz w:val="22"/>
                <w:szCs w:val="22"/>
              </w:rPr>
            </w:pPr>
            <w:r w:rsidRPr="00C62107">
              <w:rPr>
                <w:b/>
                <w:bCs/>
                <w:sz w:val="22"/>
                <w:szCs w:val="22"/>
              </w:rPr>
              <w:t>4,25</w:t>
            </w: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C6210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3C1A" w:rsidRPr="00C62107" w:rsidRDefault="002E3C1A" w:rsidP="00C6210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E3C1A" w:rsidRPr="00C62107" w:rsidRDefault="002E3C1A" w:rsidP="00C62107">
      <w:pPr>
        <w:spacing w:after="0"/>
        <w:jc w:val="both"/>
        <w:rPr>
          <w:rFonts w:ascii="Times New Roman" w:hAnsi="Times New Roman" w:cs="Times New Roman"/>
        </w:rPr>
      </w:pPr>
    </w:p>
    <w:p w:rsidR="002E3C1A" w:rsidRPr="00C62107" w:rsidRDefault="002E3C1A" w:rsidP="00C62107">
      <w:pPr>
        <w:spacing w:after="0"/>
        <w:ind w:firstLine="708"/>
        <w:jc w:val="both"/>
        <w:rPr>
          <w:rFonts w:ascii="Times New Roman" w:hAnsi="Times New Roman" w:cs="Times New Roman"/>
          <w:sz w:val="26"/>
        </w:rPr>
      </w:pPr>
      <w:r w:rsidRPr="00C62107">
        <w:rPr>
          <w:rFonts w:ascii="Times New Roman" w:hAnsi="Times New Roman" w:cs="Times New Roman"/>
          <w:sz w:val="26"/>
        </w:rPr>
        <w:t xml:space="preserve">Тепловые сети также оцениваются по значению тепловой напряженности - отношению тепловой нагрузки в Гкал к протяженности сети в </w:t>
      </w:r>
      <w:proofErr w:type="gramStart"/>
      <w:r w:rsidRPr="00C62107">
        <w:rPr>
          <w:rFonts w:ascii="Times New Roman" w:hAnsi="Times New Roman" w:cs="Times New Roman"/>
          <w:sz w:val="26"/>
        </w:rPr>
        <w:t>км</w:t>
      </w:r>
      <w:proofErr w:type="gramEnd"/>
      <w:r w:rsidRPr="00C62107">
        <w:rPr>
          <w:rFonts w:ascii="Times New Roman" w:hAnsi="Times New Roman" w:cs="Times New Roman"/>
          <w:sz w:val="26"/>
        </w:rPr>
        <w:t>.</w:t>
      </w:r>
    </w:p>
    <w:p w:rsidR="002E3C1A" w:rsidRPr="00C62107" w:rsidRDefault="002E3C1A" w:rsidP="00C62107">
      <w:pPr>
        <w:spacing w:after="0"/>
        <w:jc w:val="both"/>
        <w:rPr>
          <w:rFonts w:ascii="Times New Roman" w:hAnsi="Times New Roman" w:cs="Times New Roman"/>
          <w:sz w:val="26"/>
        </w:rPr>
      </w:pPr>
    </w:p>
    <w:p w:rsidR="002E3C1A" w:rsidRPr="00C62107" w:rsidRDefault="002E3C1A" w:rsidP="00C6210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62107">
        <w:rPr>
          <w:rFonts w:ascii="Times New Roman" w:hAnsi="Times New Roman" w:cs="Times New Roman"/>
          <w:sz w:val="26"/>
        </w:rPr>
        <w:t>Таблица 2.11.4. Тепловая напряженность теплоснабжающих организаций, действующих на территории МО Прутской сельсовет</w:t>
      </w:r>
    </w:p>
    <w:tbl>
      <w:tblPr>
        <w:tblW w:w="94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0"/>
        <w:gridCol w:w="1995"/>
        <w:gridCol w:w="1170"/>
        <w:gridCol w:w="1235"/>
        <w:gridCol w:w="1120"/>
        <w:gridCol w:w="1120"/>
        <w:gridCol w:w="1120"/>
        <w:gridCol w:w="1216"/>
      </w:tblGrid>
      <w:tr w:rsidR="002E3C1A" w:rsidRPr="00C62107" w:rsidTr="00ED1D05">
        <w:trPr>
          <w:trHeight w:val="1575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jc w:val="center"/>
              <w:rPr>
                <w:sz w:val="20"/>
                <w:szCs w:val="20"/>
              </w:rPr>
            </w:pPr>
            <w:r w:rsidRPr="00C62107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62107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C62107">
              <w:rPr>
                <w:sz w:val="20"/>
                <w:szCs w:val="20"/>
              </w:rPr>
              <w:t>/</w:t>
            </w:r>
            <w:proofErr w:type="spellStart"/>
            <w:r w:rsidRPr="00C62107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jc w:val="center"/>
              <w:rPr>
                <w:kern w:val="1"/>
                <w:sz w:val="20"/>
                <w:szCs w:val="20"/>
              </w:rPr>
            </w:pPr>
            <w:r w:rsidRPr="00C62107">
              <w:rPr>
                <w:sz w:val="20"/>
                <w:szCs w:val="20"/>
              </w:rPr>
              <w:t>Система теплоснабжения</w:t>
            </w:r>
          </w:p>
        </w:tc>
        <w:tc>
          <w:tcPr>
            <w:tcW w:w="1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jc w:val="center"/>
              <w:rPr>
                <w:kern w:val="1"/>
                <w:sz w:val="20"/>
                <w:szCs w:val="20"/>
              </w:rPr>
            </w:pPr>
            <w:r w:rsidRPr="00C62107">
              <w:rPr>
                <w:kern w:val="1"/>
                <w:sz w:val="20"/>
                <w:szCs w:val="20"/>
              </w:rPr>
              <w:t xml:space="preserve">длина трубопроводов теплосети, </w:t>
            </w:r>
            <w:proofErr w:type="gramStart"/>
            <w:r w:rsidRPr="00C62107">
              <w:rPr>
                <w:kern w:val="1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2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jc w:val="center"/>
              <w:rPr>
                <w:kern w:val="1"/>
                <w:sz w:val="20"/>
                <w:szCs w:val="20"/>
              </w:rPr>
            </w:pPr>
            <w:r w:rsidRPr="00C62107">
              <w:rPr>
                <w:kern w:val="1"/>
                <w:sz w:val="20"/>
                <w:szCs w:val="20"/>
              </w:rPr>
              <w:t>Подключенная нагрузка</w:t>
            </w:r>
            <w:proofErr w:type="gramStart"/>
            <w:r w:rsidRPr="00C62107">
              <w:rPr>
                <w:kern w:val="1"/>
                <w:sz w:val="20"/>
                <w:szCs w:val="20"/>
              </w:rPr>
              <w:t xml:space="preserve"> ,</w:t>
            </w:r>
            <w:proofErr w:type="gramEnd"/>
            <w:r w:rsidRPr="00C62107">
              <w:rPr>
                <w:kern w:val="1"/>
                <w:sz w:val="20"/>
                <w:szCs w:val="20"/>
              </w:rPr>
              <w:t xml:space="preserve"> Гкал/ч</w:t>
            </w:r>
          </w:p>
        </w:tc>
        <w:tc>
          <w:tcPr>
            <w:tcW w:w="1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jc w:val="center"/>
              <w:rPr>
                <w:kern w:val="1"/>
                <w:sz w:val="20"/>
                <w:szCs w:val="20"/>
              </w:rPr>
            </w:pPr>
            <w:r w:rsidRPr="00C62107">
              <w:rPr>
                <w:kern w:val="1"/>
                <w:sz w:val="20"/>
                <w:szCs w:val="20"/>
              </w:rPr>
              <w:t>Тепловая мощность котельных, Гкал/</w:t>
            </w:r>
            <w:proofErr w:type="gramStart"/>
            <w:r w:rsidRPr="00C62107">
              <w:rPr>
                <w:kern w:val="1"/>
                <w:sz w:val="20"/>
                <w:szCs w:val="20"/>
              </w:rPr>
              <w:t>ч</w:t>
            </w:r>
            <w:proofErr w:type="gramEnd"/>
            <w:r w:rsidRPr="00C62107">
              <w:rPr>
                <w:kern w:val="1"/>
                <w:sz w:val="20"/>
                <w:szCs w:val="20"/>
              </w:rPr>
              <w:t>.</w:t>
            </w:r>
          </w:p>
        </w:tc>
        <w:tc>
          <w:tcPr>
            <w:tcW w:w="1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jc w:val="center"/>
              <w:rPr>
                <w:sz w:val="20"/>
                <w:szCs w:val="20"/>
              </w:rPr>
            </w:pPr>
            <w:r w:rsidRPr="00C62107">
              <w:rPr>
                <w:kern w:val="1"/>
                <w:sz w:val="20"/>
                <w:szCs w:val="20"/>
              </w:rPr>
              <w:t>тепловая напряженность по нагрузке, Гкал/</w:t>
            </w:r>
            <w:proofErr w:type="gramStart"/>
            <w:r w:rsidRPr="00C62107">
              <w:rPr>
                <w:kern w:val="1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jc w:val="center"/>
              <w:rPr>
                <w:sz w:val="20"/>
                <w:szCs w:val="20"/>
              </w:rPr>
            </w:pPr>
            <w:r w:rsidRPr="00C62107">
              <w:rPr>
                <w:sz w:val="20"/>
                <w:szCs w:val="20"/>
              </w:rPr>
              <w:t xml:space="preserve">Тепловая напряженность по мощности, </w:t>
            </w:r>
            <w:r w:rsidRPr="00C62107">
              <w:rPr>
                <w:kern w:val="1"/>
                <w:sz w:val="20"/>
                <w:szCs w:val="20"/>
              </w:rPr>
              <w:t>Гкал/</w:t>
            </w:r>
            <w:proofErr w:type="gramStart"/>
            <w:r w:rsidRPr="00C62107">
              <w:rPr>
                <w:kern w:val="1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2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jc w:val="center"/>
            </w:pPr>
            <w:r w:rsidRPr="00C62107">
              <w:rPr>
                <w:sz w:val="20"/>
                <w:szCs w:val="20"/>
              </w:rPr>
              <w:t xml:space="preserve">Оптимальная величина тепловой напряженности, </w:t>
            </w:r>
            <w:r w:rsidRPr="00C62107">
              <w:rPr>
                <w:kern w:val="1"/>
                <w:sz w:val="20"/>
                <w:szCs w:val="20"/>
              </w:rPr>
              <w:t>Гкал/</w:t>
            </w:r>
            <w:proofErr w:type="gramStart"/>
            <w:r w:rsidRPr="00C62107">
              <w:rPr>
                <w:kern w:val="1"/>
                <w:sz w:val="20"/>
                <w:szCs w:val="20"/>
              </w:rPr>
              <w:t>км</w:t>
            </w:r>
            <w:proofErr w:type="gramEnd"/>
          </w:p>
        </w:tc>
      </w:tr>
      <w:tr w:rsidR="002E3C1A" w:rsidRPr="00C62107" w:rsidTr="00ED1D05"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jc w:val="center"/>
              <w:rPr>
                <w:sz w:val="22"/>
                <w:szCs w:val="22"/>
              </w:rPr>
            </w:pPr>
            <w:r w:rsidRPr="00C62107">
              <w:t>1</w:t>
            </w:r>
          </w:p>
        </w:tc>
        <w:tc>
          <w:tcPr>
            <w:tcW w:w="19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rPr>
                <w:sz w:val="22"/>
                <w:szCs w:val="22"/>
              </w:rPr>
            </w:pPr>
            <w:r w:rsidRPr="00C62107">
              <w:rPr>
                <w:sz w:val="22"/>
                <w:szCs w:val="22"/>
              </w:rPr>
              <w:t xml:space="preserve">Котельная </w:t>
            </w:r>
            <w:proofErr w:type="spellStart"/>
            <w:r w:rsidRPr="00C62107">
              <w:rPr>
                <w:sz w:val="22"/>
                <w:szCs w:val="22"/>
              </w:rPr>
              <w:t>п</w:t>
            </w:r>
            <w:proofErr w:type="gramStart"/>
            <w:r w:rsidRPr="00C62107">
              <w:rPr>
                <w:sz w:val="22"/>
                <w:szCs w:val="22"/>
              </w:rPr>
              <w:t>.П</w:t>
            </w:r>
            <w:proofErr w:type="gramEnd"/>
            <w:r w:rsidRPr="00C62107">
              <w:rPr>
                <w:sz w:val="22"/>
                <w:szCs w:val="22"/>
              </w:rPr>
              <w:t>рутской</w:t>
            </w:r>
            <w:proofErr w:type="spellEnd"/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  <w:rPr>
                <w:sz w:val="22"/>
                <w:szCs w:val="22"/>
              </w:rPr>
            </w:pPr>
            <w:r w:rsidRPr="00C62107">
              <w:rPr>
                <w:sz w:val="22"/>
                <w:szCs w:val="22"/>
              </w:rPr>
              <w:t>3,9877</w:t>
            </w:r>
          </w:p>
        </w:tc>
        <w:tc>
          <w:tcPr>
            <w:tcW w:w="12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jc w:val="center"/>
              <w:rPr>
                <w:sz w:val="22"/>
                <w:szCs w:val="22"/>
              </w:rPr>
            </w:pPr>
            <w:r w:rsidRPr="00C62107">
              <w:rPr>
                <w:sz w:val="22"/>
                <w:szCs w:val="22"/>
              </w:rPr>
              <w:t>2,15</w:t>
            </w:r>
          </w:p>
        </w:tc>
        <w:tc>
          <w:tcPr>
            <w:tcW w:w="1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jc w:val="center"/>
            </w:pPr>
            <w:r w:rsidRPr="00C62107">
              <w:t>6,45</w:t>
            </w:r>
          </w:p>
        </w:tc>
        <w:tc>
          <w:tcPr>
            <w:tcW w:w="1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</w:pPr>
            <w:r w:rsidRPr="00C62107">
              <w:t>0,54</w:t>
            </w:r>
          </w:p>
        </w:tc>
        <w:tc>
          <w:tcPr>
            <w:tcW w:w="1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C6210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62107">
              <w:rPr>
                <w:rFonts w:ascii="Times New Roman" w:hAnsi="Times New Roman" w:cs="Times New Roman"/>
              </w:rPr>
              <w:t>1,62</w:t>
            </w:r>
          </w:p>
        </w:tc>
        <w:tc>
          <w:tcPr>
            <w:tcW w:w="12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3C1A" w:rsidRPr="00C62107" w:rsidRDefault="002E3C1A" w:rsidP="00C6210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62107">
              <w:rPr>
                <w:rFonts w:ascii="Times New Roman" w:hAnsi="Times New Roman" w:cs="Times New Roman"/>
              </w:rPr>
              <w:t>1,08</w:t>
            </w:r>
          </w:p>
        </w:tc>
      </w:tr>
      <w:tr w:rsidR="002E3C1A" w:rsidRPr="00C62107" w:rsidTr="00ED1D05"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</w:pPr>
          </w:p>
        </w:tc>
        <w:tc>
          <w:tcPr>
            <w:tcW w:w="19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jc w:val="both"/>
              <w:rPr>
                <w:b/>
                <w:bCs/>
                <w:sz w:val="22"/>
                <w:szCs w:val="22"/>
              </w:rPr>
            </w:pPr>
            <w:r w:rsidRPr="00C62107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jc w:val="center"/>
              <w:rPr>
                <w:b/>
                <w:bCs/>
                <w:sz w:val="22"/>
                <w:szCs w:val="22"/>
              </w:rPr>
            </w:pPr>
            <w:r w:rsidRPr="00C62107">
              <w:rPr>
                <w:b/>
                <w:bCs/>
                <w:sz w:val="22"/>
                <w:szCs w:val="22"/>
              </w:rPr>
              <w:t>3,9877</w:t>
            </w:r>
          </w:p>
        </w:tc>
        <w:tc>
          <w:tcPr>
            <w:tcW w:w="12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C62107">
              <w:rPr>
                <w:b/>
                <w:bCs/>
                <w:sz w:val="22"/>
                <w:szCs w:val="22"/>
              </w:rPr>
              <w:t>2,15</w:t>
            </w:r>
          </w:p>
        </w:tc>
        <w:tc>
          <w:tcPr>
            <w:tcW w:w="1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jc w:val="center"/>
              <w:rPr>
                <w:b/>
                <w:bCs/>
              </w:rPr>
            </w:pPr>
            <w:r w:rsidRPr="00C62107">
              <w:rPr>
                <w:b/>
                <w:bCs/>
              </w:rPr>
              <w:t>6,45</w:t>
            </w:r>
          </w:p>
        </w:tc>
        <w:tc>
          <w:tcPr>
            <w:tcW w:w="1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  <w:rPr>
                <w:b/>
                <w:bCs/>
              </w:rPr>
            </w:pPr>
            <w:r w:rsidRPr="00C62107">
              <w:rPr>
                <w:b/>
                <w:bCs/>
              </w:rPr>
              <w:t>0,54</w:t>
            </w:r>
          </w:p>
        </w:tc>
        <w:tc>
          <w:tcPr>
            <w:tcW w:w="1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  <w:rPr>
                <w:b/>
                <w:bCs/>
              </w:rPr>
            </w:pPr>
            <w:r w:rsidRPr="00C62107">
              <w:rPr>
                <w:b/>
                <w:bCs/>
              </w:rPr>
              <w:t>1,62</w:t>
            </w:r>
          </w:p>
        </w:tc>
        <w:tc>
          <w:tcPr>
            <w:tcW w:w="12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</w:pPr>
            <w:r w:rsidRPr="00C62107">
              <w:t>1,08</w:t>
            </w:r>
          </w:p>
        </w:tc>
      </w:tr>
    </w:tbl>
    <w:p w:rsidR="002E3C1A" w:rsidRPr="00C62107" w:rsidRDefault="002E3C1A" w:rsidP="00C62107">
      <w:pPr>
        <w:spacing w:after="0"/>
        <w:jc w:val="both"/>
        <w:rPr>
          <w:rFonts w:ascii="Times New Roman" w:hAnsi="Times New Roman" w:cs="Times New Roman"/>
        </w:rPr>
      </w:pPr>
    </w:p>
    <w:p w:rsidR="002E3C1A" w:rsidRPr="00C62107" w:rsidRDefault="002E3C1A" w:rsidP="00C62107">
      <w:pPr>
        <w:spacing w:after="0"/>
        <w:jc w:val="both"/>
        <w:rPr>
          <w:rFonts w:ascii="Times New Roman" w:hAnsi="Times New Roman" w:cs="Times New Roman"/>
          <w:sz w:val="26"/>
        </w:rPr>
      </w:pPr>
      <w:r w:rsidRPr="00C62107">
        <w:rPr>
          <w:rFonts w:ascii="Times New Roman" w:hAnsi="Times New Roman" w:cs="Times New Roman"/>
          <w:sz w:val="26"/>
        </w:rPr>
        <w:tab/>
        <w:t>Описание технологических проблем системы теплоснабжения МО Прутской сельсовет дающую низкую эффективность теплоснабжения:</w:t>
      </w:r>
    </w:p>
    <w:p w:rsidR="002E3C1A" w:rsidRPr="00C62107" w:rsidRDefault="002E3C1A" w:rsidP="00C62107">
      <w:pPr>
        <w:spacing w:after="0"/>
        <w:jc w:val="both"/>
        <w:rPr>
          <w:rFonts w:ascii="Times New Roman" w:hAnsi="Times New Roman" w:cs="Times New Roman"/>
          <w:sz w:val="26"/>
        </w:rPr>
      </w:pPr>
      <w:r w:rsidRPr="00C62107">
        <w:rPr>
          <w:rFonts w:ascii="Times New Roman" w:hAnsi="Times New Roman" w:cs="Times New Roman"/>
          <w:sz w:val="26"/>
        </w:rPr>
        <w:tab/>
      </w:r>
      <w:r w:rsidRPr="00C62107">
        <w:rPr>
          <w:rFonts w:ascii="Times New Roman" w:hAnsi="Times New Roman" w:cs="Times New Roman"/>
          <w:i/>
          <w:iCs/>
          <w:sz w:val="26"/>
        </w:rPr>
        <w:t xml:space="preserve">- </w:t>
      </w:r>
      <w:r w:rsidRPr="00C62107">
        <w:rPr>
          <w:rFonts w:ascii="Times New Roman" w:hAnsi="Times New Roman" w:cs="Times New Roman"/>
          <w:sz w:val="26"/>
        </w:rPr>
        <w:t>Высокие тепловые потери 29,1% связаны с плохим состоянием теплоизоляции трубопроводов тепловых сетей;</w:t>
      </w:r>
    </w:p>
    <w:p w:rsidR="002E3C1A" w:rsidRPr="00C62107" w:rsidRDefault="002E3C1A" w:rsidP="00C62107">
      <w:pPr>
        <w:spacing w:after="0"/>
        <w:jc w:val="both"/>
        <w:rPr>
          <w:rFonts w:ascii="Times New Roman" w:hAnsi="Times New Roman" w:cs="Times New Roman"/>
          <w:sz w:val="26"/>
        </w:rPr>
      </w:pPr>
      <w:r w:rsidRPr="00C62107">
        <w:rPr>
          <w:rFonts w:ascii="Times New Roman" w:hAnsi="Times New Roman" w:cs="Times New Roman"/>
          <w:sz w:val="26"/>
        </w:rPr>
        <w:tab/>
        <w:t>- Высокая степень износа котельного оборудования и тепловых сетей;</w:t>
      </w:r>
    </w:p>
    <w:p w:rsidR="002E3C1A" w:rsidRPr="00C62107" w:rsidRDefault="002E3C1A" w:rsidP="00C62107">
      <w:pPr>
        <w:spacing w:after="0"/>
        <w:jc w:val="both"/>
        <w:rPr>
          <w:rFonts w:ascii="Times New Roman" w:hAnsi="Times New Roman" w:cs="Times New Roman"/>
          <w:sz w:val="26"/>
        </w:rPr>
      </w:pPr>
      <w:r w:rsidRPr="00C62107">
        <w:rPr>
          <w:rFonts w:ascii="Times New Roman" w:hAnsi="Times New Roman" w:cs="Times New Roman"/>
          <w:sz w:val="26"/>
        </w:rPr>
        <w:tab/>
        <w:t>- Гидравлическая разбалансировка отдельных участков тепловой сети приводит к изменению реального распределения расходов относительно расчетных;</w:t>
      </w:r>
    </w:p>
    <w:p w:rsidR="002E3C1A" w:rsidRPr="00C62107" w:rsidRDefault="002E3C1A" w:rsidP="00C62107">
      <w:pPr>
        <w:spacing w:after="0"/>
        <w:jc w:val="both"/>
        <w:rPr>
          <w:rFonts w:ascii="Times New Roman" w:hAnsi="Times New Roman" w:cs="Times New Roman"/>
          <w:sz w:val="26"/>
        </w:rPr>
      </w:pPr>
      <w:r w:rsidRPr="00C62107">
        <w:rPr>
          <w:rFonts w:ascii="Times New Roman" w:hAnsi="Times New Roman" w:cs="Times New Roman"/>
          <w:sz w:val="26"/>
        </w:rPr>
        <w:tab/>
        <w:t>- Высокая стоимость топлива;</w:t>
      </w:r>
    </w:p>
    <w:p w:rsidR="002E3C1A" w:rsidRPr="00C62107" w:rsidRDefault="002E3C1A" w:rsidP="00C62107">
      <w:pPr>
        <w:spacing w:after="0"/>
        <w:ind w:firstLine="708"/>
        <w:jc w:val="both"/>
        <w:rPr>
          <w:rFonts w:ascii="Times New Roman" w:hAnsi="Times New Roman" w:cs="Times New Roman"/>
          <w:sz w:val="26"/>
        </w:rPr>
      </w:pPr>
      <w:r w:rsidRPr="00C62107">
        <w:rPr>
          <w:rFonts w:ascii="Times New Roman" w:hAnsi="Times New Roman" w:cs="Times New Roman"/>
          <w:sz w:val="26"/>
        </w:rPr>
        <w:t>- Низкая плотность тепловой нагрузки, переход отдельных объектов на индивидуальное теплоснабжение.</w:t>
      </w:r>
    </w:p>
    <w:p w:rsidR="002E3C1A" w:rsidRPr="00C62107" w:rsidRDefault="002E3C1A" w:rsidP="00C62107">
      <w:pPr>
        <w:spacing w:after="0"/>
        <w:jc w:val="both"/>
        <w:rPr>
          <w:rFonts w:ascii="Times New Roman" w:hAnsi="Times New Roman" w:cs="Times New Roman"/>
          <w:sz w:val="26"/>
        </w:rPr>
      </w:pPr>
    </w:p>
    <w:p w:rsidR="002E3C1A" w:rsidRPr="00C62107" w:rsidRDefault="002E3C1A" w:rsidP="00C62107">
      <w:pPr>
        <w:spacing w:after="0"/>
        <w:jc w:val="both"/>
        <w:rPr>
          <w:rFonts w:ascii="Times New Roman" w:hAnsi="Times New Roman" w:cs="Times New Roman"/>
          <w:sz w:val="26"/>
        </w:rPr>
      </w:pPr>
    </w:p>
    <w:p w:rsidR="002E3C1A" w:rsidRPr="00C62107" w:rsidRDefault="002E3C1A" w:rsidP="00C62107">
      <w:pPr>
        <w:spacing w:after="0"/>
        <w:jc w:val="both"/>
        <w:rPr>
          <w:rFonts w:ascii="Times New Roman" w:hAnsi="Times New Roman" w:cs="Times New Roman"/>
        </w:rPr>
      </w:pPr>
      <w:r w:rsidRPr="00C62107">
        <w:rPr>
          <w:rFonts w:ascii="Times New Roman" w:hAnsi="Times New Roman" w:cs="Times New Roman"/>
          <w:b/>
          <w:bCs/>
          <w:sz w:val="26"/>
        </w:rPr>
        <w:tab/>
        <w:t>Глава 2. Перспективное потребление тепловой энергии на цели теплоснабжения</w:t>
      </w:r>
    </w:p>
    <w:p w:rsidR="002E3C1A" w:rsidRPr="00C62107" w:rsidRDefault="002E3C1A" w:rsidP="00C62107">
      <w:pPr>
        <w:spacing w:after="0"/>
        <w:jc w:val="both"/>
        <w:rPr>
          <w:rFonts w:ascii="Times New Roman" w:hAnsi="Times New Roman" w:cs="Times New Roman"/>
          <w:b/>
          <w:bCs/>
          <w:sz w:val="26"/>
        </w:rPr>
      </w:pPr>
      <w:r w:rsidRPr="00C62107">
        <w:rPr>
          <w:rFonts w:ascii="Times New Roman" w:hAnsi="Times New Roman" w:cs="Times New Roman"/>
        </w:rPr>
        <w:lastRenderedPageBreak/>
        <w:tab/>
      </w:r>
    </w:p>
    <w:p w:rsidR="002E3C1A" w:rsidRPr="00C62107" w:rsidRDefault="002E3C1A" w:rsidP="00C62107">
      <w:pPr>
        <w:spacing w:after="0"/>
        <w:jc w:val="both"/>
        <w:rPr>
          <w:rFonts w:ascii="Times New Roman" w:hAnsi="Times New Roman" w:cs="Times New Roman"/>
          <w:b/>
          <w:bCs/>
          <w:sz w:val="26"/>
        </w:rPr>
      </w:pPr>
      <w:r w:rsidRPr="00C62107">
        <w:rPr>
          <w:rFonts w:ascii="Times New Roman" w:hAnsi="Times New Roman" w:cs="Times New Roman"/>
          <w:b/>
          <w:bCs/>
          <w:sz w:val="26"/>
        </w:rPr>
        <w:tab/>
        <w:t>Часть 1. Данные базового уровня потребления тепла на теплоснабжения</w:t>
      </w:r>
    </w:p>
    <w:p w:rsidR="002E3C1A" w:rsidRPr="00C62107" w:rsidRDefault="002E3C1A" w:rsidP="00C62107">
      <w:pPr>
        <w:spacing w:after="0"/>
        <w:jc w:val="both"/>
        <w:rPr>
          <w:rFonts w:ascii="Times New Roman" w:hAnsi="Times New Roman" w:cs="Times New Roman"/>
          <w:b/>
          <w:bCs/>
          <w:sz w:val="26"/>
        </w:rPr>
      </w:pPr>
      <w:r w:rsidRPr="00C62107">
        <w:rPr>
          <w:rFonts w:ascii="Times New Roman" w:hAnsi="Times New Roman" w:cs="Times New Roman"/>
          <w:b/>
          <w:bCs/>
          <w:sz w:val="26"/>
        </w:rPr>
        <w:tab/>
      </w:r>
    </w:p>
    <w:p w:rsidR="002E3C1A" w:rsidRPr="00C62107" w:rsidRDefault="002E3C1A" w:rsidP="00C62107">
      <w:pPr>
        <w:spacing w:after="0"/>
        <w:jc w:val="both"/>
        <w:rPr>
          <w:rFonts w:ascii="Times New Roman" w:hAnsi="Times New Roman" w:cs="Times New Roman"/>
        </w:rPr>
      </w:pPr>
      <w:r w:rsidRPr="00C62107">
        <w:rPr>
          <w:rFonts w:ascii="Times New Roman" w:hAnsi="Times New Roman" w:cs="Times New Roman"/>
          <w:b/>
          <w:bCs/>
          <w:sz w:val="26"/>
        </w:rPr>
        <w:tab/>
      </w:r>
      <w:r w:rsidRPr="00C62107">
        <w:rPr>
          <w:rFonts w:ascii="Times New Roman" w:hAnsi="Times New Roman" w:cs="Times New Roman"/>
          <w:sz w:val="26"/>
        </w:rPr>
        <w:t xml:space="preserve">Данные базового уровня потребления тепла на цели теплоснабжения представлены в </w:t>
      </w:r>
      <w:proofErr w:type="spellStart"/>
      <w:proofErr w:type="gramStart"/>
      <w:r w:rsidRPr="00C62107">
        <w:rPr>
          <w:rFonts w:ascii="Times New Roman" w:hAnsi="Times New Roman" w:cs="Times New Roman"/>
          <w:sz w:val="26"/>
        </w:rPr>
        <w:t>табл</w:t>
      </w:r>
      <w:proofErr w:type="spellEnd"/>
      <w:proofErr w:type="gramEnd"/>
      <w:r w:rsidRPr="00C62107">
        <w:rPr>
          <w:rFonts w:ascii="Times New Roman" w:hAnsi="Times New Roman" w:cs="Times New Roman"/>
          <w:sz w:val="26"/>
        </w:rPr>
        <w:t xml:space="preserve"> 2.11.1</w:t>
      </w:r>
    </w:p>
    <w:p w:rsidR="002E3C1A" w:rsidRPr="00C62107" w:rsidRDefault="002E3C1A" w:rsidP="00C62107">
      <w:pPr>
        <w:spacing w:after="0"/>
        <w:jc w:val="both"/>
        <w:rPr>
          <w:rFonts w:ascii="Times New Roman" w:hAnsi="Times New Roman" w:cs="Times New Roman"/>
        </w:rPr>
      </w:pPr>
    </w:p>
    <w:p w:rsidR="002E3C1A" w:rsidRPr="00C62107" w:rsidRDefault="002E3C1A" w:rsidP="00C62107">
      <w:pPr>
        <w:spacing w:after="0"/>
        <w:jc w:val="both"/>
        <w:rPr>
          <w:rFonts w:ascii="Times New Roman" w:hAnsi="Times New Roman" w:cs="Times New Roman"/>
        </w:rPr>
      </w:pPr>
      <w:r w:rsidRPr="00C62107">
        <w:rPr>
          <w:rFonts w:ascii="Times New Roman" w:hAnsi="Times New Roman" w:cs="Times New Roman"/>
          <w:b/>
          <w:bCs/>
        </w:rPr>
        <w:tab/>
      </w:r>
      <w:r w:rsidRPr="00C62107">
        <w:rPr>
          <w:rFonts w:ascii="Times New Roman" w:hAnsi="Times New Roman" w:cs="Times New Roman"/>
        </w:rPr>
        <w:t>Таблица 2.11.1 базовый уровень потребления тепла на цели теплоснабжения</w:t>
      </w:r>
    </w:p>
    <w:tbl>
      <w:tblPr>
        <w:tblW w:w="94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55"/>
        <w:gridCol w:w="3450"/>
        <w:gridCol w:w="2205"/>
        <w:gridCol w:w="3260"/>
      </w:tblGrid>
      <w:tr w:rsidR="002E3C1A" w:rsidRPr="00C62107" w:rsidTr="00ED1D05">
        <w:tc>
          <w:tcPr>
            <w:tcW w:w="5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</w:pPr>
          </w:p>
        </w:tc>
        <w:tc>
          <w:tcPr>
            <w:tcW w:w="3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</w:pPr>
            <w:r w:rsidRPr="00C62107">
              <w:rPr>
                <w:sz w:val="20"/>
                <w:szCs w:val="20"/>
              </w:rPr>
              <w:t>Система теплоснабжения</w:t>
            </w:r>
          </w:p>
        </w:tc>
        <w:tc>
          <w:tcPr>
            <w:tcW w:w="22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</w:pPr>
            <w:r w:rsidRPr="00C62107">
              <w:t>Подключенная нагрузка, Гкал/</w:t>
            </w:r>
            <w:proofErr w:type="gramStart"/>
            <w:r w:rsidRPr="00C62107">
              <w:t>ч</w:t>
            </w:r>
            <w:proofErr w:type="gramEnd"/>
            <w:r w:rsidRPr="00C62107">
              <w:t>.</w:t>
            </w:r>
          </w:p>
        </w:tc>
        <w:tc>
          <w:tcPr>
            <w:tcW w:w="3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</w:pPr>
            <w:r w:rsidRPr="00C62107">
              <w:t>Базовый уровень потребления тепла на цели теплоснабжения, Гкал/год</w:t>
            </w:r>
          </w:p>
        </w:tc>
      </w:tr>
      <w:tr w:rsidR="002E3C1A" w:rsidRPr="00C62107" w:rsidTr="00ED1D05"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jc w:val="center"/>
              <w:rPr>
                <w:sz w:val="22"/>
                <w:szCs w:val="22"/>
              </w:rPr>
            </w:pPr>
            <w:r w:rsidRPr="00C62107">
              <w:t>1</w:t>
            </w:r>
          </w:p>
        </w:tc>
        <w:tc>
          <w:tcPr>
            <w:tcW w:w="3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rPr>
                <w:sz w:val="22"/>
                <w:szCs w:val="22"/>
              </w:rPr>
            </w:pPr>
            <w:r w:rsidRPr="00C62107">
              <w:rPr>
                <w:sz w:val="22"/>
                <w:szCs w:val="22"/>
              </w:rPr>
              <w:t xml:space="preserve">Котельная </w:t>
            </w:r>
            <w:proofErr w:type="spellStart"/>
            <w:r w:rsidRPr="00C62107">
              <w:rPr>
                <w:sz w:val="22"/>
                <w:szCs w:val="22"/>
              </w:rPr>
              <w:t>п</w:t>
            </w:r>
            <w:proofErr w:type="gramStart"/>
            <w:r w:rsidRPr="00C62107">
              <w:rPr>
                <w:sz w:val="22"/>
                <w:szCs w:val="22"/>
              </w:rPr>
              <w:t>.П</w:t>
            </w:r>
            <w:proofErr w:type="gramEnd"/>
            <w:r w:rsidRPr="00C62107">
              <w:rPr>
                <w:sz w:val="22"/>
                <w:szCs w:val="22"/>
              </w:rPr>
              <w:t>рутской</w:t>
            </w:r>
            <w:proofErr w:type="spellEnd"/>
          </w:p>
        </w:tc>
        <w:tc>
          <w:tcPr>
            <w:tcW w:w="22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jc w:val="center"/>
              <w:rPr>
                <w:sz w:val="22"/>
                <w:szCs w:val="22"/>
              </w:rPr>
            </w:pPr>
            <w:r w:rsidRPr="00C62107">
              <w:rPr>
                <w:sz w:val="22"/>
                <w:szCs w:val="22"/>
              </w:rPr>
              <w:t>2,15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</w:pPr>
            <w:r w:rsidRPr="00C62107">
              <w:t xml:space="preserve">5339,51 </w:t>
            </w:r>
          </w:p>
          <w:p w:rsidR="002E3C1A" w:rsidRPr="00C62107" w:rsidRDefault="002E3C1A" w:rsidP="00ED1D05">
            <w:pPr>
              <w:pStyle w:val="aff9"/>
              <w:snapToGrid w:val="0"/>
              <w:jc w:val="center"/>
            </w:pPr>
            <w:r w:rsidRPr="00C62107">
              <w:t>в том числе собственное потребление 280,83 Гкал/год</w:t>
            </w:r>
          </w:p>
        </w:tc>
      </w:tr>
      <w:tr w:rsidR="002E3C1A" w:rsidRPr="00C62107" w:rsidTr="00ED1D05">
        <w:tc>
          <w:tcPr>
            <w:tcW w:w="400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jc w:val="center"/>
              <w:rPr>
                <w:b/>
                <w:bCs/>
                <w:sz w:val="22"/>
                <w:szCs w:val="22"/>
              </w:rPr>
            </w:pPr>
            <w:r w:rsidRPr="00C62107">
              <w:rPr>
                <w:b/>
                <w:bCs/>
              </w:rPr>
              <w:t>Итого</w:t>
            </w:r>
          </w:p>
        </w:tc>
        <w:tc>
          <w:tcPr>
            <w:tcW w:w="22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  <w:rPr>
                <w:sz w:val="22"/>
                <w:szCs w:val="22"/>
              </w:rPr>
            </w:pPr>
            <w:r w:rsidRPr="00C62107">
              <w:rPr>
                <w:sz w:val="22"/>
                <w:szCs w:val="22"/>
              </w:rPr>
              <w:t>2,15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</w:pPr>
            <w:r w:rsidRPr="00C62107">
              <w:t>5339,51</w:t>
            </w:r>
          </w:p>
        </w:tc>
      </w:tr>
    </w:tbl>
    <w:p w:rsidR="002E3C1A" w:rsidRPr="00C62107" w:rsidRDefault="002E3C1A" w:rsidP="00C62107">
      <w:pPr>
        <w:spacing w:after="0"/>
        <w:jc w:val="both"/>
        <w:rPr>
          <w:rFonts w:ascii="Times New Roman" w:hAnsi="Times New Roman" w:cs="Times New Roman"/>
          <w:b/>
          <w:bCs/>
          <w:sz w:val="26"/>
        </w:rPr>
      </w:pPr>
      <w:r w:rsidRPr="00C62107">
        <w:rPr>
          <w:rFonts w:ascii="Times New Roman" w:hAnsi="Times New Roman" w:cs="Times New Roman"/>
          <w:b/>
          <w:bCs/>
          <w:sz w:val="26"/>
        </w:rPr>
        <w:tab/>
      </w:r>
    </w:p>
    <w:p w:rsidR="002E3C1A" w:rsidRPr="00C62107" w:rsidRDefault="002E3C1A" w:rsidP="00C62107">
      <w:pPr>
        <w:spacing w:after="0"/>
        <w:jc w:val="both"/>
        <w:rPr>
          <w:rFonts w:ascii="Times New Roman" w:hAnsi="Times New Roman" w:cs="Times New Roman"/>
          <w:b/>
          <w:bCs/>
          <w:sz w:val="26"/>
        </w:rPr>
      </w:pPr>
    </w:p>
    <w:p w:rsidR="002E3C1A" w:rsidRPr="00C62107" w:rsidRDefault="002E3C1A" w:rsidP="00C62107">
      <w:pPr>
        <w:spacing w:after="0"/>
        <w:jc w:val="both"/>
        <w:rPr>
          <w:rFonts w:ascii="Times New Roman" w:hAnsi="Times New Roman" w:cs="Times New Roman"/>
          <w:b/>
          <w:bCs/>
          <w:sz w:val="26"/>
        </w:rPr>
      </w:pPr>
    </w:p>
    <w:p w:rsidR="002E3C1A" w:rsidRPr="00C62107" w:rsidRDefault="002E3C1A" w:rsidP="00C62107">
      <w:pPr>
        <w:spacing w:after="0"/>
        <w:jc w:val="both"/>
        <w:rPr>
          <w:rFonts w:ascii="Times New Roman" w:hAnsi="Times New Roman" w:cs="Times New Roman"/>
        </w:rPr>
      </w:pPr>
      <w:r w:rsidRPr="00C62107">
        <w:rPr>
          <w:rFonts w:ascii="Times New Roman" w:hAnsi="Times New Roman" w:cs="Times New Roman"/>
          <w:b/>
          <w:bCs/>
          <w:sz w:val="26"/>
        </w:rPr>
        <w:tab/>
        <w:t>Часть 2. Прогнозы приростов потребления тепловой энергии (мощности)</w:t>
      </w:r>
    </w:p>
    <w:p w:rsidR="002E3C1A" w:rsidRPr="00C62107" w:rsidRDefault="002E3C1A" w:rsidP="00C62107">
      <w:pPr>
        <w:spacing w:after="0"/>
        <w:jc w:val="both"/>
        <w:rPr>
          <w:rFonts w:ascii="Times New Roman" w:hAnsi="Times New Roman" w:cs="Times New Roman"/>
        </w:rPr>
      </w:pPr>
      <w:r w:rsidRPr="00C62107">
        <w:rPr>
          <w:rFonts w:ascii="Times New Roman" w:hAnsi="Times New Roman" w:cs="Times New Roman"/>
        </w:rPr>
        <w:tab/>
      </w:r>
    </w:p>
    <w:p w:rsidR="002E3C1A" w:rsidRPr="00C62107" w:rsidRDefault="002E3C1A" w:rsidP="00C62107">
      <w:pPr>
        <w:spacing w:after="0"/>
        <w:jc w:val="both"/>
        <w:rPr>
          <w:rFonts w:ascii="Times New Roman" w:hAnsi="Times New Roman" w:cs="Times New Roman"/>
        </w:rPr>
      </w:pPr>
      <w:r w:rsidRPr="00C62107">
        <w:rPr>
          <w:rFonts w:ascii="Times New Roman" w:hAnsi="Times New Roman" w:cs="Times New Roman"/>
        </w:rPr>
        <w:tab/>
      </w:r>
      <w:r w:rsidRPr="00C62107">
        <w:rPr>
          <w:rFonts w:ascii="Times New Roman" w:hAnsi="Times New Roman" w:cs="Times New Roman"/>
          <w:sz w:val="26"/>
          <w:szCs w:val="26"/>
        </w:rPr>
        <w:t>Теплоснабжение прогнозируемых к строительству объектов предусматривается от индивидуальных источников тепловой энергии. При этом в качестве основного вида топлива индивидуальных источников предусматривается природный газ.</w:t>
      </w:r>
    </w:p>
    <w:p w:rsidR="002E3C1A" w:rsidRPr="00C62107" w:rsidRDefault="002E3C1A" w:rsidP="00C62107">
      <w:pPr>
        <w:spacing w:after="0"/>
        <w:jc w:val="both"/>
        <w:rPr>
          <w:rFonts w:ascii="Times New Roman" w:hAnsi="Times New Roman" w:cs="Times New Roman"/>
        </w:rPr>
      </w:pPr>
    </w:p>
    <w:p w:rsidR="002E3C1A" w:rsidRPr="00C62107" w:rsidRDefault="002E3C1A" w:rsidP="00C62107">
      <w:pPr>
        <w:spacing w:after="0"/>
        <w:jc w:val="both"/>
        <w:rPr>
          <w:rFonts w:ascii="Times New Roman" w:hAnsi="Times New Roman" w:cs="Times New Roman"/>
        </w:rPr>
      </w:pPr>
    </w:p>
    <w:p w:rsidR="002E3C1A" w:rsidRPr="00C62107" w:rsidRDefault="002E3C1A" w:rsidP="00C62107">
      <w:pPr>
        <w:spacing w:after="0"/>
        <w:jc w:val="both"/>
        <w:rPr>
          <w:rFonts w:ascii="Times New Roman" w:hAnsi="Times New Roman" w:cs="Times New Roman"/>
        </w:rPr>
      </w:pPr>
    </w:p>
    <w:p w:rsidR="002E3C1A" w:rsidRPr="00C62107" w:rsidRDefault="002E3C1A" w:rsidP="00C62107">
      <w:pPr>
        <w:spacing w:after="0"/>
        <w:jc w:val="both"/>
        <w:rPr>
          <w:rFonts w:ascii="Times New Roman" w:hAnsi="Times New Roman" w:cs="Times New Roman"/>
        </w:rPr>
      </w:pPr>
    </w:p>
    <w:p w:rsidR="002E3C1A" w:rsidRPr="00C62107" w:rsidRDefault="002E3C1A" w:rsidP="00C62107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C62107">
        <w:rPr>
          <w:rFonts w:ascii="Times New Roman" w:hAnsi="Times New Roman" w:cs="Times New Roman"/>
          <w:sz w:val="26"/>
          <w:szCs w:val="26"/>
        </w:rPr>
        <w:tab/>
      </w:r>
      <w:r w:rsidRPr="00C62107">
        <w:rPr>
          <w:rFonts w:ascii="Times New Roman" w:hAnsi="Times New Roman" w:cs="Times New Roman"/>
          <w:b/>
          <w:bCs/>
          <w:sz w:val="26"/>
          <w:szCs w:val="26"/>
        </w:rPr>
        <w:t>Глава 3. Предложения по строительству, реконструкции и техническому перевооружению источников тепловой энергии и тепловых сетей.</w:t>
      </w:r>
    </w:p>
    <w:p w:rsidR="002E3C1A" w:rsidRPr="00C62107" w:rsidRDefault="002E3C1A" w:rsidP="00C62107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2E3C1A" w:rsidRPr="00C62107" w:rsidRDefault="002E3C1A" w:rsidP="00C62107">
      <w:pPr>
        <w:spacing w:after="0"/>
        <w:jc w:val="both"/>
        <w:rPr>
          <w:rFonts w:ascii="Times New Roman" w:hAnsi="Times New Roman" w:cs="Times New Roman"/>
        </w:rPr>
      </w:pPr>
    </w:p>
    <w:p w:rsidR="002E3C1A" w:rsidRPr="00C62107" w:rsidRDefault="002E3C1A" w:rsidP="00C62107">
      <w:pPr>
        <w:spacing w:after="0"/>
        <w:jc w:val="both"/>
        <w:rPr>
          <w:rFonts w:ascii="Times New Roman" w:hAnsi="Times New Roman" w:cs="Times New Roman"/>
        </w:rPr>
      </w:pPr>
      <w:r w:rsidRPr="00C62107">
        <w:rPr>
          <w:rFonts w:ascii="Times New Roman" w:hAnsi="Times New Roman" w:cs="Times New Roman"/>
          <w:b/>
          <w:bCs/>
          <w:sz w:val="26"/>
          <w:szCs w:val="26"/>
        </w:rPr>
        <w:tab/>
      </w:r>
      <w:proofErr w:type="gramStart"/>
      <w:r w:rsidRPr="00C62107">
        <w:rPr>
          <w:rFonts w:ascii="Times New Roman" w:hAnsi="Times New Roman" w:cs="Times New Roman"/>
          <w:sz w:val="26"/>
          <w:szCs w:val="26"/>
        </w:rPr>
        <w:t>В связи техническим состоянием источников тепловой энергии МО Прутской сельсовет и тепловых сетей этих источников, их убыточностью, высокой степенью износа котельного оборудования и тепловых сетей, высокими тарифами на тепловую энергию, отпускаемую МУП «</w:t>
      </w:r>
      <w:proofErr w:type="spellStart"/>
      <w:r w:rsidRPr="00C62107">
        <w:rPr>
          <w:rFonts w:ascii="Times New Roman" w:hAnsi="Times New Roman" w:cs="Times New Roman"/>
          <w:sz w:val="26"/>
          <w:szCs w:val="26"/>
        </w:rPr>
        <w:t>Прутские</w:t>
      </w:r>
      <w:proofErr w:type="spellEnd"/>
      <w:r w:rsidRPr="00C62107">
        <w:rPr>
          <w:rFonts w:ascii="Times New Roman" w:hAnsi="Times New Roman" w:cs="Times New Roman"/>
          <w:sz w:val="26"/>
          <w:szCs w:val="26"/>
        </w:rPr>
        <w:t xml:space="preserve"> коммунальные  сети» потребителям, основным направлением в развитии системы теплоснабжения МО Прутской сельсовет на расчетный период до 2031 года является модернизация систем теплоснабжения.</w:t>
      </w:r>
      <w:proofErr w:type="gramEnd"/>
      <w:r w:rsidRPr="00C62107">
        <w:rPr>
          <w:rFonts w:ascii="Times New Roman" w:hAnsi="Times New Roman" w:cs="Times New Roman"/>
          <w:sz w:val="26"/>
          <w:szCs w:val="26"/>
        </w:rPr>
        <w:t xml:space="preserve"> Данные мероприятия включают в себя перекладку 80% изношенных, выработанный срок тепловых сетей – 3,16 км, выполнение гидравлической увязки путем установки дросселирующих шайб (или балансировочных клапанов) на отдельных </w:t>
      </w:r>
      <w:proofErr w:type="spellStart"/>
      <w:r w:rsidRPr="00C62107">
        <w:rPr>
          <w:rFonts w:ascii="Times New Roman" w:hAnsi="Times New Roman" w:cs="Times New Roman"/>
          <w:sz w:val="26"/>
          <w:szCs w:val="26"/>
        </w:rPr>
        <w:t>абоненских</w:t>
      </w:r>
      <w:proofErr w:type="spellEnd"/>
      <w:r w:rsidRPr="00C62107">
        <w:rPr>
          <w:rFonts w:ascii="Times New Roman" w:hAnsi="Times New Roman" w:cs="Times New Roman"/>
          <w:sz w:val="26"/>
          <w:szCs w:val="26"/>
        </w:rPr>
        <w:t xml:space="preserve"> вводах на тепловых сетях, проведение модернизации изношенного и более </w:t>
      </w:r>
      <w:proofErr w:type="spellStart"/>
      <w:r w:rsidRPr="00C62107">
        <w:rPr>
          <w:rFonts w:ascii="Times New Roman" w:hAnsi="Times New Roman" w:cs="Times New Roman"/>
          <w:sz w:val="26"/>
          <w:szCs w:val="26"/>
        </w:rPr>
        <w:t>энергозатратного</w:t>
      </w:r>
      <w:proofErr w:type="spellEnd"/>
      <w:r w:rsidRPr="00C62107">
        <w:rPr>
          <w:rFonts w:ascii="Times New Roman" w:hAnsi="Times New Roman" w:cs="Times New Roman"/>
          <w:sz w:val="26"/>
          <w:szCs w:val="26"/>
        </w:rPr>
        <w:t xml:space="preserve"> котельного оборудования на </w:t>
      </w:r>
      <w:proofErr w:type="spellStart"/>
      <w:r w:rsidRPr="00C62107">
        <w:rPr>
          <w:rFonts w:ascii="Times New Roman" w:hAnsi="Times New Roman" w:cs="Times New Roman"/>
          <w:sz w:val="26"/>
          <w:szCs w:val="26"/>
        </w:rPr>
        <w:t>энергоэффективное</w:t>
      </w:r>
      <w:proofErr w:type="spellEnd"/>
      <w:r w:rsidRPr="00C62107">
        <w:rPr>
          <w:rFonts w:ascii="Times New Roman" w:hAnsi="Times New Roman" w:cs="Times New Roman"/>
          <w:sz w:val="26"/>
          <w:szCs w:val="26"/>
        </w:rPr>
        <w:t xml:space="preserve"> (котлы, насосы, тягодутьевое оборудование, освещение).</w:t>
      </w:r>
    </w:p>
    <w:p w:rsidR="002E3C1A" w:rsidRPr="00C62107" w:rsidRDefault="002E3C1A" w:rsidP="00C62107">
      <w:pPr>
        <w:spacing w:after="0"/>
        <w:jc w:val="both"/>
        <w:rPr>
          <w:rFonts w:ascii="Times New Roman" w:hAnsi="Times New Roman" w:cs="Times New Roman"/>
        </w:rPr>
      </w:pPr>
    </w:p>
    <w:p w:rsidR="002E3C1A" w:rsidRPr="00C62107" w:rsidRDefault="002E3C1A" w:rsidP="00C62107">
      <w:pPr>
        <w:spacing w:after="0"/>
        <w:jc w:val="both"/>
        <w:rPr>
          <w:rFonts w:ascii="Times New Roman" w:hAnsi="Times New Roman" w:cs="Times New Roman"/>
        </w:rPr>
      </w:pPr>
    </w:p>
    <w:p w:rsidR="002E3C1A" w:rsidRPr="00C62107" w:rsidRDefault="002E3C1A" w:rsidP="00C62107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62107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62107">
        <w:rPr>
          <w:rFonts w:ascii="Times New Roman" w:hAnsi="Times New Roman" w:cs="Times New Roman"/>
          <w:b/>
          <w:bCs/>
          <w:sz w:val="26"/>
          <w:szCs w:val="26"/>
          <w:lang w:val="en-US"/>
        </w:rPr>
        <w:t>III</w:t>
      </w:r>
      <w:r w:rsidRPr="00C62107">
        <w:rPr>
          <w:rFonts w:ascii="Times New Roman" w:hAnsi="Times New Roman" w:cs="Times New Roman"/>
          <w:b/>
          <w:bCs/>
          <w:sz w:val="26"/>
          <w:szCs w:val="26"/>
        </w:rPr>
        <w:t xml:space="preserve"> СХЕМА ТЕПЛОСНАБЖЕНИЯ</w:t>
      </w:r>
    </w:p>
    <w:p w:rsidR="002E3C1A" w:rsidRPr="00C62107" w:rsidRDefault="002E3C1A" w:rsidP="00C62107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2E3C1A" w:rsidRPr="00C62107" w:rsidRDefault="002E3C1A" w:rsidP="00C62107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62107">
        <w:rPr>
          <w:rFonts w:ascii="Times New Roman" w:hAnsi="Times New Roman" w:cs="Times New Roman"/>
          <w:b/>
          <w:bCs/>
          <w:sz w:val="26"/>
          <w:szCs w:val="26"/>
        </w:rPr>
        <w:tab/>
      </w:r>
    </w:p>
    <w:p w:rsidR="002E3C1A" w:rsidRPr="00C62107" w:rsidRDefault="002E3C1A" w:rsidP="00C62107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C62107">
        <w:rPr>
          <w:rFonts w:ascii="Times New Roman" w:hAnsi="Times New Roman" w:cs="Times New Roman"/>
          <w:b/>
          <w:bCs/>
          <w:sz w:val="26"/>
          <w:szCs w:val="26"/>
        </w:rPr>
        <w:tab/>
        <w:t>Раздел 1. Показатели перспективного спроса на тепловую энергию (мощность) и теплоноситель в установленных границах территории поселения</w:t>
      </w:r>
    </w:p>
    <w:p w:rsidR="002E3C1A" w:rsidRPr="00C62107" w:rsidRDefault="002E3C1A" w:rsidP="00C62107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2E3C1A" w:rsidRPr="00C62107" w:rsidRDefault="002E3C1A" w:rsidP="00C62107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C62107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62107">
        <w:rPr>
          <w:rFonts w:ascii="Times New Roman" w:hAnsi="Times New Roman" w:cs="Times New Roman"/>
          <w:sz w:val="26"/>
          <w:szCs w:val="26"/>
        </w:rPr>
        <w:t xml:space="preserve">Показатели перспективного спроса на тепловую энергию представлены в </w:t>
      </w:r>
      <w:proofErr w:type="spellStart"/>
      <w:proofErr w:type="gramStart"/>
      <w:r w:rsidRPr="00C62107">
        <w:rPr>
          <w:rFonts w:ascii="Times New Roman" w:hAnsi="Times New Roman" w:cs="Times New Roman"/>
          <w:sz w:val="26"/>
          <w:szCs w:val="26"/>
        </w:rPr>
        <w:t>табл</w:t>
      </w:r>
      <w:proofErr w:type="spellEnd"/>
      <w:proofErr w:type="gramEnd"/>
      <w:r w:rsidRPr="00C62107">
        <w:rPr>
          <w:rFonts w:ascii="Times New Roman" w:hAnsi="Times New Roman" w:cs="Times New Roman"/>
          <w:sz w:val="26"/>
          <w:szCs w:val="26"/>
        </w:rPr>
        <w:t xml:space="preserve"> 3.1.1</w:t>
      </w:r>
    </w:p>
    <w:p w:rsidR="002E3C1A" w:rsidRPr="00C62107" w:rsidRDefault="002E3C1A" w:rsidP="00C62107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2E3C1A" w:rsidRPr="00C62107" w:rsidRDefault="002E3C1A" w:rsidP="00C62107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2E3C1A" w:rsidRPr="00C62107" w:rsidRDefault="002E3C1A" w:rsidP="00C62107">
      <w:pPr>
        <w:spacing w:after="0"/>
        <w:jc w:val="both"/>
        <w:rPr>
          <w:rFonts w:ascii="Times New Roman" w:hAnsi="Times New Roman" w:cs="Times New Roman"/>
        </w:rPr>
      </w:pPr>
      <w:r w:rsidRPr="00C62107">
        <w:rPr>
          <w:rFonts w:ascii="Times New Roman" w:hAnsi="Times New Roman" w:cs="Times New Roman"/>
          <w:sz w:val="26"/>
          <w:szCs w:val="26"/>
        </w:rPr>
        <w:tab/>
        <w:t>Таблица 3.1.1. Показатели перспективного спроса на тепловую энергию централизованных источников теплоснабжения.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10"/>
        <w:gridCol w:w="1568"/>
        <w:gridCol w:w="1282"/>
        <w:gridCol w:w="900"/>
        <w:gridCol w:w="936"/>
        <w:gridCol w:w="1040"/>
        <w:gridCol w:w="1039"/>
        <w:gridCol w:w="1039"/>
        <w:gridCol w:w="1138"/>
      </w:tblGrid>
      <w:tr w:rsidR="002E3C1A" w:rsidRPr="00C62107" w:rsidTr="00ED1D05">
        <w:tc>
          <w:tcPr>
            <w:tcW w:w="51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jc w:val="center"/>
              <w:rPr>
                <w:sz w:val="22"/>
                <w:szCs w:val="22"/>
              </w:rPr>
            </w:pPr>
            <w:r w:rsidRPr="00C62107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C62107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C62107">
              <w:rPr>
                <w:sz w:val="22"/>
                <w:szCs w:val="22"/>
              </w:rPr>
              <w:t>/</w:t>
            </w:r>
            <w:proofErr w:type="spellStart"/>
            <w:r w:rsidRPr="00C62107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56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jc w:val="center"/>
              <w:rPr>
                <w:sz w:val="22"/>
                <w:szCs w:val="22"/>
              </w:rPr>
            </w:pPr>
            <w:r w:rsidRPr="00C62107">
              <w:rPr>
                <w:sz w:val="22"/>
                <w:szCs w:val="22"/>
              </w:rPr>
              <w:t>Населенный пункт</w:t>
            </w:r>
          </w:p>
        </w:tc>
        <w:tc>
          <w:tcPr>
            <w:tcW w:w="128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jc w:val="center"/>
              <w:rPr>
                <w:sz w:val="22"/>
                <w:szCs w:val="22"/>
              </w:rPr>
            </w:pPr>
            <w:r w:rsidRPr="00C62107">
              <w:rPr>
                <w:sz w:val="22"/>
                <w:szCs w:val="22"/>
              </w:rPr>
              <w:t>Установленная мощность, Гкал/час</w:t>
            </w:r>
          </w:p>
        </w:tc>
        <w:tc>
          <w:tcPr>
            <w:tcW w:w="6092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jc w:val="center"/>
            </w:pPr>
            <w:r w:rsidRPr="00C62107">
              <w:rPr>
                <w:sz w:val="22"/>
                <w:szCs w:val="22"/>
              </w:rPr>
              <w:t>Подключенная нагрузка, Гкал/час</w:t>
            </w:r>
          </w:p>
        </w:tc>
      </w:tr>
      <w:tr w:rsidR="002E3C1A" w:rsidRPr="00C62107" w:rsidTr="00ED1D05">
        <w:tc>
          <w:tcPr>
            <w:tcW w:w="51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both"/>
            </w:pPr>
          </w:p>
        </w:tc>
        <w:tc>
          <w:tcPr>
            <w:tcW w:w="156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both"/>
            </w:pPr>
          </w:p>
        </w:tc>
        <w:tc>
          <w:tcPr>
            <w:tcW w:w="128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both"/>
            </w:pP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jc w:val="both"/>
            </w:pPr>
            <w:r w:rsidRPr="00C62107">
              <w:t>2017 г.</w:t>
            </w:r>
          </w:p>
        </w:tc>
        <w:tc>
          <w:tcPr>
            <w:tcW w:w="9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</w:pPr>
            <w:r w:rsidRPr="00C62107">
              <w:t xml:space="preserve">2018 г </w:t>
            </w: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</w:pPr>
            <w:r w:rsidRPr="00C62107">
              <w:t>2019 г. базовый уровень</w:t>
            </w: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</w:pPr>
            <w:r w:rsidRPr="00C62107">
              <w:t>2020 г.</w:t>
            </w:r>
          </w:p>
          <w:p w:rsidR="002E3C1A" w:rsidRPr="00C62107" w:rsidRDefault="002E3C1A" w:rsidP="00ED1D05">
            <w:pPr>
              <w:pStyle w:val="aff9"/>
            </w:pP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</w:pPr>
            <w:r w:rsidRPr="00C62107">
              <w:t>2021-2024 г.г.</w:t>
            </w:r>
          </w:p>
        </w:tc>
        <w:tc>
          <w:tcPr>
            <w:tcW w:w="11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</w:pPr>
            <w:r w:rsidRPr="00C62107">
              <w:t>2025-2031 г.г.</w:t>
            </w:r>
          </w:p>
        </w:tc>
      </w:tr>
      <w:tr w:rsidR="002E3C1A" w:rsidRPr="00C62107" w:rsidTr="00ED1D05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jc w:val="center"/>
            </w:pPr>
            <w:r w:rsidRPr="00C62107">
              <w:t>1</w:t>
            </w:r>
          </w:p>
        </w:tc>
        <w:tc>
          <w:tcPr>
            <w:tcW w:w="1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rPr>
                <w:sz w:val="22"/>
                <w:szCs w:val="22"/>
              </w:rPr>
            </w:pPr>
            <w:r w:rsidRPr="00C62107">
              <w:t>п. Прутской</w:t>
            </w:r>
          </w:p>
        </w:tc>
        <w:tc>
          <w:tcPr>
            <w:tcW w:w="12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jc w:val="center"/>
            </w:pPr>
            <w:r w:rsidRPr="00C62107">
              <w:rPr>
                <w:sz w:val="22"/>
                <w:szCs w:val="22"/>
              </w:rPr>
              <w:t>6,45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</w:pPr>
            <w:r w:rsidRPr="00C62107">
              <w:t>2,15</w:t>
            </w:r>
          </w:p>
        </w:tc>
        <w:tc>
          <w:tcPr>
            <w:tcW w:w="9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</w:pPr>
            <w:r w:rsidRPr="00C62107">
              <w:t>2,15</w:t>
            </w: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</w:pPr>
            <w:r w:rsidRPr="00C62107">
              <w:t>2,15</w:t>
            </w: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</w:pPr>
            <w:r w:rsidRPr="00C62107">
              <w:t>2,15</w:t>
            </w: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</w:pPr>
            <w:r w:rsidRPr="00C62107">
              <w:t>2,16</w:t>
            </w:r>
          </w:p>
        </w:tc>
        <w:tc>
          <w:tcPr>
            <w:tcW w:w="11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</w:pPr>
            <w:r w:rsidRPr="00C62107">
              <w:t>2,16</w:t>
            </w:r>
          </w:p>
        </w:tc>
      </w:tr>
      <w:tr w:rsidR="002E3C1A" w:rsidRPr="00C62107" w:rsidTr="00ED1D05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both"/>
            </w:pPr>
          </w:p>
        </w:tc>
        <w:tc>
          <w:tcPr>
            <w:tcW w:w="1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both"/>
              <w:rPr>
                <w:b/>
                <w:bCs/>
                <w:sz w:val="22"/>
                <w:szCs w:val="22"/>
              </w:rPr>
            </w:pPr>
            <w:r w:rsidRPr="00C62107">
              <w:t>Итого</w:t>
            </w:r>
          </w:p>
        </w:tc>
        <w:tc>
          <w:tcPr>
            <w:tcW w:w="12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jc w:val="center"/>
              <w:rPr>
                <w:b/>
                <w:bCs/>
                <w:sz w:val="22"/>
                <w:szCs w:val="22"/>
              </w:rPr>
            </w:pPr>
            <w:r w:rsidRPr="00C62107">
              <w:rPr>
                <w:b/>
                <w:bCs/>
                <w:sz w:val="22"/>
                <w:szCs w:val="22"/>
              </w:rPr>
              <w:t>6,45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C62107">
              <w:rPr>
                <w:b/>
                <w:bCs/>
                <w:sz w:val="22"/>
                <w:szCs w:val="22"/>
              </w:rPr>
              <w:t>2,15</w:t>
            </w:r>
          </w:p>
        </w:tc>
        <w:tc>
          <w:tcPr>
            <w:tcW w:w="9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  <w:rPr>
                <w:b/>
                <w:bCs/>
              </w:rPr>
            </w:pPr>
            <w:r w:rsidRPr="00C62107">
              <w:rPr>
                <w:b/>
                <w:bCs/>
                <w:sz w:val="22"/>
                <w:szCs w:val="22"/>
              </w:rPr>
              <w:t>2,15</w:t>
            </w: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  <w:rPr>
                <w:b/>
                <w:bCs/>
              </w:rPr>
            </w:pPr>
            <w:r w:rsidRPr="00C62107">
              <w:rPr>
                <w:b/>
                <w:bCs/>
              </w:rPr>
              <w:t>2,15</w:t>
            </w: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  <w:rPr>
                <w:b/>
                <w:bCs/>
              </w:rPr>
            </w:pPr>
            <w:r w:rsidRPr="00C62107">
              <w:rPr>
                <w:b/>
                <w:bCs/>
              </w:rPr>
              <w:t>2,15</w:t>
            </w: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  <w:rPr>
                <w:b/>
                <w:bCs/>
              </w:rPr>
            </w:pPr>
            <w:r w:rsidRPr="00C62107">
              <w:rPr>
                <w:b/>
                <w:bCs/>
              </w:rPr>
              <w:t>2,16</w:t>
            </w:r>
          </w:p>
        </w:tc>
        <w:tc>
          <w:tcPr>
            <w:tcW w:w="11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</w:pPr>
            <w:r w:rsidRPr="00C62107">
              <w:rPr>
                <w:b/>
                <w:bCs/>
              </w:rPr>
              <w:t>2,16</w:t>
            </w:r>
          </w:p>
        </w:tc>
      </w:tr>
    </w:tbl>
    <w:p w:rsidR="002E3C1A" w:rsidRPr="00C62107" w:rsidRDefault="002E3C1A" w:rsidP="00C62107">
      <w:pPr>
        <w:spacing w:after="0"/>
        <w:jc w:val="both"/>
        <w:rPr>
          <w:rFonts w:ascii="Times New Roman" w:hAnsi="Times New Roman" w:cs="Times New Roman"/>
        </w:rPr>
      </w:pPr>
    </w:p>
    <w:p w:rsidR="002E3C1A" w:rsidRPr="00C62107" w:rsidRDefault="002E3C1A" w:rsidP="00C62107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2E3C1A" w:rsidRPr="00C62107" w:rsidRDefault="002E3C1A" w:rsidP="00C62107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2E3C1A" w:rsidRPr="00C62107" w:rsidRDefault="002E3C1A" w:rsidP="00C62107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C62107">
        <w:rPr>
          <w:rFonts w:ascii="Times New Roman" w:hAnsi="Times New Roman" w:cs="Times New Roman"/>
          <w:sz w:val="26"/>
          <w:szCs w:val="26"/>
        </w:rPr>
        <w:tab/>
      </w:r>
      <w:r w:rsidRPr="00C62107">
        <w:rPr>
          <w:rFonts w:ascii="Times New Roman" w:hAnsi="Times New Roman" w:cs="Times New Roman"/>
          <w:b/>
          <w:bCs/>
          <w:sz w:val="26"/>
          <w:szCs w:val="26"/>
        </w:rPr>
        <w:t xml:space="preserve">Раздел 2. Перспективные балансы тепловой </w:t>
      </w:r>
      <w:proofErr w:type="gramStart"/>
      <w:r w:rsidRPr="00C62107">
        <w:rPr>
          <w:rFonts w:ascii="Times New Roman" w:hAnsi="Times New Roman" w:cs="Times New Roman"/>
          <w:b/>
          <w:bCs/>
          <w:sz w:val="26"/>
          <w:szCs w:val="26"/>
        </w:rPr>
        <w:t>мощности источников тепловой мощности источников тепловой энергии</w:t>
      </w:r>
      <w:proofErr w:type="gramEnd"/>
      <w:r w:rsidRPr="00C62107">
        <w:rPr>
          <w:rFonts w:ascii="Times New Roman" w:hAnsi="Times New Roman" w:cs="Times New Roman"/>
          <w:b/>
          <w:bCs/>
          <w:sz w:val="26"/>
          <w:szCs w:val="26"/>
        </w:rPr>
        <w:t xml:space="preserve"> и тепловой нагрузки потребителей.</w:t>
      </w:r>
    </w:p>
    <w:p w:rsidR="002E3C1A" w:rsidRPr="00C62107" w:rsidRDefault="002E3C1A" w:rsidP="00C62107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2E3C1A" w:rsidRPr="00C62107" w:rsidRDefault="002E3C1A" w:rsidP="00C6210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62107">
        <w:rPr>
          <w:rFonts w:ascii="Times New Roman" w:hAnsi="Times New Roman" w:cs="Times New Roman"/>
          <w:sz w:val="26"/>
          <w:szCs w:val="26"/>
        </w:rPr>
        <w:tab/>
        <w:t>Перспективные балансы тепловой мощности источников и тепловой нагрузки потребителей приведены в табл. 3.2.1.</w:t>
      </w:r>
    </w:p>
    <w:p w:rsidR="002E3C1A" w:rsidRPr="00C62107" w:rsidRDefault="002E3C1A" w:rsidP="00C6210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E3C1A" w:rsidRPr="00C62107" w:rsidRDefault="002E3C1A" w:rsidP="00C62107">
      <w:pPr>
        <w:spacing w:after="0"/>
        <w:jc w:val="both"/>
        <w:rPr>
          <w:rFonts w:ascii="Times New Roman" w:hAnsi="Times New Roman" w:cs="Times New Roman"/>
        </w:rPr>
      </w:pPr>
      <w:r w:rsidRPr="00C62107">
        <w:rPr>
          <w:rFonts w:ascii="Times New Roman" w:hAnsi="Times New Roman" w:cs="Times New Roman"/>
          <w:sz w:val="26"/>
          <w:szCs w:val="26"/>
        </w:rPr>
        <w:tab/>
        <w:t>Таблица 3.2.1. Перспективные балансы тепловой мощности источников и тепловой нагрузки потребителей.</w:t>
      </w:r>
    </w:p>
    <w:tbl>
      <w:tblPr>
        <w:tblW w:w="944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10"/>
        <w:gridCol w:w="2385"/>
        <w:gridCol w:w="1380"/>
        <w:gridCol w:w="847"/>
        <w:gridCol w:w="847"/>
        <w:gridCol w:w="847"/>
        <w:gridCol w:w="847"/>
        <w:gridCol w:w="847"/>
        <w:gridCol w:w="939"/>
      </w:tblGrid>
      <w:tr w:rsidR="002E3C1A" w:rsidRPr="00C62107" w:rsidTr="00ED1D05">
        <w:tc>
          <w:tcPr>
            <w:tcW w:w="51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jc w:val="center"/>
              <w:rPr>
                <w:sz w:val="22"/>
                <w:szCs w:val="22"/>
              </w:rPr>
            </w:pPr>
            <w:r w:rsidRPr="00C62107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C62107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C62107">
              <w:rPr>
                <w:sz w:val="22"/>
                <w:szCs w:val="22"/>
              </w:rPr>
              <w:t>/</w:t>
            </w:r>
            <w:proofErr w:type="spellStart"/>
            <w:r w:rsidRPr="00C62107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38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jc w:val="center"/>
              <w:rPr>
                <w:sz w:val="22"/>
                <w:szCs w:val="22"/>
              </w:rPr>
            </w:pPr>
            <w:r w:rsidRPr="00C62107">
              <w:rPr>
                <w:sz w:val="22"/>
                <w:szCs w:val="22"/>
              </w:rPr>
              <w:t>Система теплоснабжения</w:t>
            </w:r>
          </w:p>
        </w:tc>
        <w:tc>
          <w:tcPr>
            <w:tcW w:w="138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jc w:val="center"/>
              <w:rPr>
                <w:sz w:val="22"/>
                <w:szCs w:val="22"/>
              </w:rPr>
            </w:pPr>
            <w:r w:rsidRPr="00C62107">
              <w:rPr>
                <w:sz w:val="22"/>
                <w:szCs w:val="22"/>
              </w:rPr>
              <w:t>Установленная мощность, Гкал/час</w:t>
            </w:r>
          </w:p>
        </w:tc>
        <w:tc>
          <w:tcPr>
            <w:tcW w:w="5174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jc w:val="center"/>
            </w:pPr>
            <w:r w:rsidRPr="00C62107">
              <w:rPr>
                <w:sz w:val="22"/>
                <w:szCs w:val="22"/>
              </w:rPr>
              <w:t>Подключенная нагрузка, Гкал/час</w:t>
            </w:r>
          </w:p>
        </w:tc>
      </w:tr>
      <w:tr w:rsidR="002E3C1A" w:rsidRPr="00C62107" w:rsidTr="00ED1D05">
        <w:tc>
          <w:tcPr>
            <w:tcW w:w="51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both"/>
            </w:pPr>
          </w:p>
        </w:tc>
        <w:tc>
          <w:tcPr>
            <w:tcW w:w="238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both"/>
            </w:pPr>
          </w:p>
        </w:tc>
        <w:tc>
          <w:tcPr>
            <w:tcW w:w="138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both"/>
            </w:pPr>
          </w:p>
        </w:tc>
        <w:tc>
          <w:tcPr>
            <w:tcW w:w="8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jc w:val="both"/>
            </w:pPr>
            <w:r w:rsidRPr="00C62107">
              <w:t>2017 г.</w:t>
            </w:r>
          </w:p>
        </w:tc>
        <w:tc>
          <w:tcPr>
            <w:tcW w:w="8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</w:pPr>
            <w:r w:rsidRPr="00C62107">
              <w:t>2018 г.</w:t>
            </w:r>
          </w:p>
          <w:p w:rsidR="002E3C1A" w:rsidRPr="00C62107" w:rsidRDefault="002E3C1A" w:rsidP="00ED1D05">
            <w:pPr>
              <w:pStyle w:val="aff9"/>
            </w:pPr>
          </w:p>
        </w:tc>
        <w:tc>
          <w:tcPr>
            <w:tcW w:w="8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</w:pPr>
            <w:r w:rsidRPr="00C62107">
              <w:t>2019 г. базовый уровень</w:t>
            </w:r>
          </w:p>
        </w:tc>
        <w:tc>
          <w:tcPr>
            <w:tcW w:w="8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</w:pPr>
            <w:r w:rsidRPr="00C62107">
              <w:t xml:space="preserve">2020 г. </w:t>
            </w:r>
          </w:p>
        </w:tc>
        <w:tc>
          <w:tcPr>
            <w:tcW w:w="8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</w:pPr>
            <w:r w:rsidRPr="00C62107">
              <w:t>2021-2024 г.г.</w:t>
            </w:r>
          </w:p>
        </w:tc>
        <w:tc>
          <w:tcPr>
            <w:tcW w:w="9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</w:pPr>
            <w:r w:rsidRPr="00C62107">
              <w:t>2025-2031 г.г.</w:t>
            </w:r>
          </w:p>
        </w:tc>
      </w:tr>
      <w:tr w:rsidR="002E3C1A" w:rsidRPr="00C62107" w:rsidTr="00ED1D05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jc w:val="center"/>
              <w:rPr>
                <w:sz w:val="22"/>
                <w:szCs w:val="22"/>
              </w:rPr>
            </w:pPr>
            <w:r w:rsidRPr="00C62107">
              <w:t>1</w:t>
            </w:r>
          </w:p>
        </w:tc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</w:pPr>
            <w:r w:rsidRPr="00C62107">
              <w:rPr>
                <w:sz w:val="22"/>
                <w:szCs w:val="22"/>
              </w:rPr>
              <w:t xml:space="preserve">Котельная </w:t>
            </w:r>
            <w:proofErr w:type="spellStart"/>
            <w:r w:rsidRPr="00C62107">
              <w:rPr>
                <w:sz w:val="22"/>
                <w:szCs w:val="22"/>
              </w:rPr>
              <w:t>п</w:t>
            </w:r>
            <w:proofErr w:type="gramStart"/>
            <w:r w:rsidRPr="00C62107">
              <w:rPr>
                <w:sz w:val="22"/>
                <w:szCs w:val="22"/>
              </w:rPr>
              <w:t>.П</w:t>
            </w:r>
            <w:proofErr w:type="gramEnd"/>
            <w:r w:rsidRPr="00C62107">
              <w:rPr>
                <w:sz w:val="22"/>
                <w:szCs w:val="22"/>
              </w:rPr>
              <w:t>рутской</w:t>
            </w:r>
            <w:proofErr w:type="spellEnd"/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jc w:val="center"/>
            </w:pPr>
            <w:r w:rsidRPr="00C62107">
              <w:t>6,45</w:t>
            </w:r>
          </w:p>
        </w:tc>
        <w:tc>
          <w:tcPr>
            <w:tcW w:w="8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jc w:val="center"/>
            </w:pPr>
            <w:r w:rsidRPr="00C62107">
              <w:t>2,15</w:t>
            </w:r>
          </w:p>
        </w:tc>
        <w:tc>
          <w:tcPr>
            <w:tcW w:w="8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jc w:val="center"/>
            </w:pPr>
            <w:r w:rsidRPr="00C62107">
              <w:t>2,15</w:t>
            </w:r>
          </w:p>
        </w:tc>
        <w:tc>
          <w:tcPr>
            <w:tcW w:w="8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</w:pPr>
            <w:r w:rsidRPr="00C62107">
              <w:t>2,15</w:t>
            </w:r>
          </w:p>
        </w:tc>
        <w:tc>
          <w:tcPr>
            <w:tcW w:w="8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</w:pPr>
            <w:r w:rsidRPr="00C62107">
              <w:t>2,15</w:t>
            </w:r>
          </w:p>
        </w:tc>
        <w:tc>
          <w:tcPr>
            <w:tcW w:w="8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</w:pPr>
            <w:r w:rsidRPr="00C62107">
              <w:t>2,16</w:t>
            </w:r>
          </w:p>
        </w:tc>
        <w:tc>
          <w:tcPr>
            <w:tcW w:w="9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</w:pPr>
            <w:r w:rsidRPr="00C62107">
              <w:t>2,16</w:t>
            </w:r>
          </w:p>
        </w:tc>
      </w:tr>
      <w:tr w:rsidR="002E3C1A" w:rsidRPr="00C62107" w:rsidTr="00ED1D05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both"/>
            </w:pPr>
          </w:p>
        </w:tc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jc w:val="both"/>
              <w:rPr>
                <w:b/>
                <w:bCs/>
              </w:rPr>
            </w:pPr>
            <w:r w:rsidRPr="00C62107">
              <w:t>Итого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jc w:val="center"/>
              <w:rPr>
                <w:b/>
                <w:bCs/>
              </w:rPr>
            </w:pPr>
            <w:r w:rsidRPr="00C62107">
              <w:rPr>
                <w:b/>
                <w:bCs/>
              </w:rPr>
              <w:t>6,45</w:t>
            </w:r>
          </w:p>
        </w:tc>
        <w:tc>
          <w:tcPr>
            <w:tcW w:w="8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  <w:rPr>
                <w:b/>
                <w:bCs/>
              </w:rPr>
            </w:pPr>
            <w:r w:rsidRPr="00C62107">
              <w:rPr>
                <w:b/>
                <w:bCs/>
              </w:rPr>
              <w:t>2,15</w:t>
            </w:r>
          </w:p>
        </w:tc>
        <w:tc>
          <w:tcPr>
            <w:tcW w:w="8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  <w:rPr>
                <w:b/>
                <w:bCs/>
              </w:rPr>
            </w:pPr>
            <w:r w:rsidRPr="00C62107">
              <w:rPr>
                <w:b/>
                <w:bCs/>
              </w:rPr>
              <w:t>2,15</w:t>
            </w:r>
          </w:p>
        </w:tc>
        <w:tc>
          <w:tcPr>
            <w:tcW w:w="8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  <w:rPr>
                <w:b/>
                <w:bCs/>
              </w:rPr>
            </w:pPr>
            <w:r w:rsidRPr="00C62107">
              <w:rPr>
                <w:b/>
                <w:bCs/>
              </w:rPr>
              <w:t>2,15</w:t>
            </w:r>
          </w:p>
        </w:tc>
        <w:tc>
          <w:tcPr>
            <w:tcW w:w="8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  <w:rPr>
                <w:b/>
                <w:bCs/>
              </w:rPr>
            </w:pPr>
            <w:r w:rsidRPr="00C62107">
              <w:rPr>
                <w:b/>
                <w:bCs/>
              </w:rPr>
              <w:t>2,15</w:t>
            </w:r>
          </w:p>
        </w:tc>
        <w:tc>
          <w:tcPr>
            <w:tcW w:w="8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  <w:jc w:val="center"/>
              <w:rPr>
                <w:b/>
                <w:bCs/>
              </w:rPr>
            </w:pPr>
            <w:r w:rsidRPr="00C62107">
              <w:rPr>
                <w:b/>
                <w:bCs/>
              </w:rPr>
              <w:t>2,16</w:t>
            </w:r>
          </w:p>
        </w:tc>
        <w:tc>
          <w:tcPr>
            <w:tcW w:w="9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3C1A" w:rsidRPr="00C62107" w:rsidRDefault="002E3C1A" w:rsidP="00ED1D05">
            <w:pPr>
              <w:pStyle w:val="aff9"/>
              <w:snapToGrid w:val="0"/>
            </w:pPr>
            <w:r w:rsidRPr="00C62107">
              <w:rPr>
                <w:b/>
                <w:bCs/>
              </w:rPr>
              <w:t>2,16</w:t>
            </w:r>
          </w:p>
        </w:tc>
      </w:tr>
    </w:tbl>
    <w:p w:rsidR="002E3C1A" w:rsidRPr="00C62107" w:rsidRDefault="002E3C1A" w:rsidP="00C62107">
      <w:pPr>
        <w:spacing w:after="0"/>
        <w:jc w:val="both"/>
        <w:rPr>
          <w:rFonts w:ascii="Times New Roman" w:hAnsi="Times New Roman" w:cs="Times New Roman"/>
        </w:rPr>
      </w:pPr>
    </w:p>
    <w:p w:rsidR="002E3C1A" w:rsidRPr="00C62107" w:rsidRDefault="002E3C1A" w:rsidP="00C62107">
      <w:pPr>
        <w:spacing w:after="0"/>
        <w:jc w:val="both"/>
        <w:rPr>
          <w:rFonts w:ascii="Times New Roman" w:hAnsi="Times New Roman" w:cs="Times New Roman"/>
          <w:b/>
          <w:bCs/>
          <w:lang w:val="en-US"/>
        </w:rPr>
      </w:pPr>
    </w:p>
    <w:p w:rsidR="002E3C1A" w:rsidRPr="00C62107" w:rsidRDefault="002E3C1A" w:rsidP="00C62107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C62107">
        <w:rPr>
          <w:rFonts w:ascii="Times New Roman" w:hAnsi="Times New Roman" w:cs="Times New Roman"/>
          <w:sz w:val="26"/>
          <w:szCs w:val="26"/>
        </w:rPr>
        <w:tab/>
      </w:r>
      <w:r w:rsidRPr="00C62107">
        <w:rPr>
          <w:rFonts w:ascii="Times New Roman" w:hAnsi="Times New Roman" w:cs="Times New Roman"/>
          <w:b/>
          <w:bCs/>
          <w:sz w:val="26"/>
          <w:szCs w:val="26"/>
        </w:rPr>
        <w:t>Раздел 3. Предложение по строительству, реконструкции и техническому перевооружению источников тепловой энергии.</w:t>
      </w:r>
    </w:p>
    <w:p w:rsidR="002E3C1A" w:rsidRPr="00C62107" w:rsidRDefault="002E3C1A" w:rsidP="00C62107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2E3C1A" w:rsidRPr="00C62107" w:rsidRDefault="002E3C1A" w:rsidP="00C6210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62107">
        <w:rPr>
          <w:rFonts w:ascii="Times New Roman" w:hAnsi="Times New Roman" w:cs="Times New Roman"/>
          <w:sz w:val="26"/>
          <w:szCs w:val="26"/>
        </w:rPr>
        <w:lastRenderedPageBreak/>
        <w:tab/>
        <w:t>Предлагаемые мероприятия приведены в Главе 3 Обосновывающих материалов к схеме теплоснабжения, описание основных проблем - в Части 11 Главы 3 Обосновывающих материалов.</w:t>
      </w:r>
    </w:p>
    <w:p w:rsidR="002E3C1A" w:rsidRPr="00C62107" w:rsidRDefault="002E3C1A" w:rsidP="00C6210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62107">
        <w:rPr>
          <w:rFonts w:ascii="Times New Roman" w:hAnsi="Times New Roman" w:cs="Times New Roman"/>
          <w:sz w:val="26"/>
          <w:szCs w:val="26"/>
        </w:rPr>
        <w:tab/>
        <w:t>Основное направление развития теплоснабжения в МО Прутской сельсовет определяемое Схемой теплоснабжения на расчетный период до 2031 г., - модернизация системы теплоснабжения.</w:t>
      </w:r>
    </w:p>
    <w:p w:rsidR="002E3C1A" w:rsidRPr="00C62107" w:rsidRDefault="002E3C1A" w:rsidP="00C6210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E3C1A" w:rsidRPr="00C62107" w:rsidRDefault="002E3C1A" w:rsidP="00C62107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62107">
        <w:rPr>
          <w:rFonts w:ascii="Times New Roman" w:hAnsi="Times New Roman" w:cs="Times New Roman"/>
          <w:sz w:val="26"/>
          <w:szCs w:val="26"/>
        </w:rPr>
        <w:tab/>
      </w:r>
      <w:r w:rsidRPr="00C62107">
        <w:rPr>
          <w:rFonts w:ascii="Times New Roman" w:hAnsi="Times New Roman" w:cs="Times New Roman"/>
          <w:b/>
          <w:bCs/>
          <w:sz w:val="26"/>
          <w:szCs w:val="26"/>
        </w:rPr>
        <w:t>Раздел 4. Предложения по строительству и реконструкции тепловых сетей</w:t>
      </w:r>
    </w:p>
    <w:p w:rsidR="002E3C1A" w:rsidRPr="00C62107" w:rsidRDefault="002E3C1A" w:rsidP="00C6210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62107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62107">
        <w:rPr>
          <w:rFonts w:ascii="Times New Roman" w:hAnsi="Times New Roman" w:cs="Times New Roman"/>
          <w:sz w:val="26"/>
          <w:szCs w:val="26"/>
        </w:rPr>
        <w:t>Предполагаемые мероприятия приведены в Главе 3 Обосновывающих материалов к схеме теплоснабжения, описание основных проблем - в части 11 Главы 3 Обосновывающих материалов.</w:t>
      </w:r>
    </w:p>
    <w:p w:rsidR="002E3C1A" w:rsidRPr="00C62107" w:rsidRDefault="002E3C1A" w:rsidP="00C6210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E3C1A" w:rsidRPr="00C62107" w:rsidRDefault="002E3C1A" w:rsidP="00C6210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62107">
        <w:rPr>
          <w:rFonts w:ascii="Times New Roman" w:hAnsi="Times New Roman" w:cs="Times New Roman"/>
          <w:sz w:val="26"/>
          <w:szCs w:val="26"/>
        </w:rPr>
        <w:tab/>
      </w:r>
      <w:r w:rsidRPr="00C62107">
        <w:rPr>
          <w:rFonts w:ascii="Times New Roman" w:hAnsi="Times New Roman" w:cs="Times New Roman"/>
          <w:b/>
          <w:bCs/>
          <w:sz w:val="26"/>
          <w:szCs w:val="26"/>
        </w:rPr>
        <w:t>Раздел 5. Перспективные топливные балансы</w:t>
      </w:r>
    </w:p>
    <w:p w:rsidR="002E3C1A" w:rsidRPr="00C62107" w:rsidRDefault="002E3C1A" w:rsidP="00C6210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E3C1A" w:rsidRPr="00C62107" w:rsidRDefault="002E3C1A" w:rsidP="00C62107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62107">
        <w:rPr>
          <w:rFonts w:ascii="Times New Roman" w:hAnsi="Times New Roman" w:cs="Times New Roman"/>
          <w:sz w:val="26"/>
          <w:szCs w:val="26"/>
        </w:rPr>
        <w:tab/>
        <w:t>Перспективные топливные балансы для каждого источника тепловой энергии расположенного в границах поселения, рассчитываются на основе качества природного газа.</w:t>
      </w:r>
    </w:p>
    <w:p w:rsidR="002E3C1A" w:rsidRPr="00C62107" w:rsidRDefault="002E3C1A" w:rsidP="00C62107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2E3C1A" w:rsidRPr="00C62107" w:rsidRDefault="002E3C1A" w:rsidP="00C6210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62107">
        <w:rPr>
          <w:rFonts w:ascii="Times New Roman" w:hAnsi="Times New Roman" w:cs="Times New Roman"/>
          <w:b/>
          <w:bCs/>
          <w:sz w:val="26"/>
          <w:szCs w:val="26"/>
        </w:rPr>
        <w:tab/>
        <w:t>Раздел 6. Инвестиции в строительство, реконструкцию и техническое перевооружение</w:t>
      </w:r>
    </w:p>
    <w:p w:rsidR="002E3C1A" w:rsidRPr="00C62107" w:rsidRDefault="002E3C1A" w:rsidP="00C6210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E3C1A" w:rsidRPr="00C62107" w:rsidRDefault="002E3C1A" w:rsidP="00C6210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62107">
        <w:rPr>
          <w:rFonts w:ascii="Times New Roman" w:hAnsi="Times New Roman" w:cs="Times New Roman"/>
          <w:sz w:val="26"/>
          <w:szCs w:val="26"/>
        </w:rPr>
        <w:tab/>
        <w:t>Предложения по инвестированию сре</w:t>
      </w:r>
      <w:proofErr w:type="gramStart"/>
      <w:r w:rsidRPr="00C62107">
        <w:rPr>
          <w:rFonts w:ascii="Times New Roman" w:hAnsi="Times New Roman" w:cs="Times New Roman"/>
          <w:sz w:val="26"/>
          <w:szCs w:val="26"/>
        </w:rPr>
        <w:t>дств в с</w:t>
      </w:r>
      <w:proofErr w:type="gramEnd"/>
      <w:r w:rsidRPr="00C62107">
        <w:rPr>
          <w:rFonts w:ascii="Times New Roman" w:hAnsi="Times New Roman" w:cs="Times New Roman"/>
          <w:sz w:val="26"/>
          <w:szCs w:val="26"/>
        </w:rPr>
        <w:t>уществующие объекты или инвестиции, предлагаемые для осуществления определенными организациями, утверждаются в схеме теплоснабжения только при наличии согласия лиц, владеющих на праве собственности или ином законном праве данными объектами, или соответствующих организаций на реализацию инвестиционных проектов.</w:t>
      </w:r>
    </w:p>
    <w:p w:rsidR="002E3C1A" w:rsidRPr="00C62107" w:rsidRDefault="002E3C1A" w:rsidP="00C6210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E3C1A" w:rsidRPr="00C62107" w:rsidRDefault="002E3C1A" w:rsidP="00C62107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62107">
        <w:rPr>
          <w:rFonts w:ascii="Times New Roman" w:hAnsi="Times New Roman" w:cs="Times New Roman"/>
          <w:sz w:val="26"/>
          <w:szCs w:val="26"/>
        </w:rPr>
        <w:t xml:space="preserve"> </w:t>
      </w:r>
      <w:r w:rsidRPr="00C62107">
        <w:rPr>
          <w:rFonts w:ascii="Times New Roman" w:hAnsi="Times New Roman" w:cs="Times New Roman"/>
          <w:sz w:val="26"/>
          <w:szCs w:val="26"/>
        </w:rPr>
        <w:tab/>
      </w:r>
      <w:r w:rsidRPr="00C62107">
        <w:rPr>
          <w:rFonts w:ascii="Times New Roman" w:hAnsi="Times New Roman" w:cs="Times New Roman"/>
          <w:b/>
          <w:bCs/>
          <w:sz w:val="26"/>
          <w:szCs w:val="26"/>
        </w:rPr>
        <w:t>Раздел 7. решение об определении единой теплоснабжающей организации.</w:t>
      </w:r>
    </w:p>
    <w:p w:rsidR="002E3C1A" w:rsidRPr="00C62107" w:rsidRDefault="002E3C1A" w:rsidP="00C62107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2E3C1A" w:rsidRPr="00C62107" w:rsidRDefault="002E3C1A" w:rsidP="00C6210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62107">
        <w:rPr>
          <w:rFonts w:ascii="Times New Roman" w:hAnsi="Times New Roman" w:cs="Times New Roman"/>
          <w:sz w:val="26"/>
          <w:szCs w:val="26"/>
        </w:rPr>
        <w:tab/>
        <w:t>В качестве единой теплоснабжающей организации определяется Муниципальное унитарное предприятие «</w:t>
      </w:r>
      <w:proofErr w:type="spellStart"/>
      <w:r w:rsidRPr="00C62107">
        <w:rPr>
          <w:rFonts w:ascii="Times New Roman" w:hAnsi="Times New Roman" w:cs="Times New Roman"/>
          <w:sz w:val="26"/>
          <w:szCs w:val="26"/>
        </w:rPr>
        <w:t>Прутские</w:t>
      </w:r>
      <w:proofErr w:type="spellEnd"/>
      <w:r w:rsidRPr="00C62107">
        <w:rPr>
          <w:rFonts w:ascii="Times New Roman" w:hAnsi="Times New Roman" w:cs="Times New Roman"/>
          <w:sz w:val="26"/>
          <w:szCs w:val="26"/>
        </w:rPr>
        <w:t xml:space="preserve"> коммунальные сети»</w:t>
      </w:r>
    </w:p>
    <w:p w:rsidR="002E3C1A" w:rsidRPr="00C62107" w:rsidRDefault="002E3C1A" w:rsidP="00C6210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E3C1A" w:rsidRPr="00C62107" w:rsidRDefault="002E3C1A" w:rsidP="00C6210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62107">
        <w:rPr>
          <w:rFonts w:ascii="Times New Roman" w:hAnsi="Times New Roman" w:cs="Times New Roman"/>
          <w:sz w:val="26"/>
          <w:szCs w:val="26"/>
        </w:rPr>
        <w:tab/>
      </w:r>
      <w:r w:rsidRPr="00C62107">
        <w:rPr>
          <w:rFonts w:ascii="Times New Roman" w:hAnsi="Times New Roman" w:cs="Times New Roman"/>
          <w:b/>
          <w:bCs/>
          <w:sz w:val="26"/>
          <w:szCs w:val="26"/>
        </w:rPr>
        <w:t>Раздел 8. Решения о распределении тепловой нагрузки между источниками тепловой энергии</w:t>
      </w:r>
    </w:p>
    <w:p w:rsidR="002E3C1A" w:rsidRPr="00C62107" w:rsidRDefault="002E3C1A" w:rsidP="00C6210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E3C1A" w:rsidRPr="00C62107" w:rsidRDefault="002E3C1A" w:rsidP="00C6210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62107">
        <w:rPr>
          <w:rFonts w:ascii="Times New Roman" w:hAnsi="Times New Roman" w:cs="Times New Roman"/>
          <w:sz w:val="26"/>
          <w:szCs w:val="26"/>
        </w:rPr>
        <w:tab/>
        <w:t>Источники тепловой энергии работают автономно</w:t>
      </w:r>
    </w:p>
    <w:p w:rsidR="002E3C1A" w:rsidRPr="00C62107" w:rsidRDefault="002E3C1A" w:rsidP="00C6210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E3C1A" w:rsidRPr="00C62107" w:rsidRDefault="002E3C1A" w:rsidP="00C6210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62107">
        <w:rPr>
          <w:rFonts w:ascii="Times New Roman" w:hAnsi="Times New Roman" w:cs="Times New Roman"/>
          <w:sz w:val="26"/>
          <w:szCs w:val="26"/>
        </w:rPr>
        <w:tab/>
      </w:r>
      <w:r w:rsidRPr="00C62107">
        <w:rPr>
          <w:rFonts w:ascii="Times New Roman" w:hAnsi="Times New Roman" w:cs="Times New Roman"/>
          <w:b/>
          <w:bCs/>
          <w:sz w:val="26"/>
          <w:szCs w:val="26"/>
        </w:rPr>
        <w:t>Раздел 9. Решения по бесхозяйным сетям</w:t>
      </w:r>
    </w:p>
    <w:p w:rsidR="002E3C1A" w:rsidRPr="00C62107" w:rsidRDefault="002E3C1A" w:rsidP="00C6210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E3C1A" w:rsidRPr="00C62107" w:rsidRDefault="002E3C1A" w:rsidP="00C6210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62107">
        <w:rPr>
          <w:rFonts w:ascii="Times New Roman" w:hAnsi="Times New Roman" w:cs="Times New Roman"/>
          <w:sz w:val="26"/>
          <w:szCs w:val="26"/>
        </w:rPr>
        <w:tab/>
        <w:t>Бесхозяйные сети отсутствуют.</w:t>
      </w:r>
    </w:p>
    <w:p w:rsidR="002E3C1A" w:rsidRPr="00C62107" w:rsidRDefault="002E3C1A" w:rsidP="00C6210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2E3C1A" w:rsidRPr="00C62107" w:rsidRDefault="002E3C1A" w:rsidP="00C62107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62107">
        <w:rPr>
          <w:rFonts w:ascii="Times New Roman" w:hAnsi="Times New Roman" w:cs="Times New Roman"/>
          <w:b/>
          <w:sz w:val="32"/>
          <w:szCs w:val="32"/>
        </w:rPr>
        <w:t>Литература:</w:t>
      </w:r>
    </w:p>
    <w:p w:rsidR="002E3C1A" w:rsidRPr="00C62107" w:rsidRDefault="002E3C1A" w:rsidP="00C62107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E3C1A" w:rsidRPr="00C62107" w:rsidRDefault="002E3C1A" w:rsidP="00C62107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C62107">
        <w:rPr>
          <w:rFonts w:ascii="Times New Roman" w:hAnsi="Times New Roman" w:cs="Times New Roman"/>
        </w:rPr>
        <w:t>Жаднов</w:t>
      </w:r>
      <w:proofErr w:type="spellEnd"/>
      <w:r w:rsidRPr="00C62107">
        <w:rPr>
          <w:rFonts w:ascii="Times New Roman" w:hAnsi="Times New Roman" w:cs="Times New Roman"/>
        </w:rPr>
        <w:t xml:space="preserve"> О.В. Опыт оптимальной организации водно-химического режима отопительных котельных малой и средней мощности «Новости теплоснабжения «-2007г;</w:t>
      </w:r>
    </w:p>
    <w:p w:rsidR="002E3C1A" w:rsidRPr="00C62107" w:rsidRDefault="002E3C1A" w:rsidP="00C62107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C62107">
        <w:rPr>
          <w:rFonts w:ascii="Times New Roman" w:hAnsi="Times New Roman" w:cs="Times New Roman"/>
        </w:rPr>
        <w:t>Жидилов</w:t>
      </w:r>
      <w:proofErr w:type="spellEnd"/>
      <w:r w:rsidRPr="00C62107">
        <w:rPr>
          <w:rFonts w:ascii="Times New Roman" w:hAnsi="Times New Roman" w:cs="Times New Roman"/>
        </w:rPr>
        <w:t xml:space="preserve"> К.А.; Сергиенко Н.М.; </w:t>
      </w:r>
      <w:proofErr w:type="spellStart"/>
      <w:r w:rsidRPr="00C62107">
        <w:rPr>
          <w:rFonts w:ascii="Times New Roman" w:hAnsi="Times New Roman" w:cs="Times New Roman"/>
        </w:rPr>
        <w:t>Хряпченко</w:t>
      </w:r>
      <w:proofErr w:type="spellEnd"/>
      <w:r w:rsidRPr="00C62107">
        <w:rPr>
          <w:rFonts w:ascii="Times New Roman" w:hAnsi="Times New Roman" w:cs="Times New Roman"/>
        </w:rPr>
        <w:t xml:space="preserve"> А.С.; </w:t>
      </w:r>
      <w:proofErr w:type="spellStart"/>
      <w:r w:rsidRPr="00C62107">
        <w:rPr>
          <w:rFonts w:ascii="Times New Roman" w:hAnsi="Times New Roman" w:cs="Times New Roman"/>
        </w:rPr>
        <w:t>Язовцев</w:t>
      </w:r>
      <w:proofErr w:type="spellEnd"/>
      <w:r w:rsidRPr="00C62107">
        <w:rPr>
          <w:rFonts w:ascii="Times New Roman" w:hAnsi="Times New Roman" w:cs="Times New Roman"/>
        </w:rPr>
        <w:t xml:space="preserve"> В.В. </w:t>
      </w:r>
      <w:proofErr w:type="spellStart"/>
      <w:r w:rsidRPr="00C62107">
        <w:rPr>
          <w:rFonts w:ascii="Times New Roman" w:hAnsi="Times New Roman" w:cs="Times New Roman"/>
        </w:rPr>
        <w:t>Автономика</w:t>
      </w:r>
      <w:proofErr w:type="spellEnd"/>
      <w:r w:rsidRPr="00C62107">
        <w:rPr>
          <w:rFonts w:ascii="Times New Roman" w:hAnsi="Times New Roman" w:cs="Times New Roman"/>
        </w:rPr>
        <w:t xml:space="preserve"> системы теплоснабжения с двухконтурными котлами.</w:t>
      </w:r>
    </w:p>
    <w:p w:rsidR="002E3C1A" w:rsidRPr="00C62107" w:rsidRDefault="002E3C1A" w:rsidP="00C62107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62107">
        <w:rPr>
          <w:rFonts w:ascii="Times New Roman" w:hAnsi="Times New Roman" w:cs="Times New Roman"/>
        </w:rPr>
        <w:t>Медведева Е.И.</w:t>
      </w:r>
      <w:proofErr w:type="gramStart"/>
      <w:r w:rsidRPr="00C62107">
        <w:rPr>
          <w:rFonts w:ascii="Times New Roman" w:hAnsi="Times New Roman" w:cs="Times New Roman"/>
        </w:rPr>
        <w:t xml:space="preserve"> ;</w:t>
      </w:r>
      <w:proofErr w:type="gramEnd"/>
      <w:r w:rsidRPr="00C62107">
        <w:rPr>
          <w:rFonts w:ascii="Times New Roman" w:hAnsi="Times New Roman" w:cs="Times New Roman"/>
        </w:rPr>
        <w:t xml:space="preserve"> Лебедева Е.А. «Совершенствование тепловых схем котельных малой мощности» ГБОУ ВПО «Нижегородский государственный архитектурно-строительный университет» Нижний Новгород, Россия.</w:t>
      </w:r>
    </w:p>
    <w:p w:rsidR="00477DBD" w:rsidRPr="00C62107" w:rsidRDefault="00477DBD" w:rsidP="00C62107">
      <w:pPr>
        <w:shd w:val="clear" w:color="auto" w:fill="FFFFFF"/>
        <w:tabs>
          <w:tab w:val="left" w:pos="1134"/>
          <w:tab w:val="right" w:pos="93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7DBD" w:rsidRPr="00C62107" w:rsidRDefault="00477DBD" w:rsidP="00C62107">
      <w:pPr>
        <w:shd w:val="clear" w:color="auto" w:fill="FFFFFF"/>
        <w:tabs>
          <w:tab w:val="left" w:pos="1134"/>
          <w:tab w:val="right" w:pos="93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7DBD" w:rsidRPr="00C62107" w:rsidRDefault="00477DBD" w:rsidP="00C62107">
      <w:pPr>
        <w:shd w:val="clear" w:color="auto" w:fill="FFFFFF"/>
        <w:tabs>
          <w:tab w:val="left" w:pos="1134"/>
          <w:tab w:val="right" w:pos="93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7DBD" w:rsidRDefault="00477DBD" w:rsidP="00C62107">
      <w:pPr>
        <w:shd w:val="clear" w:color="auto" w:fill="FFFFFF"/>
        <w:tabs>
          <w:tab w:val="left" w:pos="1134"/>
          <w:tab w:val="right" w:pos="93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2783" w:rsidRPr="00C62107" w:rsidRDefault="00C72783" w:rsidP="00C62107">
      <w:pPr>
        <w:shd w:val="clear" w:color="auto" w:fill="FFFFFF"/>
        <w:tabs>
          <w:tab w:val="left" w:pos="1134"/>
          <w:tab w:val="right" w:pos="93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2783" w:rsidRPr="001C074A" w:rsidRDefault="00C72783" w:rsidP="00C72783">
      <w:pPr>
        <w:spacing w:after="0" w:line="240" w:lineRule="auto"/>
        <w:ind w:left="5664" w:firstLine="708"/>
        <w:jc w:val="right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Приложение № 2</w:t>
      </w:r>
    </w:p>
    <w:p w:rsidR="00C72783" w:rsidRPr="001C074A" w:rsidRDefault="00C72783" w:rsidP="00C72783">
      <w:pPr>
        <w:spacing w:after="0" w:line="240" w:lineRule="auto"/>
        <w:ind w:left="5664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1C074A">
        <w:rPr>
          <w:rFonts w:ascii="Times New Roman" w:hAnsi="Times New Roman" w:cs="Times New Roman"/>
          <w:sz w:val="28"/>
          <w:szCs w:val="28"/>
        </w:rPr>
        <w:t>к решению Собрания депутатов</w:t>
      </w:r>
    </w:p>
    <w:p w:rsidR="00477DBD" w:rsidRDefault="00477DBD" w:rsidP="00C62107">
      <w:pPr>
        <w:shd w:val="clear" w:color="auto" w:fill="FFFFFF"/>
        <w:tabs>
          <w:tab w:val="left" w:pos="1134"/>
          <w:tab w:val="right" w:pos="93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2783" w:rsidRDefault="00C72783" w:rsidP="00C72783">
      <w:pPr>
        <w:jc w:val="center"/>
        <w:rPr>
          <w:sz w:val="32"/>
          <w:szCs w:val="32"/>
        </w:rPr>
      </w:pPr>
      <w:r w:rsidRPr="00D077CE">
        <w:rPr>
          <w:sz w:val="32"/>
          <w:szCs w:val="32"/>
        </w:rPr>
        <w:t>СХЕМА</w:t>
      </w:r>
      <w:r>
        <w:rPr>
          <w:b/>
          <w:sz w:val="32"/>
          <w:szCs w:val="32"/>
        </w:rPr>
        <w:t xml:space="preserve">  </w:t>
      </w:r>
      <w:r w:rsidRPr="00D077CE">
        <w:rPr>
          <w:sz w:val="44"/>
          <w:szCs w:val="44"/>
        </w:rPr>
        <w:t>водоснабжения и водоотведения</w:t>
      </w:r>
    </w:p>
    <w:p w:rsidR="00C72783" w:rsidRDefault="00C72783" w:rsidP="00C72783">
      <w:pPr>
        <w:jc w:val="center"/>
        <w:rPr>
          <w:sz w:val="32"/>
          <w:szCs w:val="32"/>
        </w:rPr>
      </w:pPr>
    </w:p>
    <w:p w:rsidR="00C72783" w:rsidRDefault="00C72783" w:rsidP="00C7278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МУНИЦИПАЛЬНОГО ОБРАЗОВАНИЯ </w:t>
      </w:r>
    </w:p>
    <w:p w:rsidR="00C72783" w:rsidRDefault="00C72783" w:rsidP="00C72783">
      <w:pPr>
        <w:jc w:val="center"/>
        <w:rPr>
          <w:sz w:val="32"/>
          <w:szCs w:val="32"/>
        </w:rPr>
      </w:pPr>
    </w:p>
    <w:p w:rsidR="00C72783" w:rsidRDefault="00C72783" w:rsidP="00C7278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ПРУТСКОЙ СЕЛЬСОВЕТ </w:t>
      </w:r>
    </w:p>
    <w:p w:rsidR="00C72783" w:rsidRDefault="00C72783" w:rsidP="00C72783">
      <w:pPr>
        <w:jc w:val="center"/>
        <w:rPr>
          <w:sz w:val="32"/>
          <w:szCs w:val="32"/>
        </w:rPr>
      </w:pPr>
    </w:p>
    <w:p w:rsidR="00C72783" w:rsidRDefault="00C72783" w:rsidP="00C72783">
      <w:pPr>
        <w:jc w:val="center"/>
      </w:pPr>
      <w:r>
        <w:rPr>
          <w:sz w:val="32"/>
          <w:szCs w:val="32"/>
        </w:rPr>
        <w:t>ПАВЛОВСКОГО РАЙОНА  АЛТАЙСКОГО КРАЯ</w:t>
      </w:r>
    </w:p>
    <w:p w:rsidR="00C72783" w:rsidRDefault="00C72783" w:rsidP="00C72783">
      <w:pPr>
        <w:jc w:val="center"/>
      </w:pPr>
    </w:p>
    <w:p w:rsidR="00C72783" w:rsidRDefault="00C72783" w:rsidP="00C7278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НА  ПЕРИОД ДО 2031 Г</w:t>
      </w:r>
    </w:p>
    <w:p w:rsidR="00C72783" w:rsidRDefault="00C72783" w:rsidP="00C7278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C72783" w:rsidRDefault="00C72783" w:rsidP="00C72783">
      <w:pPr>
        <w:jc w:val="both"/>
        <w:rPr>
          <w:sz w:val="28"/>
          <w:szCs w:val="28"/>
        </w:rPr>
      </w:pPr>
    </w:p>
    <w:p w:rsidR="00C72783" w:rsidRDefault="00C72783" w:rsidP="00C72783">
      <w:pPr>
        <w:jc w:val="both"/>
        <w:rPr>
          <w:sz w:val="28"/>
          <w:szCs w:val="28"/>
        </w:rPr>
      </w:pPr>
    </w:p>
    <w:p w:rsidR="00C72783" w:rsidRDefault="00C72783" w:rsidP="00C72783">
      <w:pPr>
        <w:jc w:val="both"/>
        <w:rPr>
          <w:sz w:val="28"/>
          <w:szCs w:val="28"/>
        </w:rPr>
      </w:pPr>
    </w:p>
    <w:p w:rsidR="00C72783" w:rsidRDefault="00C72783" w:rsidP="00C72783">
      <w:pPr>
        <w:jc w:val="both"/>
        <w:rPr>
          <w:sz w:val="28"/>
          <w:szCs w:val="28"/>
        </w:rPr>
      </w:pPr>
    </w:p>
    <w:p w:rsidR="00C72783" w:rsidRDefault="00C72783" w:rsidP="00C72783">
      <w:pPr>
        <w:jc w:val="both"/>
        <w:rPr>
          <w:sz w:val="28"/>
          <w:szCs w:val="28"/>
        </w:rPr>
      </w:pPr>
    </w:p>
    <w:p w:rsidR="00C72783" w:rsidRDefault="00C72783" w:rsidP="00C72783">
      <w:pPr>
        <w:jc w:val="both"/>
        <w:rPr>
          <w:sz w:val="28"/>
          <w:szCs w:val="28"/>
        </w:rPr>
      </w:pPr>
    </w:p>
    <w:p w:rsidR="00C72783" w:rsidRDefault="00C72783" w:rsidP="00C72783">
      <w:pPr>
        <w:jc w:val="both"/>
        <w:rPr>
          <w:sz w:val="28"/>
          <w:szCs w:val="28"/>
        </w:rPr>
      </w:pPr>
    </w:p>
    <w:p w:rsidR="00C72783" w:rsidRDefault="00C72783" w:rsidP="00C72783">
      <w:pPr>
        <w:jc w:val="both"/>
        <w:rPr>
          <w:sz w:val="28"/>
          <w:szCs w:val="28"/>
        </w:rPr>
      </w:pPr>
    </w:p>
    <w:p w:rsidR="00C72783" w:rsidRDefault="00C72783" w:rsidP="00C72783">
      <w:pPr>
        <w:jc w:val="both"/>
        <w:rPr>
          <w:sz w:val="28"/>
          <w:szCs w:val="28"/>
        </w:rPr>
      </w:pPr>
    </w:p>
    <w:p w:rsidR="00C72783" w:rsidRDefault="00C72783" w:rsidP="00C72783">
      <w:pPr>
        <w:jc w:val="both"/>
        <w:rPr>
          <w:sz w:val="28"/>
          <w:szCs w:val="28"/>
        </w:rPr>
      </w:pPr>
    </w:p>
    <w:p w:rsidR="00C72783" w:rsidRDefault="00C72783" w:rsidP="00C72783">
      <w:pPr>
        <w:jc w:val="both"/>
        <w:rPr>
          <w:sz w:val="28"/>
          <w:szCs w:val="28"/>
        </w:rPr>
      </w:pPr>
    </w:p>
    <w:p w:rsidR="00C72783" w:rsidRDefault="00C72783" w:rsidP="00C72783">
      <w:pPr>
        <w:jc w:val="both"/>
        <w:rPr>
          <w:sz w:val="28"/>
          <w:szCs w:val="28"/>
        </w:rPr>
      </w:pPr>
    </w:p>
    <w:p w:rsidR="00C72783" w:rsidRDefault="00C72783" w:rsidP="00C72783">
      <w:pPr>
        <w:jc w:val="both"/>
        <w:rPr>
          <w:sz w:val="28"/>
          <w:szCs w:val="28"/>
        </w:rPr>
      </w:pPr>
    </w:p>
    <w:p w:rsidR="00C72783" w:rsidRDefault="00C72783" w:rsidP="00C72783">
      <w:pPr>
        <w:jc w:val="both"/>
        <w:rPr>
          <w:sz w:val="28"/>
          <w:szCs w:val="28"/>
        </w:rPr>
      </w:pPr>
    </w:p>
    <w:p w:rsidR="00C72783" w:rsidRDefault="00C72783" w:rsidP="00C72783">
      <w:pPr>
        <w:jc w:val="both"/>
        <w:rPr>
          <w:sz w:val="28"/>
          <w:szCs w:val="28"/>
        </w:rPr>
      </w:pPr>
    </w:p>
    <w:p w:rsidR="00C72783" w:rsidRDefault="00C72783" w:rsidP="00C72783">
      <w:pPr>
        <w:jc w:val="both"/>
        <w:rPr>
          <w:sz w:val="28"/>
          <w:szCs w:val="28"/>
        </w:rPr>
      </w:pPr>
    </w:p>
    <w:p w:rsidR="00C72783" w:rsidRDefault="00C72783" w:rsidP="00C72783">
      <w:pPr>
        <w:jc w:val="both"/>
        <w:rPr>
          <w:sz w:val="28"/>
          <w:szCs w:val="28"/>
        </w:rPr>
      </w:pPr>
    </w:p>
    <w:p w:rsidR="00C72783" w:rsidRDefault="00C72783" w:rsidP="00C72783">
      <w:pPr>
        <w:jc w:val="both"/>
        <w:rPr>
          <w:sz w:val="28"/>
          <w:szCs w:val="28"/>
        </w:rPr>
      </w:pPr>
    </w:p>
    <w:p w:rsidR="00C72783" w:rsidRDefault="00C72783" w:rsidP="00C72783">
      <w:pPr>
        <w:jc w:val="center"/>
        <w:rPr>
          <w:sz w:val="28"/>
          <w:szCs w:val="28"/>
        </w:rPr>
      </w:pPr>
      <w:r>
        <w:rPr>
          <w:sz w:val="28"/>
          <w:szCs w:val="28"/>
        </w:rPr>
        <w:t>2020 год</w:t>
      </w:r>
    </w:p>
    <w:p w:rsidR="00C72783" w:rsidRDefault="00C72783" w:rsidP="00C72783">
      <w:pPr>
        <w:jc w:val="center"/>
        <w:rPr>
          <w:sz w:val="28"/>
          <w:szCs w:val="28"/>
        </w:rPr>
      </w:pPr>
    </w:p>
    <w:p w:rsidR="00C72783" w:rsidRDefault="00C72783" w:rsidP="00C72783">
      <w:pPr>
        <w:jc w:val="center"/>
        <w:rPr>
          <w:sz w:val="28"/>
          <w:szCs w:val="28"/>
        </w:rPr>
      </w:pPr>
    </w:p>
    <w:p w:rsidR="00C72783" w:rsidRDefault="00C72783" w:rsidP="00C72783">
      <w:pPr>
        <w:jc w:val="center"/>
        <w:rPr>
          <w:sz w:val="28"/>
          <w:szCs w:val="28"/>
        </w:rPr>
      </w:pPr>
    </w:p>
    <w:p w:rsidR="00C72783" w:rsidRDefault="00C72783" w:rsidP="00C72783">
      <w:pPr>
        <w:sectPr w:rsidR="00C72783">
          <w:pgSz w:w="11906" w:h="16838"/>
          <w:pgMar w:top="1134" w:right="1134" w:bottom="1134" w:left="1134" w:header="720" w:footer="720" w:gutter="0"/>
          <w:pgNumType w:start="1"/>
          <w:cols w:space="720"/>
          <w:docGrid w:linePitch="360"/>
        </w:sectPr>
      </w:pPr>
    </w:p>
    <w:p w:rsidR="00C72783" w:rsidRDefault="00C72783" w:rsidP="00C72783">
      <w:pPr>
        <w:jc w:val="center"/>
        <w:rPr>
          <w:sz w:val="28"/>
          <w:szCs w:val="28"/>
        </w:rPr>
      </w:pPr>
    </w:p>
    <w:p w:rsidR="00C72783" w:rsidRDefault="00C72783" w:rsidP="00C72783">
      <w:pPr>
        <w:jc w:val="center"/>
        <w:rPr>
          <w:sz w:val="28"/>
          <w:szCs w:val="28"/>
        </w:rPr>
      </w:pPr>
      <w:r>
        <w:rPr>
          <w:sz w:val="28"/>
          <w:szCs w:val="28"/>
        </w:rPr>
        <w:t>ОГЛАВЛЕНИЕ</w:t>
      </w:r>
    </w:p>
    <w:p w:rsidR="00C72783" w:rsidRDefault="00C72783" w:rsidP="00C72783">
      <w:pPr>
        <w:rPr>
          <w:sz w:val="28"/>
          <w:szCs w:val="28"/>
        </w:rPr>
      </w:pPr>
    </w:p>
    <w:p w:rsidR="00C72783" w:rsidRDefault="00C72783" w:rsidP="00C72783">
      <w:pPr>
        <w:jc w:val="center"/>
        <w:rPr>
          <w:sz w:val="28"/>
          <w:szCs w:val="28"/>
        </w:rPr>
      </w:pPr>
    </w:p>
    <w:tbl>
      <w:tblPr>
        <w:tblW w:w="9795" w:type="dxa"/>
        <w:tblInd w:w="-1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360"/>
        <w:gridCol w:w="435"/>
      </w:tblGrid>
      <w:tr w:rsidR="00C72783" w:rsidTr="00ED1D05">
        <w:tc>
          <w:tcPr>
            <w:tcW w:w="9360" w:type="dxa"/>
            <w:hideMark/>
          </w:tcPr>
          <w:p w:rsidR="00C72783" w:rsidRDefault="00C72783" w:rsidP="00ED1D05">
            <w:r>
              <w:rPr>
                <w:sz w:val="26"/>
              </w:rPr>
              <w:t>Введение, краткая характеристика территории.................................................</w:t>
            </w:r>
          </w:p>
        </w:tc>
        <w:tc>
          <w:tcPr>
            <w:tcW w:w="435" w:type="dxa"/>
          </w:tcPr>
          <w:p w:rsidR="00C72783" w:rsidRDefault="00C72783" w:rsidP="00ED1D05">
            <w:pPr>
              <w:pStyle w:val="aff9"/>
              <w:snapToGrid w:val="0"/>
            </w:pPr>
          </w:p>
        </w:tc>
      </w:tr>
      <w:tr w:rsidR="00C72783" w:rsidTr="00ED1D05">
        <w:tc>
          <w:tcPr>
            <w:tcW w:w="9360" w:type="dxa"/>
            <w:hideMark/>
          </w:tcPr>
          <w:p w:rsidR="00C72783" w:rsidRDefault="00C72783" w:rsidP="00ED1D05">
            <w:r>
              <w:rPr>
                <w:sz w:val="26"/>
              </w:rPr>
              <w:t xml:space="preserve">Глава </w:t>
            </w:r>
            <w:r>
              <w:rPr>
                <w:rFonts w:ascii="Calibri" w:hAnsi="Calibri"/>
                <w:sz w:val="26"/>
              </w:rPr>
              <w:t>I</w:t>
            </w:r>
            <w:r>
              <w:rPr>
                <w:sz w:val="26"/>
              </w:rPr>
              <w:t>. Схема водоснабжения. 1.Существующее положение в сфере водоснабжения.................................................................................</w:t>
            </w:r>
          </w:p>
        </w:tc>
        <w:tc>
          <w:tcPr>
            <w:tcW w:w="435" w:type="dxa"/>
          </w:tcPr>
          <w:p w:rsidR="00C72783" w:rsidRDefault="00C72783" w:rsidP="00ED1D05">
            <w:pPr>
              <w:pStyle w:val="aff9"/>
              <w:snapToGrid w:val="0"/>
            </w:pPr>
          </w:p>
        </w:tc>
      </w:tr>
      <w:tr w:rsidR="00C72783" w:rsidTr="00ED1D05">
        <w:tc>
          <w:tcPr>
            <w:tcW w:w="9360" w:type="dxa"/>
            <w:hideMark/>
          </w:tcPr>
          <w:p w:rsidR="00C72783" w:rsidRDefault="00C72783" w:rsidP="00ED1D05">
            <w:r>
              <w:rPr>
                <w:sz w:val="26"/>
              </w:rPr>
              <w:t xml:space="preserve">      1.1. Структура системы водоснабжения...............................................................</w:t>
            </w:r>
          </w:p>
        </w:tc>
        <w:tc>
          <w:tcPr>
            <w:tcW w:w="435" w:type="dxa"/>
          </w:tcPr>
          <w:p w:rsidR="00C72783" w:rsidRDefault="00C72783" w:rsidP="00ED1D05">
            <w:pPr>
              <w:pStyle w:val="aff9"/>
              <w:snapToGrid w:val="0"/>
            </w:pPr>
          </w:p>
        </w:tc>
      </w:tr>
      <w:tr w:rsidR="00C72783" w:rsidTr="00ED1D05">
        <w:tc>
          <w:tcPr>
            <w:tcW w:w="9360" w:type="dxa"/>
            <w:hideMark/>
          </w:tcPr>
          <w:p w:rsidR="00C72783" w:rsidRDefault="00C72783" w:rsidP="00ED1D05">
            <w:r>
              <w:rPr>
                <w:sz w:val="26"/>
              </w:rPr>
              <w:t xml:space="preserve">      1.2.Описание состояния источников водоснабжения и водозаборных сооружений....................................................</w:t>
            </w:r>
          </w:p>
        </w:tc>
        <w:tc>
          <w:tcPr>
            <w:tcW w:w="435" w:type="dxa"/>
          </w:tcPr>
          <w:p w:rsidR="00C72783" w:rsidRDefault="00C72783" w:rsidP="00ED1D05">
            <w:pPr>
              <w:pStyle w:val="aff9"/>
              <w:snapToGrid w:val="0"/>
            </w:pPr>
          </w:p>
        </w:tc>
      </w:tr>
      <w:tr w:rsidR="00C72783" w:rsidTr="00ED1D05">
        <w:tc>
          <w:tcPr>
            <w:tcW w:w="9360" w:type="dxa"/>
            <w:hideMark/>
          </w:tcPr>
          <w:p w:rsidR="00C72783" w:rsidRDefault="00C72783" w:rsidP="00ED1D05">
            <w:pPr>
              <w:rPr>
                <w:sz w:val="26"/>
              </w:rPr>
            </w:pPr>
            <w:r>
              <w:rPr>
                <w:sz w:val="26"/>
              </w:rPr>
              <w:t xml:space="preserve">       1.3.Оценка </w:t>
            </w:r>
            <w:proofErr w:type="gramStart"/>
            <w:r>
              <w:rPr>
                <w:sz w:val="26"/>
              </w:rPr>
              <w:t>соответствия обеспечения нормативов качества воды</w:t>
            </w:r>
            <w:proofErr w:type="gramEnd"/>
            <w:r>
              <w:rPr>
                <w:sz w:val="26"/>
              </w:rPr>
              <w:t xml:space="preserve"> </w:t>
            </w:r>
          </w:p>
        </w:tc>
        <w:tc>
          <w:tcPr>
            <w:tcW w:w="435" w:type="dxa"/>
          </w:tcPr>
          <w:p w:rsidR="00C72783" w:rsidRDefault="00C72783" w:rsidP="00ED1D05">
            <w:pPr>
              <w:pStyle w:val="aff9"/>
              <w:snapToGrid w:val="0"/>
            </w:pPr>
          </w:p>
        </w:tc>
      </w:tr>
      <w:tr w:rsidR="00C72783" w:rsidTr="00ED1D05">
        <w:tc>
          <w:tcPr>
            <w:tcW w:w="9360" w:type="dxa"/>
            <w:hideMark/>
          </w:tcPr>
          <w:p w:rsidR="00C72783" w:rsidRDefault="00C72783" w:rsidP="00ED1D05">
            <w:r>
              <w:rPr>
                <w:sz w:val="26"/>
              </w:rPr>
              <w:t xml:space="preserve">       1.4. Описание технологических зон водоснабжения...........</w:t>
            </w:r>
          </w:p>
        </w:tc>
        <w:tc>
          <w:tcPr>
            <w:tcW w:w="435" w:type="dxa"/>
          </w:tcPr>
          <w:p w:rsidR="00C72783" w:rsidRDefault="00C72783" w:rsidP="00ED1D05">
            <w:pPr>
              <w:pStyle w:val="aff9"/>
              <w:snapToGrid w:val="0"/>
            </w:pPr>
          </w:p>
        </w:tc>
      </w:tr>
      <w:tr w:rsidR="00C72783" w:rsidTr="00ED1D05">
        <w:tc>
          <w:tcPr>
            <w:tcW w:w="9360" w:type="dxa"/>
            <w:hideMark/>
          </w:tcPr>
          <w:p w:rsidR="00C72783" w:rsidRDefault="00C72783" w:rsidP="00ED1D05">
            <w:r>
              <w:rPr>
                <w:sz w:val="26"/>
              </w:rPr>
              <w:t xml:space="preserve">       1.5. Описание состояния и функционирования скважин и насосов  ....................</w:t>
            </w:r>
          </w:p>
        </w:tc>
        <w:tc>
          <w:tcPr>
            <w:tcW w:w="435" w:type="dxa"/>
          </w:tcPr>
          <w:p w:rsidR="00C72783" w:rsidRDefault="00C72783" w:rsidP="00ED1D05">
            <w:pPr>
              <w:pStyle w:val="aff9"/>
              <w:snapToGrid w:val="0"/>
            </w:pPr>
          </w:p>
        </w:tc>
      </w:tr>
      <w:tr w:rsidR="00C72783" w:rsidTr="00ED1D05">
        <w:tc>
          <w:tcPr>
            <w:tcW w:w="9360" w:type="dxa"/>
            <w:hideMark/>
          </w:tcPr>
          <w:p w:rsidR="00C72783" w:rsidRDefault="00C72783" w:rsidP="00ED1D05">
            <w:r>
              <w:rPr>
                <w:sz w:val="26"/>
              </w:rPr>
              <w:t xml:space="preserve">       1.6. Описание состояния и функционирования водопроводных систем водоснабжения.....................</w:t>
            </w:r>
          </w:p>
        </w:tc>
        <w:tc>
          <w:tcPr>
            <w:tcW w:w="435" w:type="dxa"/>
          </w:tcPr>
          <w:p w:rsidR="00C72783" w:rsidRDefault="00C72783" w:rsidP="00ED1D05">
            <w:pPr>
              <w:pStyle w:val="aff9"/>
              <w:snapToGrid w:val="0"/>
            </w:pPr>
          </w:p>
        </w:tc>
      </w:tr>
      <w:tr w:rsidR="00C72783" w:rsidTr="00ED1D05">
        <w:tc>
          <w:tcPr>
            <w:tcW w:w="9360" w:type="dxa"/>
            <w:hideMark/>
          </w:tcPr>
          <w:p w:rsidR="00C72783" w:rsidRDefault="00C72783" w:rsidP="00ED1D05">
            <w:r>
              <w:rPr>
                <w:sz w:val="26"/>
              </w:rPr>
              <w:t xml:space="preserve">        1.7. Описание существующих технических и технологических проблем в водоснабжении............................................................................</w:t>
            </w:r>
          </w:p>
        </w:tc>
        <w:tc>
          <w:tcPr>
            <w:tcW w:w="435" w:type="dxa"/>
          </w:tcPr>
          <w:p w:rsidR="00C72783" w:rsidRDefault="00C72783" w:rsidP="00ED1D05">
            <w:pPr>
              <w:pStyle w:val="aff9"/>
              <w:snapToGrid w:val="0"/>
            </w:pPr>
          </w:p>
        </w:tc>
      </w:tr>
      <w:tr w:rsidR="00C72783" w:rsidTr="00ED1D05">
        <w:tc>
          <w:tcPr>
            <w:tcW w:w="9360" w:type="dxa"/>
            <w:hideMark/>
          </w:tcPr>
          <w:p w:rsidR="00C72783" w:rsidRDefault="00C72783" w:rsidP="00ED1D05">
            <w:r>
              <w:rPr>
                <w:sz w:val="26"/>
                <w:szCs w:val="26"/>
              </w:rPr>
              <w:t xml:space="preserve">   2.0. Существующие балансы производительности сооружений системы водоснабжения и потребления воды и удельное потребление....................................</w:t>
            </w:r>
          </w:p>
        </w:tc>
        <w:tc>
          <w:tcPr>
            <w:tcW w:w="435" w:type="dxa"/>
          </w:tcPr>
          <w:p w:rsidR="00C72783" w:rsidRDefault="00C72783" w:rsidP="00ED1D05">
            <w:pPr>
              <w:pStyle w:val="aff9"/>
              <w:snapToGrid w:val="0"/>
            </w:pPr>
          </w:p>
        </w:tc>
      </w:tr>
      <w:tr w:rsidR="00C72783" w:rsidTr="00ED1D05">
        <w:tc>
          <w:tcPr>
            <w:tcW w:w="9360" w:type="dxa"/>
            <w:hideMark/>
          </w:tcPr>
          <w:p w:rsidR="00C72783" w:rsidRDefault="00C72783" w:rsidP="00ED1D05">
            <w:r>
              <w:rPr>
                <w:sz w:val="26"/>
              </w:rPr>
              <w:t>.        2.1.Общий водный баланс подачи и реализации воды</w:t>
            </w:r>
            <w:proofErr w:type="gramStart"/>
            <w:r>
              <w:rPr>
                <w:sz w:val="26"/>
              </w:rPr>
              <w:t xml:space="preserve"> ,</w:t>
            </w:r>
            <w:proofErr w:type="gramEnd"/>
            <w:r>
              <w:rPr>
                <w:sz w:val="26"/>
              </w:rPr>
              <w:t>включая оценку и анализ структурных составляющих неучтённых расходов и потерь воды при её производстве и транспортировке.........</w:t>
            </w:r>
          </w:p>
        </w:tc>
        <w:tc>
          <w:tcPr>
            <w:tcW w:w="435" w:type="dxa"/>
          </w:tcPr>
          <w:p w:rsidR="00C72783" w:rsidRDefault="00C72783" w:rsidP="00ED1D05">
            <w:pPr>
              <w:pStyle w:val="aff9"/>
              <w:snapToGrid w:val="0"/>
            </w:pPr>
          </w:p>
        </w:tc>
      </w:tr>
      <w:tr w:rsidR="00C72783" w:rsidTr="00ED1D05">
        <w:tc>
          <w:tcPr>
            <w:tcW w:w="9360" w:type="dxa"/>
            <w:hideMark/>
          </w:tcPr>
          <w:p w:rsidR="00C72783" w:rsidRDefault="00C72783" w:rsidP="00ED1D05">
            <w:r>
              <w:rPr>
                <w:sz w:val="26"/>
              </w:rPr>
              <w:t xml:space="preserve">        2.2. Структурный водный баланс реализации воды по группам потребителей .............................</w:t>
            </w:r>
          </w:p>
        </w:tc>
        <w:tc>
          <w:tcPr>
            <w:tcW w:w="435" w:type="dxa"/>
          </w:tcPr>
          <w:p w:rsidR="00C72783" w:rsidRDefault="00C72783" w:rsidP="00ED1D05">
            <w:pPr>
              <w:pStyle w:val="aff9"/>
              <w:snapToGrid w:val="0"/>
            </w:pPr>
          </w:p>
        </w:tc>
      </w:tr>
      <w:tr w:rsidR="00C72783" w:rsidTr="00ED1D05">
        <w:tc>
          <w:tcPr>
            <w:tcW w:w="9360" w:type="dxa"/>
            <w:hideMark/>
          </w:tcPr>
          <w:p w:rsidR="00C72783" w:rsidRDefault="00C72783" w:rsidP="00ED1D05">
            <w:r>
              <w:rPr>
                <w:sz w:val="26"/>
              </w:rPr>
              <w:t xml:space="preserve">        2.3. Сведения о действующих нормах удельного водопотребления населения </w:t>
            </w:r>
            <w:r>
              <w:rPr>
                <w:sz w:val="26"/>
              </w:rPr>
              <w:lastRenderedPageBreak/>
              <w:t>....................................................................................................</w:t>
            </w:r>
          </w:p>
        </w:tc>
        <w:tc>
          <w:tcPr>
            <w:tcW w:w="435" w:type="dxa"/>
          </w:tcPr>
          <w:p w:rsidR="00C72783" w:rsidRDefault="00C72783" w:rsidP="00ED1D05">
            <w:pPr>
              <w:pStyle w:val="aff9"/>
              <w:snapToGrid w:val="0"/>
            </w:pPr>
          </w:p>
        </w:tc>
      </w:tr>
      <w:tr w:rsidR="00C72783" w:rsidTr="00ED1D05">
        <w:tc>
          <w:tcPr>
            <w:tcW w:w="9360" w:type="dxa"/>
            <w:hideMark/>
          </w:tcPr>
          <w:p w:rsidR="00C72783" w:rsidRDefault="00C72783" w:rsidP="00ED1D05">
            <w:r>
              <w:rPr>
                <w:bCs/>
                <w:sz w:val="26"/>
              </w:rPr>
              <w:lastRenderedPageBreak/>
              <w:t xml:space="preserve">        2.4. Описание системы коммерческого приборного учёта воды, отпущенной абонентам, и анализ планов по установке приборов учёта</w:t>
            </w:r>
            <w:r>
              <w:rPr>
                <w:b/>
                <w:bCs/>
                <w:sz w:val="26"/>
              </w:rPr>
              <w:t>...........................................</w:t>
            </w:r>
          </w:p>
        </w:tc>
        <w:tc>
          <w:tcPr>
            <w:tcW w:w="435" w:type="dxa"/>
          </w:tcPr>
          <w:p w:rsidR="00C72783" w:rsidRDefault="00C72783" w:rsidP="00ED1D05">
            <w:pPr>
              <w:pStyle w:val="aff9"/>
              <w:snapToGrid w:val="0"/>
            </w:pPr>
          </w:p>
        </w:tc>
      </w:tr>
      <w:tr w:rsidR="00C72783" w:rsidTr="00ED1D05">
        <w:tc>
          <w:tcPr>
            <w:tcW w:w="9360" w:type="dxa"/>
            <w:hideMark/>
          </w:tcPr>
          <w:p w:rsidR="00C72783" w:rsidRDefault="00C72783" w:rsidP="00ED1D05">
            <w:r>
              <w:rPr>
                <w:sz w:val="26"/>
              </w:rPr>
              <w:t xml:space="preserve">        2.5Анализ резервов и дефицитов производственных мощностей системы водоснабжения ..............................................................................................</w:t>
            </w:r>
          </w:p>
        </w:tc>
        <w:tc>
          <w:tcPr>
            <w:tcW w:w="435" w:type="dxa"/>
          </w:tcPr>
          <w:p w:rsidR="00C72783" w:rsidRDefault="00C72783" w:rsidP="00ED1D05">
            <w:pPr>
              <w:pStyle w:val="aff9"/>
              <w:snapToGrid w:val="0"/>
            </w:pPr>
          </w:p>
        </w:tc>
      </w:tr>
      <w:tr w:rsidR="00C72783" w:rsidTr="00ED1D05">
        <w:tc>
          <w:tcPr>
            <w:tcW w:w="9360" w:type="dxa"/>
            <w:hideMark/>
          </w:tcPr>
          <w:p w:rsidR="00C72783" w:rsidRDefault="00C72783" w:rsidP="00ED1D05">
            <w:r>
              <w:rPr>
                <w:sz w:val="26"/>
              </w:rPr>
              <w:t>.3.   Перспективное потребление коммунальных ресурсов в сфере водоснабжения ..........</w:t>
            </w:r>
          </w:p>
        </w:tc>
        <w:tc>
          <w:tcPr>
            <w:tcW w:w="435" w:type="dxa"/>
          </w:tcPr>
          <w:p w:rsidR="00C72783" w:rsidRDefault="00C72783" w:rsidP="00ED1D05">
            <w:pPr>
              <w:pStyle w:val="aff9"/>
              <w:snapToGrid w:val="0"/>
            </w:pPr>
          </w:p>
        </w:tc>
      </w:tr>
      <w:tr w:rsidR="00C72783" w:rsidTr="00ED1D05">
        <w:tc>
          <w:tcPr>
            <w:tcW w:w="9360" w:type="dxa"/>
            <w:hideMark/>
          </w:tcPr>
          <w:p w:rsidR="00C72783" w:rsidRDefault="00C72783" w:rsidP="00ED1D05">
            <w:r>
              <w:rPr>
                <w:bCs/>
                <w:sz w:val="26"/>
              </w:rPr>
              <w:t xml:space="preserve">        3.1. Сведения о фактическом и ожидаемом потреблении воды</w:t>
            </w:r>
            <w:r>
              <w:rPr>
                <w:b/>
                <w:bCs/>
                <w:sz w:val="26"/>
              </w:rPr>
              <w:t>.......................</w:t>
            </w:r>
          </w:p>
        </w:tc>
        <w:tc>
          <w:tcPr>
            <w:tcW w:w="435" w:type="dxa"/>
          </w:tcPr>
          <w:p w:rsidR="00C72783" w:rsidRDefault="00C72783" w:rsidP="00ED1D05">
            <w:pPr>
              <w:pStyle w:val="aff9"/>
              <w:snapToGrid w:val="0"/>
            </w:pPr>
          </w:p>
        </w:tc>
      </w:tr>
      <w:tr w:rsidR="00C72783" w:rsidTr="00ED1D05">
        <w:tc>
          <w:tcPr>
            <w:tcW w:w="9360" w:type="dxa"/>
            <w:hideMark/>
          </w:tcPr>
          <w:p w:rsidR="00C72783" w:rsidRDefault="00C72783" w:rsidP="00ED1D05">
            <w:r>
              <w:rPr>
                <w:sz w:val="26"/>
              </w:rPr>
              <w:t xml:space="preserve">        3.2. Оценка расходов воды на водоснабжение по типам абонентов.....................</w:t>
            </w:r>
          </w:p>
        </w:tc>
        <w:tc>
          <w:tcPr>
            <w:tcW w:w="435" w:type="dxa"/>
          </w:tcPr>
          <w:p w:rsidR="00C72783" w:rsidRDefault="00C72783" w:rsidP="00ED1D05">
            <w:pPr>
              <w:pStyle w:val="aff9"/>
              <w:snapToGrid w:val="0"/>
            </w:pPr>
          </w:p>
        </w:tc>
      </w:tr>
      <w:tr w:rsidR="00C72783" w:rsidTr="00ED1D05">
        <w:tc>
          <w:tcPr>
            <w:tcW w:w="9360" w:type="dxa"/>
            <w:hideMark/>
          </w:tcPr>
          <w:p w:rsidR="00C72783" w:rsidRDefault="00C72783" w:rsidP="00ED1D05">
            <w:r>
              <w:rPr>
                <w:sz w:val="26"/>
              </w:rPr>
              <w:t xml:space="preserve">        3.3.Сведения о фактических потерях воды при её транспортировке ....</w:t>
            </w:r>
          </w:p>
        </w:tc>
        <w:tc>
          <w:tcPr>
            <w:tcW w:w="435" w:type="dxa"/>
          </w:tcPr>
          <w:p w:rsidR="00C72783" w:rsidRDefault="00C72783" w:rsidP="00ED1D05">
            <w:pPr>
              <w:pStyle w:val="aff9"/>
              <w:snapToGrid w:val="0"/>
            </w:pPr>
          </w:p>
        </w:tc>
      </w:tr>
      <w:tr w:rsidR="00C72783" w:rsidTr="00ED1D05">
        <w:tc>
          <w:tcPr>
            <w:tcW w:w="9360" w:type="dxa"/>
            <w:hideMark/>
          </w:tcPr>
          <w:p w:rsidR="00C72783" w:rsidRDefault="00C72783" w:rsidP="00ED1D05">
            <w:r>
              <w:rPr>
                <w:sz w:val="26"/>
              </w:rPr>
              <w:t xml:space="preserve">        3.4. Перспективные водные балансы ..................</w:t>
            </w:r>
          </w:p>
        </w:tc>
        <w:tc>
          <w:tcPr>
            <w:tcW w:w="435" w:type="dxa"/>
          </w:tcPr>
          <w:p w:rsidR="00C72783" w:rsidRDefault="00C72783" w:rsidP="00ED1D05">
            <w:pPr>
              <w:pStyle w:val="aff9"/>
              <w:snapToGrid w:val="0"/>
            </w:pPr>
          </w:p>
        </w:tc>
      </w:tr>
      <w:tr w:rsidR="00C72783" w:rsidTr="00ED1D05">
        <w:tc>
          <w:tcPr>
            <w:tcW w:w="9360" w:type="dxa"/>
            <w:hideMark/>
          </w:tcPr>
          <w:p w:rsidR="00C72783" w:rsidRDefault="00C72783" w:rsidP="00ED1D05">
            <w:r>
              <w:rPr>
                <w:sz w:val="26"/>
              </w:rPr>
              <w:t xml:space="preserve">        3.5.Расчёт требуемой мощности водозаборных сооружений исходя из данных о перспективном потреблении и величины неучтённых расходов и потерь при её транспортировке</w:t>
            </w:r>
            <w:proofErr w:type="gramStart"/>
            <w:r>
              <w:rPr>
                <w:sz w:val="26"/>
              </w:rPr>
              <w:t xml:space="preserve"> ,</w:t>
            </w:r>
            <w:proofErr w:type="gramEnd"/>
            <w:r>
              <w:rPr>
                <w:sz w:val="26"/>
              </w:rPr>
              <w:t>с указанием требуемых объектов подачи и потребления воды, дефицита(резерва) мощностей по зонам действия сооружений на расчётный срок..................</w:t>
            </w:r>
          </w:p>
        </w:tc>
        <w:tc>
          <w:tcPr>
            <w:tcW w:w="435" w:type="dxa"/>
          </w:tcPr>
          <w:p w:rsidR="00C72783" w:rsidRDefault="00C72783" w:rsidP="00ED1D05">
            <w:pPr>
              <w:pStyle w:val="aff9"/>
              <w:snapToGrid w:val="0"/>
            </w:pPr>
          </w:p>
        </w:tc>
      </w:tr>
      <w:tr w:rsidR="00C72783" w:rsidTr="00ED1D05">
        <w:tc>
          <w:tcPr>
            <w:tcW w:w="9360" w:type="dxa"/>
            <w:hideMark/>
          </w:tcPr>
          <w:p w:rsidR="00C72783" w:rsidRDefault="00C72783" w:rsidP="00ED1D05">
            <w:r>
              <w:rPr>
                <w:sz w:val="26"/>
                <w:szCs w:val="26"/>
              </w:rPr>
              <w:t>4. Предложения по строительству, реконструкции и модернизации объектов систем водоснабжения...............................................</w:t>
            </w:r>
          </w:p>
        </w:tc>
        <w:tc>
          <w:tcPr>
            <w:tcW w:w="435" w:type="dxa"/>
          </w:tcPr>
          <w:p w:rsidR="00C72783" w:rsidRDefault="00C72783" w:rsidP="00ED1D05">
            <w:pPr>
              <w:pStyle w:val="aff9"/>
              <w:snapToGrid w:val="0"/>
            </w:pPr>
          </w:p>
        </w:tc>
      </w:tr>
      <w:tr w:rsidR="00C72783" w:rsidTr="00ED1D05">
        <w:tc>
          <w:tcPr>
            <w:tcW w:w="9360" w:type="dxa"/>
            <w:hideMark/>
          </w:tcPr>
          <w:p w:rsidR="00C72783" w:rsidRDefault="00C72783" w:rsidP="00ED1D05">
            <w:r>
              <w:rPr>
                <w:sz w:val="26"/>
                <w:szCs w:val="26"/>
              </w:rPr>
              <w:t xml:space="preserve">     4.1. Сведения об объектах, предлагаемых к новому к новому строительству, для обеспечения перспективной подачи в сутки максимального водопотребления ..................................................................................</w:t>
            </w:r>
          </w:p>
        </w:tc>
        <w:tc>
          <w:tcPr>
            <w:tcW w:w="435" w:type="dxa"/>
          </w:tcPr>
          <w:p w:rsidR="00C72783" w:rsidRDefault="00C72783" w:rsidP="00ED1D05">
            <w:pPr>
              <w:pStyle w:val="aff9"/>
              <w:snapToGrid w:val="0"/>
            </w:pPr>
          </w:p>
        </w:tc>
      </w:tr>
      <w:tr w:rsidR="00C72783" w:rsidTr="00ED1D05">
        <w:tc>
          <w:tcPr>
            <w:tcW w:w="9360" w:type="dxa"/>
            <w:hideMark/>
          </w:tcPr>
          <w:p w:rsidR="00C72783" w:rsidRDefault="00C72783" w:rsidP="00ED1D05">
            <w:r>
              <w:rPr>
                <w:sz w:val="26"/>
                <w:szCs w:val="26"/>
              </w:rPr>
              <w:t xml:space="preserve">     4.2.Сведения о действующих объектах, предлагаемых к реконструкции (техническому перевооружению) для обеспечения перспективной подачи в сутки максимального водопотребления.............................</w:t>
            </w:r>
          </w:p>
        </w:tc>
        <w:tc>
          <w:tcPr>
            <w:tcW w:w="435" w:type="dxa"/>
          </w:tcPr>
          <w:p w:rsidR="00C72783" w:rsidRDefault="00C72783" w:rsidP="00ED1D05">
            <w:pPr>
              <w:pStyle w:val="aff9"/>
              <w:snapToGrid w:val="0"/>
            </w:pPr>
          </w:p>
        </w:tc>
      </w:tr>
      <w:tr w:rsidR="00C72783" w:rsidTr="00ED1D05">
        <w:tc>
          <w:tcPr>
            <w:tcW w:w="9360" w:type="dxa"/>
            <w:hideMark/>
          </w:tcPr>
          <w:p w:rsidR="00C72783" w:rsidRDefault="00C72783" w:rsidP="00ED1D05">
            <w:pPr>
              <w:rPr>
                <w:b/>
                <w:bCs/>
              </w:rPr>
            </w:pPr>
            <w:r>
              <w:rPr>
                <w:sz w:val="26"/>
                <w:szCs w:val="26"/>
              </w:rPr>
              <w:t xml:space="preserve">     4.3.Сведения о действующих объектах, предлагаемых к выводу из эксплуатации ...................</w:t>
            </w:r>
          </w:p>
        </w:tc>
        <w:tc>
          <w:tcPr>
            <w:tcW w:w="435" w:type="dxa"/>
          </w:tcPr>
          <w:p w:rsidR="00C72783" w:rsidRDefault="00C72783" w:rsidP="00ED1D05">
            <w:pPr>
              <w:pStyle w:val="aff9"/>
              <w:snapToGrid w:val="0"/>
              <w:rPr>
                <w:b/>
                <w:bCs/>
              </w:rPr>
            </w:pPr>
          </w:p>
        </w:tc>
      </w:tr>
      <w:tr w:rsidR="00C72783" w:rsidTr="00ED1D05">
        <w:tc>
          <w:tcPr>
            <w:tcW w:w="9360" w:type="dxa"/>
            <w:hideMark/>
          </w:tcPr>
          <w:p w:rsidR="00C72783" w:rsidRDefault="00C72783" w:rsidP="00ED1D05">
            <w:r>
              <w:rPr>
                <w:sz w:val="26"/>
                <w:szCs w:val="26"/>
              </w:rPr>
              <w:lastRenderedPageBreak/>
              <w:t>5. Предложения по строительству, реконструкции и модернизации объектов централизованных систем водоснабжения..........................................................................</w:t>
            </w:r>
          </w:p>
        </w:tc>
        <w:tc>
          <w:tcPr>
            <w:tcW w:w="435" w:type="dxa"/>
          </w:tcPr>
          <w:p w:rsidR="00C72783" w:rsidRDefault="00C72783" w:rsidP="00ED1D05">
            <w:pPr>
              <w:pStyle w:val="aff9"/>
              <w:snapToGrid w:val="0"/>
            </w:pPr>
          </w:p>
        </w:tc>
      </w:tr>
      <w:tr w:rsidR="00C72783" w:rsidTr="00ED1D05">
        <w:tc>
          <w:tcPr>
            <w:tcW w:w="9360" w:type="dxa"/>
            <w:hideMark/>
          </w:tcPr>
          <w:p w:rsidR="00C72783" w:rsidRDefault="00C72783" w:rsidP="00ED1D05">
            <w:r>
              <w:rPr>
                <w:sz w:val="26"/>
                <w:szCs w:val="26"/>
              </w:rPr>
              <w:t xml:space="preserve">       5.1. Сведения о реконструируемых и предлагаемых к новому строительству магистральных водопроводных сетях для обеспечения нормативной надёжности водоснабжения и качества подаваемой воды ..............</w:t>
            </w:r>
          </w:p>
        </w:tc>
        <w:tc>
          <w:tcPr>
            <w:tcW w:w="435" w:type="dxa"/>
          </w:tcPr>
          <w:p w:rsidR="00C72783" w:rsidRDefault="00C72783" w:rsidP="00ED1D05">
            <w:pPr>
              <w:pStyle w:val="aff9"/>
              <w:snapToGrid w:val="0"/>
            </w:pPr>
          </w:p>
        </w:tc>
      </w:tr>
      <w:tr w:rsidR="00C72783" w:rsidTr="00ED1D05">
        <w:tc>
          <w:tcPr>
            <w:tcW w:w="9360" w:type="dxa"/>
            <w:hideMark/>
          </w:tcPr>
          <w:p w:rsidR="00C72783" w:rsidRDefault="00C72783" w:rsidP="00ED1D05">
            <w:r>
              <w:rPr>
                <w:sz w:val="26"/>
                <w:szCs w:val="26"/>
              </w:rPr>
              <w:t xml:space="preserve">       5.2 Сведения о реконструируемых участках водопроводной сети, подлежащих замене в связи с исчерпанием эксплуатационного ресурса.....................................</w:t>
            </w:r>
          </w:p>
        </w:tc>
        <w:tc>
          <w:tcPr>
            <w:tcW w:w="435" w:type="dxa"/>
          </w:tcPr>
          <w:p w:rsidR="00C72783" w:rsidRDefault="00C72783" w:rsidP="00ED1D05">
            <w:pPr>
              <w:pStyle w:val="aff9"/>
              <w:snapToGrid w:val="0"/>
            </w:pPr>
          </w:p>
        </w:tc>
      </w:tr>
      <w:tr w:rsidR="00C72783" w:rsidTr="00ED1D05">
        <w:tc>
          <w:tcPr>
            <w:tcW w:w="9360" w:type="dxa"/>
            <w:hideMark/>
          </w:tcPr>
          <w:p w:rsidR="00C72783" w:rsidRDefault="00C72783" w:rsidP="00ED1D0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5.3.Сведения о новом строительстве и реконструкции резервуаров и водонапорных башен      .....................................................................</w:t>
            </w:r>
          </w:p>
        </w:tc>
        <w:tc>
          <w:tcPr>
            <w:tcW w:w="435" w:type="dxa"/>
          </w:tcPr>
          <w:p w:rsidR="00C72783" w:rsidRDefault="00C72783" w:rsidP="00ED1D05">
            <w:pPr>
              <w:pStyle w:val="aff9"/>
              <w:snapToGrid w:val="0"/>
            </w:pPr>
          </w:p>
        </w:tc>
      </w:tr>
      <w:tr w:rsidR="00C72783" w:rsidTr="00ED1D05">
        <w:tc>
          <w:tcPr>
            <w:tcW w:w="9360" w:type="dxa"/>
            <w:hideMark/>
          </w:tcPr>
          <w:p w:rsidR="00C72783" w:rsidRDefault="00C72783" w:rsidP="00ED1D0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5.4. Сведения о развитии систем диспетчеризации, телемеханизации и систем управления режимами водоснабжения на объектах организаций, осуществляющих водоснабжение……………………………………………………………………………</w:t>
            </w:r>
          </w:p>
        </w:tc>
        <w:tc>
          <w:tcPr>
            <w:tcW w:w="435" w:type="dxa"/>
          </w:tcPr>
          <w:p w:rsidR="00C72783" w:rsidRDefault="00C72783" w:rsidP="00ED1D05">
            <w:pPr>
              <w:pStyle w:val="aff9"/>
              <w:snapToGrid w:val="0"/>
            </w:pPr>
          </w:p>
        </w:tc>
      </w:tr>
      <w:tr w:rsidR="00C72783" w:rsidTr="00ED1D05">
        <w:tc>
          <w:tcPr>
            <w:tcW w:w="9360" w:type="dxa"/>
            <w:hideMark/>
          </w:tcPr>
          <w:p w:rsidR="00C72783" w:rsidRDefault="00C72783" w:rsidP="00ED1D0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5.5. Сведения о развитии системы коммерческого учёта водопотребления организациями, осуществляющими водоснабжение ……………………………………</w:t>
            </w:r>
          </w:p>
        </w:tc>
        <w:tc>
          <w:tcPr>
            <w:tcW w:w="435" w:type="dxa"/>
          </w:tcPr>
          <w:p w:rsidR="00C72783" w:rsidRDefault="00C72783" w:rsidP="00ED1D05">
            <w:pPr>
              <w:pStyle w:val="aff9"/>
              <w:snapToGrid w:val="0"/>
            </w:pPr>
          </w:p>
        </w:tc>
      </w:tr>
      <w:tr w:rsidR="00C72783" w:rsidTr="00ED1D05">
        <w:tc>
          <w:tcPr>
            <w:tcW w:w="9360" w:type="dxa"/>
            <w:hideMark/>
          </w:tcPr>
          <w:p w:rsidR="00C72783" w:rsidRDefault="00C72783" w:rsidP="00ED1D0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6.0. Экологические аспекты мероприятий по строительству и реконструкции объектов централизованной системы водоснабжения ……………………………………</w:t>
            </w:r>
          </w:p>
        </w:tc>
        <w:tc>
          <w:tcPr>
            <w:tcW w:w="435" w:type="dxa"/>
          </w:tcPr>
          <w:p w:rsidR="00C72783" w:rsidRDefault="00C72783" w:rsidP="00ED1D05">
            <w:pPr>
              <w:pStyle w:val="aff9"/>
              <w:snapToGrid w:val="0"/>
            </w:pPr>
          </w:p>
        </w:tc>
      </w:tr>
      <w:tr w:rsidR="00C72783" w:rsidTr="00ED1D05">
        <w:tc>
          <w:tcPr>
            <w:tcW w:w="9360" w:type="dxa"/>
            <w:hideMark/>
          </w:tcPr>
          <w:p w:rsidR="00C72783" w:rsidRDefault="00C72783" w:rsidP="00ED1D0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6.1. Сведения о мерах по предотвращению вредного воздействия на окружающую среду при реализации мероприятий по снабжению и хранению химических реагентов, используемых в водоподготовк</w:t>
            </w:r>
            <w:proofErr w:type="gramStart"/>
            <w:r>
              <w:rPr>
                <w:sz w:val="26"/>
                <w:szCs w:val="26"/>
              </w:rPr>
              <w:t>е(</w:t>
            </w:r>
            <w:proofErr w:type="gramEnd"/>
            <w:r>
              <w:rPr>
                <w:sz w:val="26"/>
                <w:szCs w:val="26"/>
              </w:rPr>
              <w:t>хлор и другие)…………………</w:t>
            </w:r>
          </w:p>
        </w:tc>
        <w:tc>
          <w:tcPr>
            <w:tcW w:w="435" w:type="dxa"/>
          </w:tcPr>
          <w:p w:rsidR="00C72783" w:rsidRDefault="00C72783" w:rsidP="00ED1D05">
            <w:pPr>
              <w:pStyle w:val="aff9"/>
              <w:snapToGrid w:val="0"/>
            </w:pPr>
          </w:p>
        </w:tc>
      </w:tr>
      <w:tr w:rsidR="00C72783" w:rsidTr="00ED1D05">
        <w:tc>
          <w:tcPr>
            <w:tcW w:w="9360" w:type="dxa"/>
            <w:hideMark/>
          </w:tcPr>
          <w:p w:rsidR="00C72783" w:rsidRDefault="00C72783" w:rsidP="00ED1D0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 Оценка капитальных вложений в новое строительство, реконструкцию и модернизацию объектов централизованных систем водоснабжения ……………………..</w:t>
            </w:r>
          </w:p>
        </w:tc>
        <w:tc>
          <w:tcPr>
            <w:tcW w:w="435" w:type="dxa"/>
          </w:tcPr>
          <w:p w:rsidR="00C72783" w:rsidRDefault="00C72783" w:rsidP="00ED1D05">
            <w:pPr>
              <w:pStyle w:val="aff9"/>
              <w:snapToGrid w:val="0"/>
            </w:pPr>
          </w:p>
        </w:tc>
      </w:tr>
      <w:tr w:rsidR="00C72783" w:rsidTr="00ED1D05">
        <w:tc>
          <w:tcPr>
            <w:tcW w:w="9360" w:type="dxa"/>
            <w:hideMark/>
          </w:tcPr>
          <w:p w:rsidR="00C72783" w:rsidRDefault="00C72783" w:rsidP="00ED1D0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7.1. Оценка капитальных вложений в новое строительство и реконструкцию объектов централизованных систем водоснабжения, выполненную в соответствии с укрупненными сметными нормативами, утверждёнными федеральным органом исполнительной власти, осуществляющим функции по выработке государственной политике и </w:t>
            </w:r>
            <w:proofErr w:type="spellStart"/>
            <w:r>
              <w:rPr>
                <w:sz w:val="26"/>
                <w:szCs w:val="26"/>
              </w:rPr>
              <w:t>номативно-правовому</w:t>
            </w:r>
            <w:proofErr w:type="spellEnd"/>
            <w:r>
              <w:rPr>
                <w:sz w:val="26"/>
                <w:szCs w:val="26"/>
              </w:rPr>
              <w:t xml:space="preserve"> регулированию в сфере строительства (либо принятую по объектам–аналогам</w:t>
            </w:r>
            <w:proofErr w:type="gramStart"/>
            <w:r>
              <w:rPr>
                <w:sz w:val="26"/>
                <w:szCs w:val="26"/>
              </w:rPr>
              <w:t xml:space="preserve"> )</w:t>
            </w:r>
            <w:proofErr w:type="gramEnd"/>
            <w:r>
              <w:rPr>
                <w:sz w:val="26"/>
                <w:szCs w:val="26"/>
              </w:rPr>
              <w:t xml:space="preserve"> по видам капитального строительства  и видам работ ……………………………………………………………………………………...</w:t>
            </w:r>
          </w:p>
        </w:tc>
        <w:tc>
          <w:tcPr>
            <w:tcW w:w="435" w:type="dxa"/>
          </w:tcPr>
          <w:p w:rsidR="00C72783" w:rsidRDefault="00C72783" w:rsidP="00ED1D05">
            <w:pPr>
              <w:pStyle w:val="aff9"/>
              <w:snapToGrid w:val="0"/>
            </w:pPr>
          </w:p>
        </w:tc>
      </w:tr>
      <w:tr w:rsidR="00C72783" w:rsidTr="00ED1D05">
        <w:tc>
          <w:tcPr>
            <w:tcW w:w="9360" w:type="dxa"/>
            <w:hideMark/>
          </w:tcPr>
          <w:p w:rsidR="00C72783" w:rsidRDefault="00C72783" w:rsidP="00ED1D0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8. Цены и тарифы в сфере водоснабжения…………………</w:t>
            </w:r>
          </w:p>
        </w:tc>
        <w:tc>
          <w:tcPr>
            <w:tcW w:w="435" w:type="dxa"/>
          </w:tcPr>
          <w:p w:rsidR="00C72783" w:rsidRDefault="00C72783" w:rsidP="00ED1D05">
            <w:pPr>
              <w:pStyle w:val="aff9"/>
              <w:snapToGrid w:val="0"/>
            </w:pPr>
          </w:p>
        </w:tc>
      </w:tr>
      <w:tr w:rsidR="00C72783" w:rsidTr="00ED1D05">
        <w:tc>
          <w:tcPr>
            <w:tcW w:w="9360" w:type="dxa"/>
          </w:tcPr>
          <w:p w:rsidR="00C72783" w:rsidRDefault="00C72783" w:rsidP="00ED1D05">
            <w:pPr>
              <w:rPr>
                <w:sz w:val="26"/>
                <w:szCs w:val="26"/>
              </w:rPr>
            </w:pPr>
          </w:p>
        </w:tc>
        <w:tc>
          <w:tcPr>
            <w:tcW w:w="435" w:type="dxa"/>
          </w:tcPr>
          <w:p w:rsidR="00C72783" w:rsidRDefault="00C72783" w:rsidP="00ED1D05">
            <w:pPr>
              <w:pStyle w:val="aff9"/>
              <w:snapToGrid w:val="0"/>
            </w:pPr>
          </w:p>
        </w:tc>
      </w:tr>
      <w:tr w:rsidR="00C72783" w:rsidTr="00ED1D05">
        <w:tc>
          <w:tcPr>
            <w:tcW w:w="9360" w:type="dxa"/>
            <w:hideMark/>
          </w:tcPr>
          <w:p w:rsidR="00C72783" w:rsidRDefault="00C72783" w:rsidP="00ED1D0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9.Инвестиции в строительство, реконструкцию и техническое перевооружение.</w:t>
            </w:r>
          </w:p>
        </w:tc>
        <w:tc>
          <w:tcPr>
            <w:tcW w:w="435" w:type="dxa"/>
          </w:tcPr>
          <w:p w:rsidR="00C72783" w:rsidRDefault="00C72783" w:rsidP="00ED1D05">
            <w:pPr>
              <w:pStyle w:val="aff9"/>
              <w:snapToGrid w:val="0"/>
            </w:pPr>
          </w:p>
        </w:tc>
      </w:tr>
      <w:tr w:rsidR="00C72783" w:rsidTr="00ED1D05">
        <w:tc>
          <w:tcPr>
            <w:tcW w:w="9360" w:type="dxa"/>
            <w:hideMark/>
          </w:tcPr>
          <w:p w:rsidR="00C72783" w:rsidRDefault="00C72783" w:rsidP="00ED1D0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10. Решение об определении единой </w:t>
            </w:r>
            <w:proofErr w:type="spellStart"/>
            <w:r>
              <w:rPr>
                <w:sz w:val="26"/>
                <w:szCs w:val="26"/>
              </w:rPr>
              <w:t>водоснабжающей</w:t>
            </w:r>
            <w:proofErr w:type="spellEnd"/>
            <w:r>
              <w:rPr>
                <w:sz w:val="26"/>
                <w:szCs w:val="26"/>
              </w:rPr>
              <w:t xml:space="preserve"> организации </w:t>
            </w:r>
          </w:p>
        </w:tc>
        <w:tc>
          <w:tcPr>
            <w:tcW w:w="435" w:type="dxa"/>
          </w:tcPr>
          <w:p w:rsidR="00C72783" w:rsidRDefault="00C72783" w:rsidP="00ED1D05">
            <w:pPr>
              <w:pStyle w:val="aff9"/>
              <w:snapToGrid w:val="0"/>
            </w:pPr>
          </w:p>
        </w:tc>
      </w:tr>
      <w:tr w:rsidR="00C72783" w:rsidTr="00ED1D05">
        <w:tc>
          <w:tcPr>
            <w:tcW w:w="9360" w:type="dxa"/>
            <w:hideMark/>
          </w:tcPr>
          <w:p w:rsidR="00C72783" w:rsidRDefault="00C72783" w:rsidP="00ED1D0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11.Решение по бесхозяйственным сетям</w:t>
            </w:r>
          </w:p>
        </w:tc>
        <w:tc>
          <w:tcPr>
            <w:tcW w:w="435" w:type="dxa"/>
          </w:tcPr>
          <w:p w:rsidR="00C72783" w:rsidRDefault="00C72783" w:rsidP="00ED1D05">
            <w:pPr>
              <w:pStyle w:val="aff9"/>
              <w:snapToGrid w:val="0"/>
            </w:pPr>
          </w:p>
        </w:tc>
      </w:tr>
      <w:tr w:rsidR="00C72783" w:rsidTr="00ED1D05">
        <w:tc>
          <w:tcPr>
            <w:tcW w:w="9360" w:type="dxa"/>
          </w:tcPr>
          <w:p w:rsidR="00C72783" w:rsidRDefault="00C72783" w:rsidP="00ED1D05">
            <w:pPr>
              <w:rPr>
                <w:sz w:val="26"/>
                <w:szCs w:val="26"/>
              </w:rPr>
            </w:pPr>
          </w:p>
        </w:tc>
        <w:tc>
          <w:tcPr>
            <w:tcW w:w="435" w:type="dxa"/>
          </w:tcPr>
          <w:p w:rsidR="00C72783" w:rsidRDefault="00C72783" w:rsidP="00ED1D05">
            <w:pPr>
              <w:pStyle w:val="aff9"/>
              <w:snapToGrid w:val="0"/>
            </w:pPr>
          </w:p>
        </w:tc>
      </w:tr>
    </w:tbl>
    <w:p w:rsidR="00C72783" w:rsidRDefault="00C72783" w:rsidP="00C72783"/>
    <w:p w:rsidR="00C72783" w:rsidRDefault="00C72783" w:rsidP="00C72783"/>
    <w:p w:rsidR="00C72783" w:rsidRDefault="00C72783" w:rsidP="00C72783"/>
    <w:p w:rsidR="00C72783" w:rsidRDefault="00C72783" w:rsidP="00C72783"/>
    <w:p w:rsidR="00C72783" w:rsidRDefault="00C72783" w:rsidP="00C72783"/>
    <w:p w:rsidR="00C72783" w:rsidRDefault="00C72783" w:rsidP="00C72783"/>
    <w:p w:rsidR="00C72783" w:rsidRDefault="00C72783" w:rsidP="00C72783"/>
    <w:p w:rsidR="00C72783" w:rsidRDefault="00C72783" w:rsidP="00C72783"/>
    <w:p w:rsidR="00C72783" w:rsidRDefault="00C72783" w:rsidP="00C72783"/>
    <w:p w:rsidR="00C72783" w:rsidRDefault="00C72783" w:rsidP="00C72783"/>
    <w:p w:rsidR="00C72783" w:rsidRDefault="00C72783" w:rsidP="00C72783"/>
    <w:p w:rsidR="00C72783" w:rsidRDefault="00C72783" w:rsidP="00C72783"/>
    <w:p w:rsidR="00C72783" w:rsidRDefault="00C72783" w:rsidP="00C72783"/>
    <w:p w:rsidR="00C72783" w:rsidRDefault="00C72783" w:rsidP="00C72783"/>
    <w:p w:rsidR="00C72783" w:rsidRDefault="00C72783" w:rsidP="00C72783"/>
    <w:p w:rsidR="00C72783" w:rsidRDefault="00C72783" w:rsidP="00C72783"/>
    <w:p w:rsidR="00C72783" w:rsidRDefault="00C72783" w:rsidP="00C72783"/>
    <w:p w:rsidR="00C72783" w:rsidRDefault="00C72783" w:rsidP="00C72783"/>
    <w:p w:rsidR="00C72783" w:rsidRDefault="00C72783" w:rsidP="00C72783"/>
    <w:p w:rsidR="00C72783" w:rsidRDefault="00C72783" w:rsidP="00C72783"/>
    <w:p w:rsidR="00C72783" w:rsidRDefault="00C72783" w:rsidP="00C72783"/>
    <w:p w:rsidR="00C72783" w:rsidRDefault="00C72783" w:rsidP="00C72783"/>
    <w:p w:rsidR="00C72783" w:rsidRDefault="00C72783" w:rsidP="00C72783"/>
    <w:p w:rsidR="00C72783" w:rsidRDefault="00C72783" w:rsidP="00C72783"/>
    <w:p w:rsidR="00C72783" w:rsidRDefault="00C72783" w:rsidP="00C72783"/>
    <w:p w:rsidR="00C72783" w:rsidRDefault="00C72783" w:rsidP="00C72783"/>
    <w:p w:rsidR="00C72783" w:rsidRDefault="00C72783" w:rsidP="00C72783"/>
    <w:p w:rsidR="00C72783" w:rsidRDefault="00C72783" w:rsidP="00C72783"/>
    <w:p w:rsidR="00C72783" w:rsidRDefault="00C72783" w:rsidP="00C72783"/>
    <w:p w:rsidR="00C72783" w:rsidRDefault="00C72783" w:rsidP="00C72783"/>
    <w:p w:rsidR="00C72783" w:rsidRDefault="00C72783" w:rsidP="00C72783"/>
    <w:p w:rsidR="00C72783" w:rsidRDefault="00C72783" w:rsidP="00C72783"/>
    <w:p w:rsidR="00C72783" w:rsidRDefault="00C72783" w:rsidP="00C72783"/>
    <w:p w:rsidR="00C72783" w:rsidRDefault="00C72783" w:rsidP="00C72783"/>
    <w:p w:rsidR="00C72783" w:rsidRDefault="00C72783" w:rsidP="00C72783"/>
    <w:p w:rsidR="00C72783" w:rsidRDefault="00C72783" w:rsidP="00C72783"/>
    <w:p w:rsidR="00C72783" w:rsidRDefault="00C72783" w:rsidP="00C72783"/>
    <w:p w:rsidR="00C72783" w:rsidRDefault="00C72783" w:rsidP="00C72783"/>
    <w:p w:rsidR="00C72783" w:rsidRDefault="00C72783" w:rsidP="00C72783"/>
    <w:p w:rsidR="00C72783" w:rsidRDefault="00C72783" w:rsidP="00C72783">
      <w:pPr>
        <w:rPr>
          <w:sz w:val="28"/>
          <w:szCs w:val="28"/>
        </w:rPr>
      </w:pPr>
    </w:p>
    <w:p w:rsidR="00C72783" w:rsidRDefault="00C72783" w:rsidP="00C72783">
      <w:pPr>
        <w:rPr>
          <w:sz w:val="28"/>
          <w:szCs w:val="28"/>
        </w:rPr>
      </w:pPr>
    </w:p>
    <w:p w:rsidR="00C72783" w:rsidRDefault="00C72783" w:rsidP="00C72783">
      <w:pPr>
        <w:rPr>
          <w:sz w:val="28"/>
          <w:szCs w:val="28"/>
        </w:rPr>
      </w:pPr>
    </w:p>
    <w:p w:rsidR="00C72783" w:rsidRDefault="00C72783" w:rsidP="00C72783">
      <w:pPr>
        <w:rPr>
          <w:sz w:val="28"/>
          <w:szCs w:val="28"/>
        </w:rPr>
      </w:pPr>
    </w:p>
    <w:p w:rsidR="00C72783" w:rsidRDefault="00C72783" w:rsidP="00C72783">
      <w:pPr>
        <w:rPr>
          <w:sz w:val="26"/>
        </w:rPr>
      </w:pPr>
      <w:r>
        <w:rPr>
          <w:b/>
          <w:bCs/>
          <w:sz w:val="26"/>
        </w:rPr>
        <w:tab/>
        <w:t>ВВЕДЕНИЕ</w:t>
      </w:r>
    </w:p>
    <w:p w:rsidR="00C72783" w:rsidRDefault="00C72783" w:rsidP="00C72783">
      <w:pPr>
        <w:jc w:val="both"/>
        <w:rPr>
          <w:sz w:val="26"/>
        </w:rPr>
      </w:pPr>
      <w:r>
        <w:rPr>
          <w:sz w:val="26"/>
        </w:rPr>
        <w:tab/>
        <w:t>Проектирование систем водоснабжения  в населенном  пункте  представляет собой комплексную проблему, от правильного решения которой во многом зависят  масштабы необходимых капитальных вложений в эти системы. Прогноз спроса на холодную воду основан на прогнозировании развития поселения, в первую очередь его градостроительной деятельности, определенной генеральным планом на период до 2031 года.</w:t>
      </w:r>
    </w:p>
    <w:p w:rsidR="00C72783" w:rsidRDefault="00C72783" w:rsidP="00C72783">
      <w:pPr>
        <w:jc w:val="both"/>
        <w:rPr>
          <w:sz w:val="26"/>
        </w:rPr>
      </w:pPr>
      <w:r>
        <w:rPr>
          <w:sz w:val="26"/>
        </w:rPr>
        <w:lastRenderedPageBreak/>
        <w:tab/>
        <w:t xml:space="preserve"> Схемы разрабатываются на основе анализа фактических тепловых нагрузок потребителей с учетом перспективного развития на 12 лет, структуры топливного баланса региона, оценки состояния существующих источников тепла и тепловых сетей и возможностей их дальнейшего использования, рассмотрения вопросов надежности, экономичности.</w:t>
      </w:r>
    </w:p>
    <w:p w:rsidR="00C72783" w:rsidRPr="003F106E" w:rsidRDefault="00C72783" w:rsidP="00C72783">
      <w:pPr>
        <w:jc w:val="both"/>
        <w:rPr>
          <w:sz w:val="26"/>
        </w:rPr>
      </w:pPr>
      <w:r>
        <w:rPr>
          <w:sz w:val="26"/>
        </w:rPr>
        <w:tab/>
        <w:t xml:space="preserve"> Основой для разработки и реализации схемы водоснабжения муниципального образования Прутской  сельсовет</w:t>
      </w:r>
      <w:proofErr w:type="gramStart"/>
      <w:r>
        <w:rPr>
          <w:sz w:val="26"/>
        </w:rPr>
        <w:t xml:space="preserve"> ,</w:t>
      </w:r>
      <w:proofErr w:type="gramEnd"/>
      <w:r>
        <w:rPr>
          <w:sz w:val="26"/>
        </w:rPr>
        <w:t xml:space="preserve"> далее МО Прутской сельсовет, до 2031 года является Федеральный закон от 7 декабря   № 416-ФЗ "О водоснабжении и водоотведении" , регулирующий всю систему взаимоотношений в сфере водоснабжения и водоотведения   и направленный на устойчивого и надежного развития систем водоснабжения и водоотведения.</w:t>
      </w:r>
    </w:p>
    <w:p w:rsidR="00C72783" w:rsidRDefault="00C72783" w:rsidP="00C72783">
      <w:pPr>
        <w:jc w:val="both"/>
        <w:rPr>
          <w:sz w:val="28"/>
          <w:szCs w:val="28"/>
        </w:rPr>
      </w:pPr>
    </w:p>
    <w:p w:rsidR="00C72783" w:rsidRDefault="00C72783" w:rsidP="00C72783">
      <w:pPr>
        <w:jc w:val="both"/>
        <w:rPr>
          <w:sz w:val="26"/>
        </w:rPr>
      </w:pPr>
      <w:r>
        <w:rPr>
          <w:sz w:val="26"/>
        </w:rPr>
        <w:tab/>
      </w:r>
      <w:r>
        <w:rPr>
          <w:b/>
          <w:bCs/>
          <w:sz w:val="26"/>
        </w:rPr>
        <w:t>Технической базой для разработки являются:</w:t>
      </w:r>
    </w:p>
    <w:p w:rsidR="00C72783" w:rsidRDefault="00C72783" w:rsidP="00C72783">
      <w:pPr>
        <w:jc w:val="both"/>
        <w:rPr>
          <w:sz w:val="26"/>
        </w:rPr>
      </w:pPr>
      <w:r>
        <w:rPr>
          <w:sz w:val="26"/>
        </w:rPr>
        <w:tab/>
        <w:t xml:space="preserve">- генеральный план муниципального образования </w:t>
      </w:r>
      <w:proofErr w:type="spellStart"/>
      <w:r>
        <w:rPr>
          <w:sz w:val="26"/>
        </w:rPr>
        <w:t>п</w:t>
      </w:r>
      <w:proofErr w:type="gramStart"/>
      <w:r>
        <w:rPr>
          <w:sz w:val="26"/>
        </w:rPr>
        <w:t>.П</w:t>
      </w:r>
      <w:proofErr w:type="gramEnd"/>
      <w:r>
        <w:rPr>
          <w:sz w:val="26"/>
        </w:rPr>
        <w:t>рутской</w:t>
      </w:r>
      <w:proofErr w:type="spellEnd"/>
      <w:r>
        <w:rPr>
          <w:sz w:val="26"/>
        </w:rPr>
        <w:t>;</w:t>
      </w:r>
    </w:p>
    <w:p w:rsidR="00C72783" w:rsidRDefault="00C72783" w:rsidP="00C72783">
      <w:pPr>
        <w:jc w:val="both"/>
        <w:rPr>
          <w:sz w:val="26"/>
        </w:rPr>
      </w:pPr>
      <w:r>
        <w:rPr>
          <w:sz w:val="26"/>
        </w:rPr>
        <w:tab/>
        <w:t xml:space="preserve">- Долгосрочная целевая программа «Энергосбережение и повышение энергетической эффективности» </w:t>
      </w:r>
      <w:proofErr w:type="spellStart"/>
      <w:r>
        <w:rPr>
          <w:sz w:val="26"/>
        </w:rPr>
        <w:t>п</w:t>
      </w:r>
      <w:proofErr w:type="gramStart"/>
      <w:r>
        <w:rPr>
          <w:sz w:val="26"/>
        </w:rPr>
        <w:t>.П</w:t>
      </w:r>
      <w:proofErr w:type="gramEnd"/>
      <w:r>
        <w:rPr>
          <w:sz w:val="26"/>
        </w:rPr>
        <w:t>рутской</w:t>
      </w:r>
      <w:proofErr w:type="spellEnd"/>
      <w:r>
        <w:rPr>
          <w:sz w:val="26"/>
        </w:rPr>
        <w:t>, утверждённая решением главы местной администрации на 2016-2026г № 46  от 23.09.2014 г; ;</w:t>
      </w:r>
    </w:p>
    <w:p w:rsidR="00C72783" w:rsidRDefault="00C72783" w:rsidP="00C72783">
      <w:pPr>
        <w:jc w:val="both"/>
        <w:rPr>
          <w:sz w:val="26"/>
        </w:rPr>
      </w:pPr>
      <w:r>
        <w:rPr>
          <w:sz w:val="26"/>
        </w:rPr>
        <w:tab/>
        <w:t xml:space="preserve">- данные </w:t>
      </w:r>
      <w:proofErr w:type="spellStart"/>
      <w:r>
        <w:rPr>
          <w:sz w:val="26"/>
        </w:rPr>
        <w:t>тарифообразования</w:t>
      </w:r>
      <w:proofErr w:type="spellEnd"/>
      <w:r>
        <w:rPr>
          <w:sz w:val="26"/>
        </w:rPr>
        <w:t xml:space="preserve"> за услуги водоснабжения и водоотведения</w:t>
      </w:r>
      <w:proofErr w:type="gramStart"/>
      <w:r>
        <w:rPr>
          <w:sz w:val="26"/>
        </w:rPr>
        <w:t xml:space="preserve"> ;</w:t>
      </w:r>
      <w:proofErr w:type="gramEnd"/>
    </w:p>
    <w:p w:rsidR="00C72783" w:rsidRDefault="00C72783" w:rsidP="00C72783">
      <w:pPr>
        <w:jc w:val="both"/>
        <w:rPr>
          <w:sz w:val="28"/>
          <w:szCs w:val="28"/>
        </w:rPr>
      </w:pPr>
      <w:r>
        <w:rPr>
          <w:sz w:val="26"/>
        </w:rPr>
        <w:tab/>
        <w:t>- данные о сооружениях на системах водоснабжения и водоотведения, водопроводных и канализационных сетях.</w:t>
      </w:r>
    </w:p>
    <w:p w:rsidR="00C72783" w:rsidRDefault="00C72783" w:rsidP="00C72783"/>
    <w:p w:rsidR="00C72783" w:rsidRDefault="00C72783" w:rsidP="00C72783">
      <w:pPr>
        <w:jc w:val="center"/>
      </w:pPr>
    </w:p>
    <w:p w:rsidR="00C72783" w:rsidRDefault="00C72783" w:rsidP="00C72783"/>
    <w:p w:rsidR="00C72783" w:rsidRPr="006C7406" w:rsidRDefault="00C72783" w:rsidP="00C7278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6"/>
          <w:lang w:val="en-US"/>
        </w:rPr>
        <w:t>I</w:t>
      </w:r>
      <w:r>
        <w:rPr>
          <w:b/>
          <w:bCs/>
          <w:sz w:val="26"/>
        </w:rPr>
        <w:t xml:space="preserve">. </w:t>
      </w:r>
      <w:proofErr w:type="gramStart"/>
      <w:r>
        <w:rPr>
          <w:b/>
          <w:bCs/>
          <w:sz w:val="26"/>
        </w:rPr>
        <w:t>ОБЩАЯ  ЧАСТЬ</w:t>
      </w:r>
      <w:proofErr w:type="gramEnd"/>
    </w:p>
    <w:p w:rsidR="00C72783" w:rsidRPr="006C7406" w:rsidRDefault="00C72783" w:rsidP="00C72783">
      <w:pPr>
        <w:jc w:val="center"/>
        <w:rPr>
          <w:b/>
          <w:bCs/>
          <w:sz w:val="28"/>
          <w:szCs w:val="28"/>
        </w:rPr>
      </w:pPr>
    </w:p>
    <w:p w:rsidR="00C72783" w:rsidRPr="006C7406" w:rsidRDefault="00C72783" w:rsidP="00C72783">
      <w:pPr>
        <w:jc w:val="both"/>
        <w:rPr>
          <w:b/>
          <w:bCs/>
          <w:sz w:val="28"/>
          <w:szCs w:val="28"/>
        </w:rPr>
      </w:pPr>
      <w:r>
        <w:rPr>
          <w:b/>
          <w:bCs/>
          <w:sz w:val="26"/>
        </w:rPr>
        <w:tab/>
        <w:t>Глава 1. Краткая характеристика  территории</w:t>
      </w:r>
    </w:p>
    <w:p w:rsidR="00C72783" w:rsidRPr="006C7406" w:rsidRDefault="00C72783" w:rsidP="00C72783">
      <w:pPr>
        <w:jc w:val="both"/>
        <w:rPr>
          <w:b/>
          <w:bCs/>
          <w:sz w:val="28"/>
          <w:szCs w:val="28"/>
        </w:rPr>
      </w:pPr>
    </w:p>
    <w:p w:rsidR="00C72783" w:rsidRDefault="00C72783" w:rsidP="00C72783">
      <w:pPr>
        <w:jc w:val="both"/>
        <w:rPr>
          <w:sz w:val="26"/>
        </w:rPr>
      </w:pPr>
      <w:r>
        <w:rPr>
          <w:b/>
          <w:bCs/>
          <w:sz w:val="26"/>
        </w:rPr>
        <w:tab/>
      </w:r>
      <w:r>
        <w:rPr>
          <w:sz w:val="26"/>
        </w:rPr>
        <w:t>МО Прутской сельсовет   расположен на территории Павловского района, Алтайского края и находится на расстоянии 32 км от г. Барнаула. Площадь МО Прутского сельсовета составляет 278 Га.</w:t>
      </w:r>
    </w:p>
    <w:p w:rsidR="00C72783" w:rsidRDefault="00C72783" w:rsidP="00C72783">
      <w:pPr>
        <w:jc w:val="both"/>
        <w:rPr>
          <w:sz w:val="26"/>
        </w:rPr>
      </w:pPr>
      <w:r>
        <w:rPr>
          <w:sz w:val="26"/>
        </w:rPr>
        <w:tab/>
        <w:t>МО Прутской сельсовет граничит:</w:t>
      </w:r>
    </w:p>
    <w:p w:rsidR="00C72783" w:rsidRDefault="00C72783" w:rsidP="00C72783">
      <w:pPr>
        <w:jc w:val="both"/>
        <w:rPr>
          <w:sz w:val="26"/>
        </w:rPr>
      </w:pPr>
      <w:r>
        <w:rPr>
          <w:sz w:val="26"/>
        </w:rPr>
        <w:lastRenderedPageBreak/>
        <w:t xml:space="preserve">- на севере - с МО </w:t>
      </w:r>
      <w:proofErr w:type="spellStart"/>
      <w:r>
        <w:rPr>
          <w:sz w:val="26"/>
        </w:rPr>
        <w:t>Чернопятовский</w:t>
      </w:r>
      <w:proofErr w:type="spellEnd"/>
      <w:r>
        <w:rPr>
          <w:sz w:val="26"/>
        </w:rPr>
        <w:t xml:space="preserve"> сельсовет;</w:t>
      </w:r>
    </w:p>
    <w:p w:rsidR="00C72783" w:rsidRDefault="00C72783" w:rsidP="00C72783">
      <w:pPr>
        <w:jc w:val="both"/>
        <w:rPr>
          <w:sz w:val="26"/>
        </w:rPr>
      </w:pPr>
      <w:r>
        <w:rPr>
          <w:sz w:val="26"/>
        </w:rPr>
        <w:t>- на востоке - с МО Шаховской сельсовет;</w:t>
      </w:r>
    </w:p>
    <w:p w:rsidR="00C72783" w:rsidRDefault="00C72783" w:rsidP="00C72783">
      <w:pPr>
        <w:jc w:val="both"/>
        <w:rPr>
          <w:sz w:val="26"/>
        </w:rPr>
      </w:pPr>
      <w:r>
        <w:rPr>
          <w:sz w:val="26"/>
        </w:rPr>
        <w:t>-на юге – с МО Комсомольский сельсовет;</w:t>
      </w:r>
    </w:p>
    <w:p w:rsidR="00C72783" w:rsidRDefault="00C72783" w:rsidP="00C72783">
      <w:pPr>
        <w:jc w:val="both"/>
        <w:rPr>
          <w:sz w:val="26"/>
        </w:rPr>
      </w:pPr>
      <w:r>
        <w:rPr>
          <w:sz w:val="26"/>
        </w:rPr>
        <w:t xml:space="preserve">-на западе </w:t>
      </w:r>
      <w:proofErr w:type="gramStart"/>
      <w:r>
        <w:rPr>
          <w:sz w:val="26"/>
        </w:rPr>
        <w:t>–с</w:t>
      </w:r>
      <w:proofErr w:type="gramEnd"/>
      <w:r>
        <w:rPr>
          <w:sz w:val="26"/>
        </w:rPr>
        <w:t xml:space="preserve"> МО </w:t>
      </w:r>
      <w:proofErr w:type="spellStart"/>
      <w:r>
        <w:rPr>
          <w:sz w:val="26"/>
        </w:rPr>
        <w:t>Павлозаводской</w:t>
      </w:r>
      <w:proofErr w:type="spellEnd"/>
      <w:r>
        <w:rPr>
          <w:sz w:val="26"/>
        </w:rPr>
        <w:t xml:space="preserve"> сельсовет.</w:t>
      </w:r>
    </w:p>
    <w:p w:rsidR="00C72783" w:rsidRPr="006C7406" w:rsidRDefault="00C72783" w:rsidP="00C72783">
      <w:pPr>
        <w:jc w:val="both"/>
        <w:rPr>
          <w:b/>
          <w:bCs/>
          <w:sz w:val="28"/>
          <w:szCs w:val="28"/>
        </w:rPr>
      </w:pPr>
      <w:r>
        <w:rPr>
          <w:sz w:val="26"/>
        </w:rPr>
        <w:tab/>
        <w:t>В состав территории МО Прутской сельсовет входят населенные пункты — п. Прутской, п</w:t>
      </w:r>
      <w:proofErr w:type="gramStart"/>
      <w:r>
        <w:rPr>
          <w:sz w:val="26"/>
        </w:rPr>
        <w:t>.Н</w:t>
      </w:r>
      <w:proofErr w:type="gramEnd"/>
      <w:r>
        <w:rPr>
          <w:sz w:val="26"/>
        </w:rPr>
        <w:t>агорный.</w:t>
      </w:r>
    </w:p>
    <w:p w:rsidR="00C72783" w:rsidRPr="006C7406" w:rsidRDefault="00C72783" w:rsidP="00C72783">
      <w:pPr>
        <w:jc w:val="both"/>
        <w:rPr>
          <w:b/>
          <w:bCs/>
          <w:sz w:val="28"/>
          <w:szCs w:val="28"/>
        </w:rPr>
      </w:pPr>
    </w:p>
    <w:p w:rsidR="00C72783" w:rsidRDefault="00C72783" w:rsidP="00C72783">
      <w:pPr>
        <w:jc w:val="both"/>
      </w:pPr>
      <w:r>
        <w:rPr>
          <w:sz w:val="26"/>
        </w:rPr>
        <w:tab/>
        <w:t>Таблица 1.1.1 Сведения о площади и численности постоянного населения МО Прутской сельсовет (по состоянию на 01.01.2020г.)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2"/>
        <w:gridCol w:w="2393"/>
        <w:gridCol w:w="2393"/>
      </w:tblGrid>
      <w:tr w:rsidR="00C72783" w:rsidTr="00ED1D05">
        <w:tc>
          <w:tcPr>
            <w:tcW w:w="2392" w:type="dxa"/>
          </w:tcPr>
          <w:p w:rsidR="00C72783" w:rsidRDefault="00C72783" w:rsidP="00ED1D05">
            <w:pPr>
              <w:jc w:val="both"/>
            </w:pPr>
            <w:r>
              <w:t xml:space="preserve">Перечень сельских населённых пунктов </w:t>
            </w:r>
          </w:p>
        </w:tc>
        <w:tc>
          <w:tcPr>
            <w:tcW w:w="2392" w:type="dxa"/>
          </w:tcPr>
          <w:p w:rsidR="00C72783" w:rsidRDefault="00C72783" w:rsidP="00ED1D05">
            <w:pPr>
              <w:jc w:val="both"/>
            </w:pPr>
            <w:r>
              <w:t>Площадь</w:t>
            </w:r>
            <w:proofErr w:type="gramStart"/>
            <w:r>
              <w:t xml:space="preserve"> ,</w:t>
            </w:r>
            <w:proofErr w:type="gramEnd"/>
            <w:r>
              <w:t xml:space="preserve"> га</w:t>
            </w:r>
          </w:p>
        </w:tc>
        <w:tc>
          <w:tcPr>
            <w:tcW w:w="2393" w:type="dxa"/>
          </w:tcPr>
          <w:p w:rsidR="00C72783" w:rsidRDefault="00C72783" w:rsidP="00ED1D05">
            <w:pPr>
              <w:jc w:val="both"/>
            </w:pPr>
            <w:r>
              <w:t>Количество домовладений</w:t>
            </w:r>
          </w:p>
        </w:tc>
        <w:tc>
          <w:tcPr>
            <w:tcW w:w="2393" w:type="dxa"/>
          </w:tcPr>
          <w:p w:rsidR="00C72783" w:rsidRDefault="00C72783" w:rsidP="00ED1D05">
            <w:pPr>
              <w:jc w:val="both"/>
            </w:pPr>
            <w:r>
              <w:t>Численность проживающего населения</w:t>
            </w:r>
            <w:proofErr w:type="gramStart"/>
            <w:r>
              <w:t xml:space="preserve"> ,</w:t>
            </w:r>
            <w:proofErr w:type="gramEnd"/>
            <w:r>
              <w:t xml:space="preserve"> чел</w:t>
            </w:r>
          </w:p>
        </w:tc>
      </w:tr>
      <w:tr w:rsidR="00C72783" w:rsidTr="00ED1D05">
        <w:tc>
          <w:tcPr>
            <w:tcW w:w="2392" w:type="dxa"/>
          </w:tcPr>
          <w:p w:rsidR="00C72783" w:rsidRDefault="00C72783" w:rsidP="00ED1D05">
            <w:pPr>
              <w:jc w:val="both"/>
            </w:pPr>
            <w:r>
              <w:t>П. Прутской</w:t>
            </w:r>
          </w:p>
        </w:tc>
        <w:tc>
          <w:tcPr>
            <w:tcW w:w="2392" w:type="dxa"/>
          </w:tcPr>
          <w:p w:rsidR="00C72783" w:rsidRDefault="00C72783" w:rsidP="00ED1D05">
            <w:pPr>
              <w:jc w:val="both"/>
            </w:pPr>
            <w:r>
              <w:t>226</w:t>
            </w:r>
          </w:p>
        </w:tc>
        <w:tc>
          <w:tcPr>
            <w:tcW w:w="2393" w:type="dxa"/>
          </w:tcPr>
          <w:p w:rsidR="00C72783" w:rsidRDefault="00C72783" w:rsidP="00ED1D05">
            <w:pPr>
              <w:jc w:val="both"/>
            </w:pPr>
            <w:r>
              <w:t>933</w:t>
            </w:r>
          </w:p>
        </w:tc>
        <w:tc>
          <w:tcPr>
            <w:tcW w:w="2393" w:type="dxa"/>
          </w:tcPr>
          <w:p w:rsidR="00C72783" w:rsidRDefault="00C72783" w:rsidP="00ED1D05">
            <w:pPr>
              <w:jc w:val="both"/>
            </w:pPr>
            <w:r>
              <w:t>2387</w:t>
            </w:r>
          </w:p>
        </w:tc>
      </w:tr>
      <w:tr w:rsidR="00C72783" w:rsidTr="00ED1D05">
        <w:tc>
          <w:tcPr>
            <w:tcW w:w="2392" w:type="dxa"/>
          </w:tcPr>
          <w:p w:rsidR="00C72783" w:rsidRDefault="00C72783" w:rsidP="00ED1D05">
            <w:pPr>
              <w:jc w:val="both"/>
            </w:pPr>
            <w:r>
              <w:t>П.Нагорный</w:t>
            </w:r>
          </w:p>
        </w:tc>
        <w:tc>
          <w:tcPr>
            <w:tcW w:w="2392" w:type="dxa"/>
          </w:tcPr>
          <w:p w:rsidR="00C72783" w:rsidRDefault="00C72783" w:rsidP="00ED1D05">
            <w:pPr>
              <w:jc w:val="both"/>
            </w:pPr>
            <w:r>
              <w:t>32</w:t>
            </w:r>
          </w:p>
        </w:tc>
        <w:tc>
          <w:tcPr>
            <w:tcW w:w="2393" w:type="dxa"/>
          </w:tcPr>
          <w:p w:rsidR="00C72783" w:rsidRDefault="00C72783" w:rsidP="00ED1D05">
            <w:pPr>
              <w:jc w:val="both"/>
            </w:pPr>
            <w:r>
              <w:t>29</w:t>
            </w:r>
          </w:p>
        </w:tc>
        <w:tc>
          <w:tcPr>
            <w:tcW w:w="2393" w:type="dxa"/>
          </w:tcPr>
          <w:p w:rsidR="00C72783" w:rsidRDefault="00C72783" w:rsidP="00ED1D05">
            <w:pPr>
              <w:jc w:val="both"/>
            </w:pPr>
            <w:r>
              <w:t>44</w:t>
            </w:r>
          </w:p>
        </w:tc>
      </w:tr>
      <w:tr w:rsidR="00C72783" w:rsidTr="00ED1D05">
        <w:tc>
          <w:tcPr>
            <w:tcW w:w="2392" w:type="dxa"/>
          </w:tcPr>
          <w:p w:rsidR="00C72783" w:rsidRDefault="00C72783" w:rsidP="00ED1D05">
            <w:pPr>
              <w:jc w:val="both"/>
            </w:pPr>
          </w:p>
        </w:tc>
        <w:tc>
          <w:tcPr>
            <w:tcW w:w="2392" w:type="dxa"/>
          </w:tcPr>
          <w:p w:rsidR="00C72783" w:rsidRDefault="00C72783" w:rsidP="00ED1D05">
            <w:pPr>
              <w:jc w:val="both"/>
            </w:pPr>
            <w:r>
              <w:t>258</w:t>
            </w:r>
          </w:p>
        </w:tc>
        <w:tc>
          <w:tcPr>
            <w:tcW w:w="2393" w:type="dxa"/>
          </w:tcPr>
          <w:p w:rsidR="00C72783" w:rsidRDefault="00C72783" w:rsidP="00ED1D05">
            <w:pPr>
              <w:jc w:val="both"/>
            </w:pPr>
            <w:r>
              <w:t>965</w:t>
            </w:r>
          </w:p>
        </w:tc>
        <w:tc>
          <w:tcPr>
            <w:tcW w:w="2393" w:type="dxa"/>
          </w:tcPr>
          <w:p w:rsidR="00C72783" w:rsidRDefault="00C72783" w:rsidP="00ED1D05">
            <w:pPr>
              <w:jc w:val="both"/>
            </w:pPr>
            <w:r>
              <w:t>2431</w:t>
            </w:r>
          </w:p>
        </w:tc>
      </w:tr>
    </w:tbl>
    <w:p w:rsidR="00C72783" w:rsidRDefault="00C72783" w:rsidP="00C72783">
      <w:pPr>
        <w:jc w:val="both"/>
      </w:pPr>
    </w:p>
    <w:p w:rsidR="00C72783" w:rsidRDefault="00C72783" w:rsidP="00C72783">
      <w:pPr>
        <w:jc w:val="both"/>
        <w:rPr>
          <w:sz w:val="26"/>
        </w:rPr>
      </w:pPr>
      <w:r>
        <w:rPr>
          <w:sz w:val="26"/>
        </w:rPr>
        <w:tab/>
        <w:t>Основную производственную базу МО Прутской сельсовет  составляют  следующие предприятия:</w:t>
      </w:r>
    </w:p>
    <w:p w:rsidR="00C72783" w:rsidRDefault="00C72783" w:rsidP="00C72783">
      <w:pPr>
        <w:jc w:val="both"/>
        <w:rPr>
          <w:sz w:val="26"/>
        </w:rPr>
      </w:pPr>
      <w:r>
        <w:rPr>
          <w:sz w:val="26"/>
        </w:rPr>
        <w:t>-МУП «</w:t>
      </w:r>
      <w:proofErr w:type="spellStart"/>
      <w:r>
        <w:rPr>
          <w:sz w:val="26"/>
        </w:rPr>
        <w:t>Прутские</w:t>
      </w:r>
      <w:proofErr w:type="spellEnd"/>
      <w:r>
        <w:rPr>
          <w:sz w:val="26"/>
        </w:rPr>
        <w:t xml:space="preserve"> коммунальные сети»;</w:t>
      </w:r>
    </w:p>
    <w:p w:rsidR="00C72783" w:rsidRDefault="00C72783" w:rsidP="00C72783">
      <w:pPr>
        <w:jc w:val="both"/>
        <w:rPr>
          <w:sz w:val="26"/>
        </w:rPr>
      </w:pPr>
      <w:r>
        <w:rPr>
          <w:sz w:val="26"/>
        </w:rPr>
        <w:t>-ООО «Сибирские бычки»;</w:t>
      </w:r>
    </w:p>
    <w:p w:rsidR="00C72783" w:rsidRDefault="00C72783" w:rsidP="00C72783">
      <w:pPr>
        <w:jc w:val="both"/>
        <w:rPr>
          <w:sz w:val="26"/>
        </w:rPr>
      </w:pPr>
      <w:r>
        <w:rPr>
          <w:sz w:val="26"/>
        </w:rPr>
        <w:t>-ООО «Провинция»;</w:t>
      </w:r>
    </w:p>
    <w:p w:rsidR="00C72783" w:rsidRDefault="00C72783" w:rsidP="00C72783">
      <w:pPr>
        <w:jc w:val="both"/>
        <w:rPr>
          <w:sz w:val="26"/>
        </w:rPr>
      </w:pPr>
      <w:r>
        <w:rPr>
          <w:sz w:val="26"/>
        </w:rPr>
        <w:t>-ООО «Лука»;</w:t>
      </w:r>
    </w:p>
    <w:p w:rsidR="00C72783" w:rsidRPr="007A2EE1" w:rsidRDefault="00C72783" w:rsidP="00C72783">
      <w:pPr>
        <w:jc w:val="both"/>
        <w:rPr>
          <w:sz w:val="26"/>
        </w:rPr>
      </w:pPr>
      <w:r>
        <w:rPr>
          <w:sz w:val="26"/>
        </w:rPr>
        <w:t>-ООО «Мария-Ра».</w:t>
      </w:r>
    </w:p>
    <w:p w:rsidR="00C72783" w:rsidRPr="006C7406" w:rsidRDefault="00C72783" w:rsidP="00C72783">
      <w:pPr>
        <w:jc w:val="both"/>
        <w:rPr>
          <w:b/>
          <w:bCs/>
          <w:sz w:val="28"/>
          <w:szCs w:val="28"/>
        </w:rPr>
      </w:pPr>
    </w:p>
    <w:p w:rsidR="00C72783" w:rsidRDefault="00C72783" w:rsidP="00C72783">
      <w:pPr>
        <w:jc w:val="both"/>
        <w:rPr>
          <w:b/>
          <w:bCs/>
          <w:sz w:val="26"/>
        </w:rPr>
      </w:pPr>
      <w:r>
        <w:rPr>
          <w:b/>
          <w:bCs/>
          <w:sz w:val="26"/>
        </w:rPr>
        <w:tab/>
      </w:r>
    </w:p>
    <w:p w:rsidR="00C72783" w:rsidRDefault="00C72783" w:rsidP="00C72783">
      <w:pPr>
        <w:jc w:val="both"/>
        <w:rPr>
          <w:b/>
          <w:bCs/>
          <w:sz w:val="32"/>
          <w:szCs w:val="32"/>
        </w:rPr>
      </w:pPr>
      <w:r>
        <w:rPr>
          <w:b/>
          <w:bCs/>
          <w:sz w:val="26"/>
        </w:rPr>
        <w:tab/>
      </w:r>
      <w:r>
        <w:rPr>
          <w:b/>
          <w:bCs/>
          <w:sz w:val="32"/>
          <w:szCs w:val="32"/>
        </w:rPr>
        <w:t xml:space="preserve">Глава </w:t>
      </w:r>
      <w:r>
        <w:rPr>
          <w:rFonts w:ascii="Calibri" w:hAnsi="Calibri"/>
          <w:b/>
          <w:bCs/>
          <w:sz w:val="32"/>
          <w:szCs w:val="32"/>
        </w:rPr>
        <w:t xml:space="preserve">I.       </w:t>
      </w:r>
      <w:r>
        <w:rPr>
          <w:b/>
          <w:bCs/>
          <w:sz w:val="32"/>
          <w:szCs w:val="32"/>
        </w:rPr>
        <w:t xml:space="preserve"> Схема водоснабжения.</w:t>
      </w:r>
    </w:p>
    <w:p w:rsidR="00C72783" w:rsidRDefault="00C72783" w:rsidP="00C72783">
      <w:pPr>
        <w:jc w:val="both"/>
        <w:rPr>
          <w:b/>
          <w:bCs/>
          <w:sz w:val="32"/>
          <w:szCs w:val="32"/>
        </w:rPr>
      </w:pPr>
    </w:p>
    <w:p w:rsidR="00C72783" w:rsidRDefault="00C72783" w:rsidP="00C72783">
      <w:pPr>
        <w:jc w:val="both"/>
        <w:rPr>
          <w:b/>
          <w:bCs/>
        </w:rPr>
      </w:pPr>
      <w:r>
        <w:rPr>
          <w:b/>
          <w:bCs/>
        </w:rPr>
        <w:t xml:space="preserve">1.Существующее положение в сфере водоснабжения </w:t>
      </w:r>
    </w:p>
    <w:p w:rsidR="00C72783" w:rsidRDefault="00C72783" w:rsidP="00C72783">
      <w:pPr>
        <w:jc w:val="both"/>
        <w:rPr>
          <w:b/>
          <w:bCs/>
        </w:rPr>
      </w:pPr>
    </w:p>
    <w:p w:rsidR="00C72783" w:rsidRDefault="00C72783" w:rsidP="00C72783">
      <w:pPr>
        <w:jc w:val="both"/>
        <w:rPr>
          <w:sz w:val="26"/>
        </w:rPr>
      </w:pPr>
      <w:r>
        <w:rPr>
          <w:b/>
          <w:bCs/>
        </w:rPr>
        <w:t>1.1. Структура системы водоснабжения</w:t>
      </w:r>
      <w:r>
        <w:rPr>
          <w:sz w:val="26"/>
        </w:rPr>
        <w:t>.</w:t>
      </w:r>
    </w:p>
    <w:p w:rsidR="00C72783" w:rsidRDefault="00C72783" w:rsidP="00C72783">
      <w:pPr>
        <w:jc w:val="both"/>
        <w:rPr>
          <w:bCs/>
        </w:rPr>
      </w:pPr>
    </w:p>
    <w:p w:rsidR="00C72783" w:rsidRDefault="00C72783" w:rsidP="00C72783">
      <w:pPr>
        <w:jc w:val="both"/>
      </w:pPr>
      <w:r>
        <w:t xml:space="preserve">Система водоснабжения муниципального образования </w:t>
      </w:r>
      <w:proofErr w:type="spellStart"/>
      <w:r>
        <w:t>п</w:t>
      </w:r>
      <w:proofErr w:type="gramStart"/>
      <w:r>
        <w:t>.П</w:t>
      </w:r>
      <w:proofErr w:type="gramEnd"/>
      <w:r>
        <w:t>рутской</w:t>
      </w:r>
      <w:proofErr w:type="spellEnd"/>
      <w:r>
        <w:t xml:space="preserve">   носит в целом децентрализованный характер.</w:t>
      </w:r>
    </w:p>
    <w:p w:rsidR="00C72783" w:rsidRDefault="00C72783" w:rsidP="00C72783">
      <w:pPr>
        <w:jc w:val="both"/>
      </w:pPr>
      <w:r>
        <w:t xml:space="preserve">В качестве источника хозяйственно-питьевого и производственного водоснабжения населенного пункта, служат подземные воды </w:t>
      </w:r>
      <w:proofErr w:type="spellStart"/>
      <w:r>
        <w:t>эоплейстоценового</w:t>
      </w:r>
      <w:proofErr w:type="spellEnd"/>
      <w:r>
        <w:t xml:space="preserve"> аллювиального и </w:t>
      </w:r>
      <w:proofErr w:type="spellStart"/>
      <w:r>
        <w:t>верхнемиоценового-нижнеплиоценового</w:t>
      </w:r>
      <w:proofErr w:type="spellEnd"/>
      <w:r>
        <w:t xml:space="preserve"> горизонтов.</w:t>
      </w:r>
    </w:p>
    <w:p w:rsidR="00C72783" w:rsidRDefault="00C72783" w:rsidP="00C72783">
      <w:pPr>
        <w:jc w:val="both"/>
      </w:pPr>
      <w:r>
        <w:t xml:space="preserve">Обслуживанием централизованных систем водоснабжения муниципального образования </w:t>
      </w:r>
      <w:proofErr w:type="spellStart"/>
      <w:r>
        <w:t>п</w:t>
      </w:r>
      <w:proofErr w:type="gramStart"/>
      <w:r>
        <w:t>.П</w:t>
      </w:r>
      <w:proofErr w:type="gramEnd"/>
      <w:r>
        <w:t>рутской</w:t>
      </w:r>
      <w:proofErr w:type="spellEnd"/>
      <w:r>
        <w:t xml:space="preserve">  занимается МУП «</w:t>
      </w:r>
      <w:proofErr w:type="spellStart"/>
      <w:r>
        <w:t>Прутские</w:t>
      </w:r>
      <w:proofErr w:type="spellEnd"/>
      <w:r>
        <w:t xml:space="preserve"> коммунальные сети».</w:t>
      </w:r>
    </w:p>
    <w:p w:rsidR="00C72783" w:rsidRDefault="00C72783" w:rsidP="00C72783">
      <w:pPr>
        <w:jc w:val="both"/>
      </w:pPr>
      <w:r>
        <w:t xml:space="preserve">Системы централизованного водоснабжения муниципального образования </w:t>
      </w:r>
      <w:proofErr w:type="spellStart"/>
      <w:r>
        <w:t>п</w:t>
      </w:r>
      <w:proofErr w:type="gramStart"/>
      <w:r>
        <w:t>.П</w:t>
      </w:r>
      <w:proofErr w:type="gramEnd"/>
      <w:r>
        <w:t>рутской</w:t>
      </w:r>
      <w:proofErr w:type="spellEnd"/>
      <w:r>
        <w:t xml:space="preserve">  включают в себя 5источников питьевой воды –артезианские скважины, расположенные на территории муниципального образования и п.Нагорный(табл.1)..</w:t>
      </w:r>
    </w:p>
    <w:p w:rsidR="00C72783" w:rsidRDefault="00C72783" w:rsidP="00C72783">
      <w:pPr>
        <w:jc w:val="both"/>
      </w:pPr>
    </w:p>
    <w:p w:rsidR="00C72783" w:rsidRDefault="00C72783" w:rsidP="00C72783">
      <w:pPr>
        <w:jc w:val="center"/>
      </w:pPr>
      <w:r>
        <w:t xml:space="preserve">                                Таблица1.Перечень источников водоснабжения муниципального образования </w:t>
      </w:r>
      <w:proofErr w:type="spellStart"/>
      <w:r>
        <w:t>п</w:t>
      </w:r>
      <w:proofErr w:type="gramStart"/>
      <w:r>
        <w:t>.П</w:t>
      </w:r>
      <w:proofErr w:type="gramEnd"/>
      <w:r>
        <w:t>рутской</w:t>
      </w:r>
      <w:proofErr w:type="spellEnd"/>
      <w:r>
        <w:t xml:space="preserve"> и п.Нагорный</w:t>
      </w:r>
    </w:p>
    <w:p w:rsidR="00C72783" w:rsidRDefault="00C72783" w:rsidP="00C72783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0"/>
        <w:gridCol w:w="2065"/>
        <w:gridCol w:w="2334"/>
        <w:gridCol w:w="1712"/>
        <w:gridCol w:w="1387"/>
        <w:gridCol w:w="1543"/>
      </w:tblGrid>
      <w:tr w:rsidR="00C72783" w:rsidTr="00ED1D05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</w:pPr>
            <w:r>
              <w:t>Расположение источника водоснабжения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</w:pPr>
            <w:r>
              <w:t>Адрес (ориентиры</w:t>
            </w:r>
            <w:proofErr w:type="gramStart"/>
            <w:r>
              <w:t>)с</w:t>
            </w:r>
            <w:proofErr w:type="gramEnd"/>
            <w:r>
              <w:t>кважины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</w:pPr>
            <w:r>
              <w:t>Вид источника водоснабжения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</w:pPr>
            <w:r>
              <w:t>№ скважины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</w:pPr>
            <w:r>
              <w:t>Год ввода в эксплуатацию</w:t>
            </w:r>
          </w:p>
        </w:tc>
      </w:tr>
      <w:tr w:rsidR="00C72783" w:rsidTr="00ED1D05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</w:pPr>
            <w:r>
              <w:t>1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</w:pP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рутской</w:t>
            </w:r>
            <w:proofErr w:type="spellEnd"/>
            <w:r>
              <w:t>, северо-западная окраина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  <w:rPr>
                <w:rFonts w:ascii="Arial" w:hAnsi="Arial" w:cs="Arial"/>
              </w:rPr>
            </w:pPr>
            <w:r>
              <w:t>53</w:t>
            </w:r>
            <w:r>
              <w:rPr>
                <w:rFonts w:ascii="Calibri" w:hAnsi="Calibri"/>
              </w:rPr>
              <w:t xml:space="preserve">°18 </w:t>
            </w:r>
            <w:r>
              <w:t xml:space="preserve"> </w:t>
            </w:r>
            <w:r>
              <w:rPr>
                <w:rFonts w:ascii="Calibri" w:hAnsi="Calibri"/>
              </w:rPr>
              <w:t>̒</w:t>
            </w:r>
            <w:r>
              <w:t>48</w:t>
            </w:r>
            <w:r>
              <w:rPr>
                <w:rFonts w:ascii="Arial" w:hAnsi="Arial" w:cs="Arial"/>
              </w:rPr>
              <w:t>"</w:t>
            </w:r>
          </w:p>
          <w:p w:rsidR="00C72783" w:rsidRDefault="00C72783" w:rsidP="00ED1D05">
            <w:pPr>
              <w:jc w:val="both"/>
            </w:pPr>
            <w:r>
              <w:rPr>
                <w:rFonts w:ascii="Arial" w:hAnsi="Arial" w:cs="Arial"/>
              </w:rPr>
              <w:t>83</w:t>
            </w:r>
            <w:r>
              <w:rPr>
                <w:rFonts w:ascii="Calibri" w:hAnsi="Calibri" w:cs="Arial"/>
              </w:rPr>
              <w:t>°</w:t>
            </w:r>
            <w:r>
              <w:rPr>
                <w:rFonts w:ascii="Arial" w:hAnsi="Arial" w:cs="Arial"/>
              </w:rPr>
              <w:t>1</w:t>
            </w:r>
            <w:r>
              <w:rPr>
                <w:rFonts w:ascii="Calibri" w:hAnsi="Calibri" w:cs="Arial"/>
              </w:rPr>
              <w:t>3 ̒</w:t>
            </w:r>
            <w:r>
              <w:rPr>
                <w:rFonts w:ascii="Arial" w:hAnsi="Arial" w:cs="Arial"/>
              </w:rPr>
              <w:t>22"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</w:pPr>
            <w:r>
              <w:t>Артезианская скважина(1шт.)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</w:pPr>
            <w:r>
              <w:t>156/90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</w:pPr>
            <w:r>
              <w:t>1990</w:t>
            </w:r>
          </w:p>
        </w:tc>
      </w:tr>
      <w:tr w:rsidR="00C72783" w:rsidTr="00ED1D05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</w:pPr>
            <w:r>
              <w:t>2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</w:pP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рутской</w:t>
            </w:r>
            <w:proofErr w:type="spellEnd"/>
            <w:r>
              <w:t>, северо-западная окраина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  <w:rPr>
                <w:rFonts w:ascii="Arial" w:hAnsi="Arial" w:cs="Arial"/>
              </w:rPr>
            </w:pPr>
            <w:r>
              <w:t>53</w:t>
            </w:r>
            <w:r>
              <w:rPr>
                <w:rFonts w:ascii="Calibri" w:hAnsi="Calibri"/>
              </w:rPr>
              <w:t>°</w:t>
            </w:r>
            <w:r>
              <w:t>18</w:t>
            </w:r>
            <w:r>
              <w:rPr>
                <w:rFonts w:ascii="Calibri" w:hAnsi="Calibri"/>
              </w:rPr>
              <w:t>̒</w:t>
            </w:r>
            <w:r>
              <w:t>43</w:t>
            </w:r>
            <w:r>
              <w:rPr>
                <w:rFonts w:ascii="Arial" w:hAnsi="Arial" w:cs="Arial"/>
              </w:rPr>
              <w:t>"</w:t>
            </w:r>
          </w:p>
          <w:p w:rsidR="00C72783" w:rsidRDefault="00C72783" w:rsidP="00ED1D05">
            <w:pPr>
              <w:jc w:val="both"/>
            </w:pPr>
            <w:r>
              <w:rPr>
                <w:rFonts w:ascii="Arial" w:hAnsi="Arial" w:cs="Arial"/>
              </w:rPr>
              <w:t>83</w:t>
            </w:r>
            <w:r>
              <w:rPr>
                <w:rFonts w:ascii="Calibri" w:hAnsi="Calibri" w:cs="Arial"/>
              </w:rPr>
              <w:t>°</w:t>
            </w:r>
            <w:r>
              <w:rPr>
                <w:rFonts w:ascii="Arial" w:hAnsi="Arial" w:cs="Arial"/>
              </w:rPr>
              <w:t>13</w:t>
            </w:r>
            <w:r>
              <w:rPr>
                <w:rFonts w:ascii="Calibri" w:hAnsi="Calibri" w:cs="Arial"/>
              </w:rPr>
              <w:t>̒</w:t>
            </w:r>
            <w:r>
              <w:rPr>
                <w:rFonts w:ascii="Arial" w:hAnsi="Arial" w:cs="Arial"/>
              </w:rPr>
              <w:t>15"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</w:pPr>
            <w:r>
              <w:t>Артезианская скважина(1шт.)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</w:pPr>
            <w:r>
              <w:t>153/90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</w:pPr>
            <w:r>
              <w:t>1990</w:t>
            </w:r>
          </w:p>
        </w:tc>
      </w:tr>
      <w:tr w:rsidR="00C72783" w:rsidTr="00ED1D05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783" w:rsidRDefault="00C72783" w:rsidP="00ED1D05">
            <w:pPr>
              <w:jc w:val="both"/>
            </w:pPr>
            <w:r>
              <w:t>3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783" w:rsidRDefault="00C72783" w:rsidP="00ED1D05">
            <w:pPr>
              <w:jc w:val="both"/>
            </w:pP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рутской</w:t>
            </w:r>
            <w:proofErr w:type="spellEnd"/>
            <w:r>
              <w:t>, северо-западная окраина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783" w:rsidRDefault="00C72783" w:rsidP="00ED1D05">
            <w:pPr>
              <w:jc w:val="both"/>
            </w:pPr>
            <w:r>
              <w:t>53</w:t>
            </w:r>
            <w:r>
              <w:rPr>
                <w:rFonts w:ascii="Calibri" w:hAnsi="Calibri"/>
              </w:rPr>
              <w:t>°</w:t>
            </w:r>
            <w:r>
              <w:t>18</w:t>
            </w:r>
            <w:r>
              <w:rPr>
                <w:rFonts w:ascii="Calibri" w:hAnsi="Calibri"/>
              </w:rPr>
              <w:t>̒</w:t>
            </w:r>
            <w:r>
              <w:t>46</w:t>
            </w:r>
            <w:r>
              <w:rPr>
                <w:rFonts w:ascii="Arial" w:hAnsi="Arial" w:cs="Arial"/>
              </w:rPr>
              <w:t>"</w:t>
            </w:r>
          </w:p>
          <w:p w:rsidR="00C72783" w:rsidRDefault="00C72783" w:rsidP="00ED1D05">
            <w:pPr>
              <w:jc w:val="both"/>
            </w:pPr>
            <w:r>
              <w:t>83</w:t>
            </w:r>
            <w:r>
              <w:rPr>
                <w:rFonts w:ascii="Calibri" w:hAnsi="Calibri"/>
              </w:rPr>
              <w:t>°</w:t>
            </w:r>
            <w:r>
              <w:t>13</w:t>
            </w:r>
            <w:r>
              <w:rPr>
                <w:rFonts w:ascii="Calibri" w:hAnsi="Calibri"/>
              </w:rPr>
              <w:t>̒</w:t>
            </w:r>
            <w:r>
              <w:t>12</w:t>
            </w:r>
            <w:r>
              <w:rPr>
                <w:rFonts w:ascii="Arial" w:hAnsi="Arial" w:cs="Arial"/>
              </w:rPr>
              <w:t>"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783" w:rsidRDefault="00C72783" w:rsidP="00ED1D05">
            <w:pPr>
              <w:jc w:val="both"/>
            </w:pPr>
            <w:r>
              <w:t>Артезианская скважина(1шт.)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783" w:rsidRDefault="00C72783" w:rsidP="00ED1D05">
            <w:pPr>
              <w:jc w:val="both"/>
            </w:pPr>
            <w:r>
              <w:t>АБ-111/86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783" w:rsidRDefault="00C72783" w:rsidP="00ED1D05">
            <w:pPr>
              <w:jc w:val="both"/>
            </w:pPr>
            <w:r>
              <w:t>1986</w:t>
            </w:r>
          </w:p>
        </w:tc>
      </w:tr>
      <w:tr w:rsidR="00C72783" w:rsidTr="00ED1D05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783" w:rsidRDefault="00C72783" w:rsidP="00ED1D05">
            <w:pPr>
              <w:jc w:val="both"/>
            </w:pPr>
            <w:r>
              <w:t>4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783" w:rsidRDefault="00C72783" w:rsidP="00ED1D05">
            <w:pPr>
              <w:jc w:val="both"/>
            </w:pP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рутской</w:t>
            </w:r>
            <w:proofErr w:type="spellEnd"/>
            <w:r>
              <w:t>, центр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783" w:rsidRDefault="00C72783" w:rsidP="00ED1D05">
            <w:pPr>
              <w:jc w:val="both"/>
            </w:pPr>
            <w:r>
              <w:t>53</w:t>
            </w:r>
            <w:r>
              <w:rPr>
                <w:rFonts w:ascii="Calibri" w:hAnsi="Calibri"/>
              </w:rPr>
              <w:t>°</w:t>
            </w:r>
            <w:r>
              <w:t>18</w:t>
            </w:r>
            <w:r>
              <w:rPr>
                <w:rFonts w:ascii="Calibri" w:hAnsi="Calibri"/>
              </w:rPr>
              <w:t>̒</w:t>
            </w:r>
            <w:r>
              <w:t>38</w:t>
            </w:r>
            <w:r>
              <w:rPr>
                <w:rFonts w:ascii="Arial" w:hAnsi="Arial" w:cs="Arial"/>
              </w:rPr>
              <w:t>"</w:t>
            </w:r>
          </w:p>
          <w:p w:rsidR="00C72783" w:rsidRDefault="00C72783" w:rsidP="00ED1D05">
            <w:pPr>
              <w:jc w:val="both"/>
            </w:pPr>
            <w:r>
              <w:t>83</w:t>
            </w:r>
            <w:r>
              <w:rPr>
                <w:rFonts w:ascii="Calibri" w:hAnsi="Calibri"/>
              </w:rPr>
              <w:t>°</w:t>
            </w:r>
            <w:r>
              <w:t>14</w:t>
            </w:r>
            <w:r>
              <w:rPr>
                <w:rFonts w:ascii="Calibri" w:hAnsi="Calibri"/>
              </w:rPr>
              <w:t>̒</w:t>
            </w:r>
            <w:r>
              <w:t>50</w:t>
            </w:r>
            <w:r>
              <w:rPr>
                <w:rFonts w:ascii="Arial" w:hAnsi="Arial" w:cs="Arial"/>
              </w:rPr>
              <w:t>"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783" w:rsidRDefault="00C72783" w:rsidP="00ED1D05">
            <w:pPr>
              <w:jc w:val="both"/>
            </w:pPr>
            <w:r>
              <w:t>Артезианская скважина(1шт.)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783" w:rsidRDefault="00C72783" w:rsidP="00ED1D05">
            <w:pPr>
              <w:jc w:val="both"/>
            </w:pPr>
            <w:r>
              <w:t>176/91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783" w:rsidRDefault="00C72783" w:rsidP="00ED1D05">
            <w:pPr>
              <w:jc w:val="both"/>
            </w:pPr>
            <w:r>
              <w:t>1992</w:t>
            </w:r>
          </w:p>
        </w:tc>
      </w:tr>
      <w:tr w:rsidR="00C72783" w:rsidTr="00ED1D05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783" w:rsidRDefault="00C72783" w:rsidP="00ED1D05">
            <w:pPr>
              <w:jc w:val="both"/>
            </w:pPr>
            <w:r>
              <w:t>5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783" w:rsidRDefault="00C72783" w:rsidP="00ED1D05">
            <w:pPr>
              <w:jc w:val="both"/>
            </w:pPr>
            <w:r>
              <w:t>п</w:t>
            </w:r>
            <w:proofErr w:type="gramStart"/>
            <w:r>
              <w:t>.Н</w:t>
            </w:r>
            <w:proofErr w:type="gramEnd"/>
            <w:r>
              <w:t>агорный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783" w:rsidRDefault="00C72783" w:rsidP="00ED1D05">
            <w:pPr>
              <w:jc w:val="both"/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783" w:rsidRDefault="00C72783" w:rsidP="00ED1D05">
            <w:pPr>
              <w:jc w:val="both"/>
            </w:pPr>
            <w:r>
              <w:t>Артезианская скважина(1шт.)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783" w:rsidRDefault="00C72783" w:rsidP="00ED1D05">
            <w:pPr>
              <w:jc w:val="both"/>
            </w:pPr>
            <w:r>
              <w:t>без номера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783" w:rsidRDefault="00C72783" w:rsidP="00ED1D05">
            <w:pPr>
              <w:jc w:val="both"/>
            </w:pPr>
            <w:r>
              <w:t>1988</w:t>
            </w:r>
          </w:p>
        </w:tc>
      </w:tr>
    </w:tbl>
    <w:p w:rsidR="00C72783" w:rsidRDefault="00C72783" w:rsidP="00C72783">
      <w:pPr>
        <w:jc w:val="both"/>
        <w:rPr>
          <w:sz w:val="26"/>
        </w:rPr>
      </w:pPr>
    </w:p>
    <w:p w:rsidR="00C72783" w:rsidRDefault="00C72783" w:rsidP="00C72783">
      <w:pPr>
        <w:jc w:val="both"/>
        <w:rPr>
          <w:b/>
          <w:sz w:val="26"/>
        </w:rPr>
      </w:pPr>
      <w:r>
        <w:rPr>
          <w:b/>
          <w:sz w:val="26"/>
        </w:rPr>
        <w:lastRenderedPageBreak/>
        <w:t>1.2.Описание состояния источников водоснабжения и водозаборных сооружений</w:t>
      </w:r>
    </w:p>
    <w:p w:rsidR="00C72783" w:rsidRDefault="00C72783" w:rsidP="00C72783">
      <w:pPr>
        <w:jc w:val="both"/>
      </w:pPr>
      <w:r>
        <w:t>Проектная производительность существующих источников</w:t>
      </w:r>
      <w:r>
        <w:rPr>
          <w:b/>
          <w:sz w:val="26"/>
        </w:rPr>
        <w:t xml:space="preserve"> </w:t>
      </w:r>
      <w:r>
        <w:t xml:space="preserve">централизованного водоснабжения муниципального образования </w:t>
      </w:r>
      <w:proofErr w:type="spellStart"/>
      <w:r>
        <w:t>п</w:t>
      </w:r>
      <w:proofErr w:type="gramStart"/>
      <w:r>
        <w:t>.П</w:t>
      </w:r>
      <w:proofErr w:type="gramEnd"/>
      <w:r>
        <w:t>рутской</w:t>
      </w:r>
      <w:proofErr w:type="spellEnd"/>
      <w:r>
        <w:t xml:space="preserve"> и п.Нагорный составляет 110 м</w:t>
      </w:r>
      <w:r>
        <w:rPr>
          <w:vertAlign w:val="superscript"/>
        </w:rPr>
        <w:t xml:space="preserve">3 </w:t>
      </w:r>
      <w:r>
        <w:t>/час.</w:t>
      </w:r>
    </w:p>
    <w:p w:rsidR="00C72783" w:rsidRDefault="00C72783" w:rsidP="00C72783">
      <w:pPr>
        <w:jc w:val="both"/>
      </w:pPr>
      <w:r>
        <w:t>Для водоснабжения населения, бюджетной сферы и действующих на территории муниципального образования предприятий используются подземные воды 5 артезианских скважин (табл</w:t>
      </w:r>
      <w:proofErr w:type="gramStart"/>
      <w:r>
        <w:t>2</w:t>
      </w:r>
      <w:proofErr w:type="gramEnd"/>
      <w:r>
        <w:t>).</w:t>
      </w:r>
    </w:p>
    <w:p w:rsidR="00C72783" w:rsidRDefault="00C72783" w:rsidP="00C72783">
      <w:pPr>
        <w:jc w:val="both"/>
      </w:pPr>
      <w:r>
        <w:t xml:space="preserve">             Таблица 2.Описание источников водоснабжения муниципального образования </w:t>
      </w:r>
      <w:proofErr w:type="spellStart"/>
      <w:r>
        <w:t>п</w:t>
      </w:r>
      <w:proofErr w:type="gramStart"/>
      <w:r>
        <w:t>.П</w:t>
      </w:r>
      <w:proofErr w:type="gramEnd"/>
      <w:r>
        <w:t>рутской</w:t>
      </w:r>
      <w:proofErr w:type="spellEnd"/>
      <w:r>
        <w:t xml:space="preserve"> и п.Нагорный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6"/>
        <w:gridCol w:w="2045"/>
        <w:gridCol w:w="1979"/>
        <w:gridCol w:w="1598"/>
        <w:gridCol w:w="1841"/>
        <w:gridCol w:w="1352"/>
      </w:tblGrid>
      <w:tr w:rsidR="00C72783" w:rsidTr="00ED1D05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</w:pPr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</w:pPr>
            <w:r>
              <w:t xml:space="preserve">Расположение артезианской скважины 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</w:pPr>
            <w:r>
              <w:t>Производственная мощность</w:t>
            </w:r>
            <w:proofErr w:type="gramStart"/>
            <w:r>
              <w:t>,м</w:t>
            </w:r>
            <w:proofErr w:type="gramEnd"/>
            <w:r>
              <w:rPr>
                <w:vertAlign w:val="superscript"/>
              </w:rPr>
              <w:t xml:space="preserve">3 </w:t>
            </w:r>
            <w:r>
              <w:t>/час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</w:pPr>
            <w:r>
              <w:t>Наличие водонапорной башни, /объём м</w:t>
            </w:r>
            <w:r>
              <w:rPr>
                <w:vertAlign w:val="superscript"/>
              </w:rPr>
              <w:t xml:space="preserve">3 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</w:pPr>
            <w:r>
              <w:t>Наличие частотного преобразователя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</w:pPr>
            <w:r>
              <w:t>Марка насосного агрегата</w:t>
            </w:r>
          </w:p>
        </w:tc>
      </w:tr>
      <w:tr w:rsidR="00C72783" w:rsidTr="00ED1D05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</w:pPr>
            <w:r>
              <w:t>1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</w:pP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рутской</w:t>
            </w:r>
            <w:proofErr w:type="spellEnd"/>
            <w:r>
              <w:t xml:space="preserve">, северо-западная окраина 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</w:pPr>
            <w:r>
              <w:t>3шт/75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</w:pPr>
            <w:r>
              <w:t>1шт/125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783" w:rsidRDefault="00C72783" w:rsidP="00ED1D05">
            <w:pPr>
              <w:jc w:val="both"/>
            </w:pPr>
            <w:r>
              <w:t xml:space="preserve">  -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</w:pPr>
            <w:r>
              <w:t>ЭЦВ-8-25-150</w:t>
            </w:r>
          </w:p>
        </w:tc>
      </w:tr>
      <w:tr w:rsidR="00C72783" w:rsidTr="00ED1D05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</w:pPr>
            <w:r>
              <w:t>4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</w:pP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рутской</w:t>
            </w:r>
            <w:proofErr w:type="spellEnd"/>
            <w:r>
              <w:t>, центр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</w:pPr>
            <w:r>
              <w:t>1шт/10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</w:pPr>
            <w:r>
              <w:t>1шт/15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783" w:rsidRDefault="00C72783" w:rsidP="00ED1D05">
            <w:pPr>
              <w:jc w:val="both"/>
            </w:pPr>
            <w:r>
              <w:t xml:space="preserve"> -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</w:pPr>
            <w:r>
              <w:t>ЭЦВ-6-10-80</w:t>
            </w:r>
          </w:p>
        </w:tc>
      </w:tr>
      <w:tr w:rsidR="00C72783" w:rsidTr="00ED1D05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</w:pPr>
            <w:r>
              <w:t>5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</w:pPr>
            <w:r>
              <w:t>П.Нагорный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</w:pPr>
            <w:r>
              <w:t>1шт/25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</w:pPr>
            <w:r>
              <w:t>1шт/15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783" w:rsidRDefault="00C72783" w:rsidP="00ED1D05">
            <w:pPr>
              <w:jc w:val="both"/>
            </w:pPr>
            <w:r>
              <w:t xml:space="preserve"> -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</w:pPr>
            <w:r>
              <w:t>ЭЦВ-8-25-150</w:t>
            </w:r>
          </w:p>
        </w:tc>
      </w:tr>
    </w:tbl>
    <w:p w:rsidR="00C72783" w:rsidRDefault="00C72783" w:rsidP="00C7278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1.3.Оценка </w:t>
      </w:r>
      <w:proofErr w:type="gramStart"/>
      <w:r>
        <w:rPr>
          <w:b/>
          <w:sz w:val="28"/>
          <w:szCs w:val="28"/>
        </w:rPr>
        <w:t>соответствия обеспечения нормативов качества воды</w:t>
      </w:r>
      <w:proofErr w:type="gramEnd"/>
    </w:p>
    <w:p w:rsidR="00C72783" w:rsidRDefault="00C72783" w:rsidP="00C72783">
      <w:pPr>
        <w:jc w:val="both"/>
        <w:rPr>
          <w:b/>
          <w:sz w:val="28"/>
          <w:szCs w:val="28"/>
        </w:rPr>
      </w:pPr>
    </w:p>
    <w:p w:rsidR="00C72783" w:rsidRDefault="00C72783" w:rsidP="00C72783">
      <w:pPr>
        <w:jc w:val="both"/>
      </w:pPr>
      <w:r>
        <w:t xml:space="preserve">В 2019 году «Центром гигиены и эпидемиологии» Алтайского края были проведены исследования проб питьевой воды из артезианских скважин муниципального образования п. Прутской и п. </w:t>
      </w:r>
      <w:proofErr w:type="gramStart"/>
      <w:r>
        <w:t>Нагорный</w:t>
      </w:r>
      <w:proofErr w:type="gramEnd"/>
      <w:r>
        <w:t>:</w:t>
      </w:r>
    </w:p>
    <w:p w:rsidR="00C72783" w:rsidRDefault="00C72783" w:rsidP="00C72783">
      <w:pPr>
        <w:jc w:val="both"/>
      </w:pPr>
    </w:p>
    <w:p w:rsidR="00C72783" w:rsidRDefault="00C72783" w:rsidP="00C72783">
      <w:pPr>
        <w:jc w:val="both"/>
        <w:rPr>
          <w:b/>
        </w:rPr>
      </w:pPr>
      <w:r>
        <w:rPr>
          <w:b/>
        </w:rPr>
        <w:t>1.Микробиологические исследования:</w:t>
      </w:r>
    </w:p>
    <w:p w:rsidR="00C72783" w:rsidRDefault="00C72783" w:rsidP="00C72783">
      <w:pPr>
        <w:jc w:val="both"/>
      </w:pPr>
      <w:r>
        <w:t xml:space="preserve">-артезианские скважины п. Прутской и п. </w:t>
      </w:r>
      <w:proofErr w:type="gramStart"/>
      <w:r>
        <w:t>Нагорный</w:t>
      </w:r>
      <w:proofErr w:type="gramEnd"/>
      <w:r>
        <w:t>.</w:t>
      </w:r>
    </w:p>
    <w:p w:rsidR="00C72783" w:rsidRDefault="00C72783" w:rsidP="00C72783">
      <w:pPr>
        <w:jc w:val="both"/>
      </w:pPr>
      <w:r>
        <w:t xml:space="preserve">Испытания проводились согласно требованиям </w:t>
      </w:r>
      <w:proofErr w:type="spellStart"/>
      <w:r>
        <w:t>СанПиН</w:t>
      </w:r>
      <w:proofErr w:type="spellEnd"/>
      <w:r>
        <w:t xml:space="preserve"> 2.1.4.1074-01 «Питьевая вода». Гигиенические требования к качеству воды централизованных систем питьевого водоснабжения. Контроль качества п.3.3. по микробиологическим исследованиям</w:t>
      </w:r>
      <w:proofErr w:type="gramStart"/>
      <w:r>
        <w:t xml:space="preserve"> .</w:t>
      </w:r>
      <w:proofErr w:type="gramEnd"/>
    </w:p>
    <w:p w:rsidR="00C72783" w:rsidRDefault="00C72783" w:rsidP="00C72783">
      <w:pPr>
        <w:jc w:val="both"/>
      </w:pPr>
      <w:r>
        <w:t>В результате выявлено, что вышеуказанным требованиям соответствует питьевая вода из проверенных скважин.</w:t>
      </w:r>
    </w:p>
    <w:p w:rsidR="00C72783" w:rsidRDefault="00C72783" w:rsidP="00C72783">
      <w:pPr>
        <w:jc w:val="both"/>
      </w:pPr>
    </w:p>
    <w:p w:rsidR="00C72783" w:rsidRDefault="00C72783" w:rsidP="00C72783">
      <w:pPr>
        <w:jc w:val="both"/>
        <w:rPr>
          <w:b/>
        </w:rPr>
      </w:pPr>
      <w:r>
        <w:rPr>
          <w:b/>
        </w:rPr>
        <w:t>2.Физико-химические исследования:</w:t>
      </w:r>
    </w:p>
    <w:p w:rsidR="00C72783" w:rsidRDefault="00C72783" w:rsidP="00C72783">
      <w:pPr>
        <w:jc w:val="both"/>
      </w:pPr>
      <w:r>
        <w:t xml:space="preserve">-артезианские скважины п. Прутской и п. </w:t>
      </w:r>
      <w:proofErr w:type="gramStart"/>
      <w:r>
        <w:t>Нагорный</w:t>
      </w:r>
      <w:proofErr w:type="gramEnd"/>
      <w:r>
        <w:t>.</w:t>
      </w:r>
    </w:p>
    <w:p w:rsidR="00C72783" w:rsidRDefault="00C72783" w:rsidP="00C72783">
      <w:pPr>
        <w:jc w:val="both"/>
      </w:pPr>
      <w:r>
        <w:lastRenderedPageBreak/>
        <w:t xml:space="preserve">В результате проведённых испытаний определено, что питьевая вода соответствует требованиям </w:t>
      </w:r>
      <w:proofErr w:type="spellStart"/>
      <w:r>
        <w:t>СанПиН</w:t>
      </w:r>
      <w:proofErr w:type="spellEnd"/>
      <w:r>
        <w:t xml:space="preserve"> 2.1.4.1074-01 «Питьевая вода». Гигиенические требования к качеству воды централизованных систем питьевого водоснабжения. Контроль качества п.3.4,п3.5,ГН 2.1.5.1315-03, ГН 2.1.5.2280-07 «Предельно допустимые концентрации (ПДК) химических веществ в воде, соответствуют вышеуказанным требованиям.</w:t>
      </w:r>
    </w:p>
    <w:p w:rsidR="00C72783" w:rsidRDefault="00C72783" w:rsidP="00C72783">
      <w:pPr>
        <w:jc w:val="both"/>
        <w:rPr>
          <w:sz w:val="26"/>
        </w:rPr>
      </w:pPr>
    </w:p>
    <w:p w:rsidR="00C72783" w:rsidRDefault="00C72783" w:rsidP="00C7278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1.4.Описание технологических зон водоснабжения</w:t>
      </w:r>
    </w:p>
    <w:p w:rsidR="00C72783" w:rsidRPr="008F1F30" w:rsidRDefault="00C72783" w:rsidP="00C72783">
      <w:pPr>
        <w:jc w:val="both"/>
      </w:pPr>
      <w:r>
        <w:t xml:space="preserve">Источником водоснабжения являются подземные воды 5 артезианских скважин, расположенных на территории муниципального образования п. Прутской и п. </w:t>
      </w:r>
      <w:proofErr w:type="gramStart"/>
      <w:r>
        <w:t>Нагорный</w:t>
      </w:r>
      <w:proofErr w:type="gramEnd"/>
      <w:r>
        <w:t>. Вода при помощи насосов подаётся в водонапорные башни и далее в водопроводную сеть на хозяйственно-питьевые и производственные нужды. Водопроводные сети всех источников водоснабжения тупиковые.</w:t>
      </w:r>
    </w:p>
    <w:p w:rsidR="00C72783" w:rsidRDefault="00C72783" w:rsidP="00C72783">
      <w:pPr>
        <w:jc w:val="both"/>
        <w:rPr>
          <w:sz w:val="26"/>
        </w:rPr>
      </w:pPr>
      <w:r>
        <w:rPr>
          <w:sz w:val="26"/>
        </w:rPr>
        <w:t xml:space="preserve"> Применяемая система водоснабжения села – башенная. Надёжная работа системы в автоматическом режиме, прежде всего, зависит от того, в какой степени учтены особенности, условия и режимы взаимного функционирования всех элементов системы: скважина, </w:t>
      </w:r>
      <w:proofErr w:type="spellStart"/>
      <w:r>
        <w:rPr>
          <w:sz w:val="26"/>
        </w:rPr>
        <w:t>погружной</w:t>
      </w:r>
      <w:proofErr w:type="spellEnd"/>
      <w:r>
        <w:rPr>
          <w:sz w:val="26"/>
        </w:rPr>
        <w:t xml:space="preserve"> насос, водонапорная башня, трубопровод, санитарно-технические приборы потребителя. Последнее определяет режим водопотребления, который диктует всю работу системы</w:t>
      </w:r>
      <w:proofErr w:type="gramStart"/>
      <w:r>
        <w:rPr>
          <w:sz w:val="26"/>
        </w:rPr>
        <w:t xml:space="preserve"> .</w:t>
      </w:r>
      <w:proofErr w:type="gramEnd"/>
    </w:p>
    <w:p w:rsidR="00C72783" w:rsidRDefault="00C72783" w:rsidP="00C72783">
      <w:pPr>
        <w:jc w:val="both"/>
        <w:rPr>
          <w:sz w:val="26"/>
        </w:rPr>
      </w:pPr>
      <w:r>
        <w:rPr>
          <w:sz w:val="26"/>
        </w:rPr>
        <w:t>Режим водопотребления в селе характеризуется большой неравномерностью расходов. Непосредственное включение насоса в сеть без башни в условиях сильной неравномерности расхода приводит к ненормальному режиму работы насоса с недостаточным напором или, наоборот, с малой подачей и чрезмерным давлением.</w:t>
      </w:r>
    </w:p>
    <w:p w:rsidR="00C72783" w:rsidRDefault="00C72783" w:rsidP="00C72783">
      <w:pPr>
        <w:jc w:val="both"/>
        <w:rPr>
          <w:sz w:val="26"/>
        </w:rPr>
      </w:pPr>
      <w:r>
        <w:rPr>
          <w:sz w:val="26"/>
        </w:rPr>
        <w:t xml:space="preserve">На такие режимы работы и насосы, и сеть водоснабжения не рассчитаны, при этом в сети могут происходить глубокие перепады давления, перебои в подаче воды, резко возрастает потребление электроэнергии. Включение в сеть водоснабжения водонапорной башни позволяет насосу и потребителям воды действовать по своим графикам, причем </w:t>
      </w:r>
      <w:proofErr w:type="gramStart"/>
      <w:r>
        <w:rPr>
          <w:sz w:val="26"/>
        </w:rPr>
        <w:t>насос</w:t>
      </w:r>
      <w:proofErr w:type="gramEnd"/>
      <w:r>
        <w:rPr>
          <w:sz w:val="26"/>
        </w:rPr>
        <w:t xml:space="preserve"> всегда работает в расчётном, наиболее выгодном и правильном режиме.</w:t>
      </w:r>
    </w:p>
    <w:p w:rsidR="00C72783" w:rsidRDefault="00C72783" w:rsidP="00C72783">
      <w:pPr>
        <w:jc w:val="both"/>
        <w:rPr>
          <w:sz w:val="26"/>
        </w:rPr>
      </w:pPr>
      <w:r>
        <w:rPr>
          <w:sz w:val="26"/>
        </w:rPr>
        <w:t>Водонапорная башня в системе выполняет различные функции:</w:t>
      </w:r>
    </w:p>
    <w:p w:rsidR="00C72783" w:rsidRDefault="00C72783" w:rsidP="00C72783">
      <w:pPr>
        <w:jc w:val="both"/>
        <w:rPr>
          <w:sz w:val="26"/>
        </w:rPr>
      </w:pPr>
      <w:r>
        <w:rPr>
          <w:sz w:val="26"/>
        </w:rPr>
        <w:t>За счёт столба воды в колонне она поддерживает требуемое практически постоянное статическое давление воды в системе. В результате потребитель получает бесперебойно и с постоянным расчётным напором.</w:t>
      </w:r>
    </w:p>
    <w:p w:rsidR="00C72783" w:rsidRDefault="00C72783" w:rsidP="00C72783">
      <w:pPr>
        <w:jc w:val="both"/>
        <w:rPr>
          <w:sz w:val="26"/>
        </w:rPr>
      </w:pPr>
      <w:r>
        <w:rPr>
          <w:sz w:val="26"/>
        </w:rPr>
        <w:t>Создавая постоянное давление в сети, башня обеспечивает работу насоса в постоянном режиме, с расчётной подачей и давлением при резко неравномерном расходе воды потребителями.</w:t>
      </w:r>
    </w:p>
    <w:p w:rsidR="00C72783" w:rsidRDefault="00C72783" w:rsidP="00C72783">
      <w:pPr>
        <w:jc w:val="both"/>
        <w:rPr>
          <w:sz w:val="26"/>
        </w:rPr>
      </w:pPr>
      <w:r>
        <w:rPr>
          <w:sz w:val="26"/>
        </w:rPr>
        <w:lastRenderedPageBreak/>
        <w:t xml:space="preserve">При малом потреблении насос работает на башню, </w:t>
      </w:r>
      <w:proofErr w:type="gramStart"/>
      <w:r>
        <w:rPr>
          <w:sz w:val="26"/>
        </w:rPr>
        <w:t>при</w:t>
      </w:r>
      <w:proofErr w:type="gramEnd"/>
      <w:r>
        <w:rPr>
          <w:sz w:val="26"/>
        </w:rPr>
        <w:t xml:space="preserve"> большом к подаче насоса добавляется поток воды из башни.</w:t>
      </w:r>
    </w:p>
    <w:p w:rsidR="00C72783" w:rsidRDefault="00C72783" w:rsidP="00C72783">
      <w:pPr>
        <w:jc w:val="both"/>
        <w:rPr>
          <w:sz w:val="26"/>
        </w:rPr>
      </w:pPr>
      <w:r>
        <w:rPr>
          <w:sz w:val="26"/>
        </w:rPr>
        <w:t>В башне сохраняется не расходуемый запас воды на случай пожара или аварии.</w:t>
      </w:r>
    </w:p>
    <w:p w:rsidR="00C72783" w:rsidRDefault="00C72783" w:rsidP="00C72783">
      <w:pPr>
        <w:jc w:val="both"/>
        <w:rPr>
          <w:sz w:val="26"/>
        </w:rPr>
      </w:pPr>
      <w:r>
        <w:rPr>
          <w:sz w:val="26"/>
        </w:rPr>
        <w:t>В башне размещается регулируемый объём воды, который определяется действием автоматики и определяет периодичность включения насоса.</w:t>
      </w:r>
    </w:p>
    <w:p w:rsidR="00C72783" w:rsidRDefault="00C72783" w:rsidP="00C72783">
      <w:pPr>
        <w:jc w:val="both"/>
        <w:rPr>
          <w:sz w:val="26"/>
        </w:rPr>
      </w:pPr>
      <w:r>
        <w:rPr>
          <w:sz w:val="26"/>
        </w:rPr>
        <w:t>В башне размещается регулируемый объём воды, который необходим в случае, когда производительность насоса меньше, чем максимальный часовой расход водопотребления.</w:t>
      </w:r>
    </w:p>
    <w:p w:rsidR="00C72783" w:rsidRDefault="00C72783" w:rsidP="00C72783">
      <w:pPr>
        <w:jc w:val="both"/>
        <w:rPr>
          <w:sz w:val="26"/>
        </w:rPr>
      </w:pPr>
      <w:r>
        <w:rPr>
          <w:sz w:val="26"/>
        </w:rPr>
        <w:t>В эксплуатационном отношении подобные схемы водоснабжения являются простыми, экономичными и надёжными.</w:t>
      </w:r>
    </w:p>
    <w:p w:rsidR="00C72783" w:rsidRDefault="00C72783" w:rsidP="00C72783">
      <w:pPr>
        <w:jc w:val="both"/>
        <w:rPr>
          <w:sz w:val="26"/>
        </w:rPr>
      </w:pPr>
    </w:p>
    <w:p w:rsidR="00C72783" w:rsidRDefault="00C72783" w:rsidP="00C7278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1.5.Описание состояния и функционирования скважин и насосов</w:t>
      </w:r>
    </w:p>
    <w:p w:rsidR="00C72783" w:rsidRDefault="00C72783" w:rsidP="00C72783">
      <w:pPr>
        <w:jc w:val="both"/>
        <w:rPr>
          <w:b/>
          <w:sz w:val="26"/>
        </w:rPr>
      </w:pPr>
    </w:p>
    <w:p w:rsidR="00C72783" w:rsidRDefault="00C72783" w:rsidP="00C72783">
      <w:pPr>
        <w:jc w:val="both"/>
        <w:rPr>
          <w:sz w:val="26"/>
        </w:rPr>
      </w:pPr>
      <w:r>
        <w:rPr>
          <w:sz w:val="26"/>
        </w:rPr>
        <w:t xml:space="preserve">Подъём воды из артезианских скважин осуществляется скважинными </w:t>
      </w:r>
      <w:proofErr w:type="spellStart"/>
      <w:r>
        <w:rPr>
          <w:sz w:val="26"/>
        </w:rPr>
        <w:t>погружными</w:t>
      </w:r>
      <w:proofErr w:type="spellEnd"/>
      <w:r>
        <w:rPr>
          <w:sz w:val="26"/>
        </w:rPr>
        <w:t xml:space="preserve"> насосами ЭЦВ 8-25-150(табл.3).</w:t>
      </w:r>
    </w:p>
    <w:p w:rsidR="00C72783" w:rsidRDefault="00C72783" w:rsidP="00C72783">
      <w:pPr>
        <w:jc w:val="both"/>
        <w:rPr>
          <w:sz w:val="26"/>
        </w:rPr>
      </w:pPr>
      <w:r>
        <w:rPr>
          <w:sz w:val="26"/>
        </w:rPr>
        <w:t xml:space="preserve">Скважинные </w:t>
      </w:r>
      <w:proofErr w:type="spellStart"/>
      <w:r>
        <w:rPr>
          <w:sz w:val="26"/>
        </w:rPr>
        <w:t>погружные</w:t>
      </w:r>
      <w:proofErr w:type="spellEnd"/>
      <w:r>
        <w:rPr>
          <w:sz w:val="26"/>
        </w:rPr>
        <w:t xml:space="preserve"> насосы ЭЦВ предназначены для подъёма воды общей минерализацией (сухой остаток) не более 1500мг/л, с водородным показателем </w:t>
      </w:r>
      <w:proofErr w:type="spellStart"/>
      <w:r>
        <w:rPr>
          <w:rFonts w:ascii="Arial" w:hAnsi="Arial" w:cs="Arial"/>
          <w:sz w:val="26"/>
        </w:rPr>
        <w:t>p</w:t>
      </w:r>
      <w:proofErr w:type="spellEnd"/>
      <w:r>
        <w:rPr>
          <w:sz w:val="26"/>
          <w:lang w:val="en-US"/>
        </w:rPr>
        <w:t>H</w:t>
      </w:r>
      <w:r>
        <w:rPr>
          <w:sz w:val="26"/>
        </w:rPr>
        <w:t>=6,5-9,5; температурой до 25</w:t>
      </w:r>
      <w:proofErr w:type="gramStart"/>
      <w:r>
        <w:rPr>
          <w:rFonts w:ascii="Calibri" w:hAnsi="Calibri"/>
          <w:sz w:val="26"/>
        </w:rPr>
        <w:t>°</w:t>
      </w:r>
      <w:r>
        <w:rPr>
          <w:sz w:val="26"/>
        </w:rPr>
        <w:t>С</w:t>
      </w:r>
      <w:proofErr w:type="gramEnd"/>
      <w:r>
        <w:rPr>
          <w:sz w:val="26"/>
        </w:rPr>
        <w:t>, массовой долей твёрдых механических примесей не более 0,01%, содержанием хлоридов не более 350мг/л, сульфатов не более 500мг/л и сероводорода не более 1,5мг/л.</w:t>
      </w:r>
    </w:p>
    <w:p w:rsidR="00C72783" w:rsidRDefault="00C72783" w:rsidP="00C72783">
      <w:pPr>
        <w:jc w:val="both"/>
        <w:rPr>
          <w:sz w:val="26"/>
        </w:rPr>
      </w:pPr>
    </w:p>
    <w:p w:rsidR="00C72783" w:rsidRDefault="00C72783" w:rsidP="00C72783">
      <w:pPr>
        <w:jc w:val="both"/>
        <w:rPr>
          <w:sz w:val="26"/>
        </w:rPr>
      </w:pPr>
      <w:r>
        <w:rPr>
          <w:sz w:val="26"/>
        </w:rPr>
        <w:t xml:space="preserve">              Таблица 3. Технические характеристики насосных агрегатов</w:t>
      </w:r>
    </w:p>
    <w:p w:rsidR="00C72783" w:rsidRDefault="00C72783" w:rsidP="00C72783">
      <w:pPr>
        <w:jc w:val="both"/>
        <w:rPr>
          <w:sz w:val="26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94"/>
        <w:gridCol w:w="757"/>
        <w:gridCol w:w="1134"/>
        <w:gridCol w:w="1275"/>
        <w:gridCol w:w="1650"/>
        <w:gridCol w:w="1186"/>
        <w:gridCol w:w="1187"/>
        <w:gridCol w:w="1506"/>
      </w:tblGrid>
      <w:tr w:rsidR="00C72783" w:rsidTr="00ED1D05">
        <w:trPr>
          <w:trHeight w:val="345"/>
        </w:trPr>
        <w:tc>
          <w:tcPr>
            <w:tcW w:w="1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</w:pPr>
            <w:r>
              <w:t>Марка насоса</w:t>
            </w:r>
          </w:p>
        </w:tc>
        <w:tc>
          <w:tcPr>
            <w:tcW w:w="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</w:pPr>
            <w:r>
              <w:t>Подача</w:t>
            </w:r>
            <w:proofErr w:type="gramStart"/>
            <w:r>
              <w:t>,м</w:t>
            </w:r>
            <w:proofErr w:type="gramEnd"/>
            <w:r>
              <w:rPr>
                <w:vertAlign w:val="superscript"/>
              </w:rPr>
              <w:t xml:space="preserve">3 </w:t>
            </w:r>
            <w:r>
              <w:t>/час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</w:pPr>
            <w:r>
              <w:t xml:space="preserve">напор, </w:t>
            </w:r>
            <w:proofErr w:type="gramStart"/>
            <w:r>
              <w:t>м</w:t>
            </w:r>
            <w:proofErr w:type="gramEnd"/>
          </w:p>
        </w:tc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</w:pPr>
            <w:r>
              <w:t xml:space="preserve">         Двигатель</w:t>
            </w: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</w:pPr>
            <w:r>
              <w:t xml:space="preserve">       Габариты</w:t>
            </w:r>
          </w:p>
        </w:tc>
        <w:tc>
          <w:tcPr>
            <w:tcW w:w="150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</w:pPr>
            <w:r>
              <w:t xml:space="preserve">Масса, </w:t>
            </w:r>
            <w:proofErr w:type="gramStart"/>
            <w:r>
              <w:t>кг</w:t>
            </w:r>
            <w:proofErr w:type="gramEnd"/>
          </w:p>
        </w:tc>
      </w:tr>
      <w:tr w:rsidR="00C72783" w:rsidTr="00ED1D05">
        <w:trPr>
          <w:trHeight w:val="480"/>
        </w:trPr>
        <w:tc>
          <w:tcPr>
            <w:tcW w:w="1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783" w:rsidRDefault="00C72783" w:rsidP="00ED1D05"/>
        </w:tc>
        <w:tc>
          <w:tcPr>
            <w:tcW w:w="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783" w:rsidRDefault="00C72783" w:rsidP="00ED1D05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783" w:rsidRDefault="00C72783" w:rsidP="00ED1D05"/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</w:pPr>
            <w:r>
              <w:t>мощность, кВт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</w:pPr>
            <w:r>
              <w:t xml:space="preserve">Обороты, </w:t>
            </w:r>
            <w:proofErr w:type="gramStart"/>
            <w:r>
              <w:t>об</w:t>
            </w:r>
            <w:proofErr w:type="gramEnd"/>
            <w:r>
              <w:t>/мин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</w:pPr>
            <w:r>
              <w:rPr>
                <w:rFonts w:ascii="Arial" w:hAnsi="Arial" w:cs="Arial"/>
              </w:rPr>
              <w:t>Ø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</w:pPr>
            <w:r>
              <w:t>L</w:t>
            </w:r>
          </w:p>
        </w:tc>
        <w:tc>
          <w:tcPr>
            <w:tcW w:w="150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783" w:rsidRDefault="00C72783" w:rsidP="00ED1D05"/>
        </w:tc>
      </w:tr>
      <w:tr w:rsidR="00C72783" w:rsidTr="00ED1D05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ЭЦВ 8-25-150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  <w:rPr>
                <w:sz w:val="26"/>
              </w:rPr>
            </w:pPr>
            <w:r>
              <w:rPr>
                <w:sz w:val="26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  <w:rPr>
                <w:sz w:val="26"/>
              </w:rPr>
            </w:pPr>
            <w:r>
              <w:rPr>
                <w:sz w:val="26"/>
              </w:rPr>
              <w:t>150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  <w:rPr>
                <w:sz w:val="26"/>
              </w:rPr>
            </w:pPr>
            <w:r>
              <w:rPr>
                <w:sz w:val="26"/>
              </w:rPr>
              <w:t>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  <w:rPr>
                <w:sz w:val="26"/>
              </w:rPr>
            </w:pPr>
            <w:r>
              <w:rPr>
                <w:sz w:val="26"/>
              </w:rPr>
              <w:t>3000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  <w:rPr>
                <w:sz w:val="26"/>
              </w:rPr>
            </w:pPr>
            <w:r>
              <w:rPr>
                <w:sz w:val="26"/>
              </w:rPr>
              <w:t>186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  <w:rPr>
                <w:sz w:val="26"/>
              </w:rPr>
            </w:pPr>
            <w:r>
              <w:rPr>
                <w:sz w:val="26"/>
              </w:rPr>
              <w:t>1545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  <w:rPr>
                <w:sz w:val="26"/>
              </w:rPr>
            </w:pPr>
            <w:r>
              <w:rPr>
                <w:sz w:val="26"/>
              </w:rPr>
              <w:t>128</w:t>
            </w:r>
          </w:p>
        </w:tc>
      </w:tr>
      <w:tr w:rsidR="00C72783" w:rsidTr="00ED1D05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  <w:rPr>
                <w:sz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  <w:rPr>
                <w:sz w:val="26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  <w:rPr>
                <w:sz w:val="26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  <w:rPr>
                <w:sz w:val="26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  <w:rPr>
                <w:sz w:val="2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  <w:rPr>
                <w:sz w:val="26"/>
              </w:rPr>
            </w:pPr>
          </w:p>
        </w:tc>
      </w:tr>
      <w:tr w:rsidR="00C72783" w:rsidTr="00ED1D05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ЭЦВ 8-25-150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  <w:rPr>
                <w:sz w:val="26"/>
              </w:rPr>
            </w:pPr>
            <w:r>
              <w:rPr>
                <w:sz w:val="26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  <w:rPr>
                <w:sz w:val="26"/>
              </w:rPr>
            </w:pPr>
            <w:r>
              <w:rPr>
                <w:sz w:val="26"/>
              </w:rPr>
              <w:t>150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  <w:rPr>
                <w:sz w:val="26"/>
              </w:rPr>
            </w:pPr>
            <w:r>
              <w:rPr>
                <w:sz w:val="26"/>
              </w:rPr>
              <w:t>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  <w:rPr>
                <w:sz w:val="26"/>
              </w:rPr>
            </w:pPr>
            <w:r>
              <w:rPr>
                <w:sz w:val="26"/>
              </w:rPr>
              <w:t>3000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  <w:rPr>
                <w:sz w:val="26"/>
              </w:rPr>
            </w:pPr>
            <w:r>
              <w:rPr>
                <w:sz w:val="26"/>
              </w:rPr>
              <w:t>186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  <w:rPr>
                <w:sz w:val="26"/>
              </w:rPr>
            </w:pPr>
            <w:r>
              <w:rPr>
                <w:sz w:val="26"/>
              </w:rPr>
              <w:t>1545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  <w:rPr>
                <w:sz w:val="26"/>
              </w:rPr>
            </w:pPr>
            <w:r>
              <w:rPr>
                <w:sz w:val="26"/>
              </w:rPr>
              <w:t>128</w:t>
            </w:r>
          </w:p>
        </w:tc>
      </w:tr>
      <w:tr w:rsidR="00C72783" w:rsidTr="00ED1D05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  <w:rPr>
                <w:sz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  <w:rPr>
                <w:sz w:val="26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  <w:rPr>
                <w:sz w:val="26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  <w:rPr>
                <w:sz w:val="26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  <w:rPr>
                <w:sz w:val="2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  <w:rPr>
                <w:sz w:val="26"/>
              </w:rPr>
            </w:pPr>
          </w:p>
        </w:tc>
      </w:tr>
      <w:tr w:rsidR="00C72783" w:rsidTr="00ED1D05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  <w:rPr>
                <w:sz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  <w:rPr>
                <w:sz w:val="26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  <w:rPr>
                <w:sz w:val="26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  <w:rPr>
                <w:sz w:val="26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  <w:rPr>
                <w:sz w:val="2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  <w:rPr>
                <w:sz w:val="26"/>
              </w:rPr>
            </w:pPr>
          </w:p>
        </w:tc>
      </w:tr>
      <w:tr w:rsidR="00C72783" w:rsidTr="00ED1D05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  <w:rPr>
                <w:sz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  <w:rPr>
                <w:sz w:val="26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  <w:rPr>
                <w:sz w:val="26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  <w:rPr>
                <w:sz w:val="26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  <w:rPr>
                <w:sz w:val="2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  <w:rPr>
                <w:sz w:val="26"/>
              </w:rPr>
            </w:pPr>
          </w:p>
        </w:tc>
      </w:tr>
      <w:tr w:rsidR="00C72783" w:rsidTr="00ED1D05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  <w:rPr>
                <w:sz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  <w:rPr>
                <w:sz w:val="26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  <w:rPr>
                <w:sz w:val="26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  <w:rPr>
                <w:sz w:val="26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  <w:rPr>
                <w:sz w:val="2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  <w:rPr>
                <w:sz w:val="26"/>
              </w:rPr>
            </w:pPr>
          </w:p>
        </w:tc>
      </w:tr>
      <w:tr w:rsidR="00C72783" w:rsidTr="00ED1D05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ЭЦВ 8-25-</w:t>
            </w:r>
            <w:r>
              <w:rPr>
                <w:sz w:val="20"/>
                <w:szCs w:val="20"/>
              </w:rPr>
              <w:lastRenderedPageBreak/>
              <w:t>150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  <w:rPr>
                <w:sz w:val="26"/>
              </w:rPr>
            </w:pPr>
            <w:r>
              <w:rPr>
                <w:sz w:val="26"/>
              </w:rPr>
              <w:lastRenderedPageBreak/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  <w:rPr>
                <w:sz w:val="26"/>
              </w:rPr>
            </w:pPr>
            <w:r>
              <w:rPr>
                <w:sz w:val="26"/>
              </w:rPr>
              <w:t>150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  <w:rPr>
                <w:sz w:val="26"/>
              </w:rPr>
            </w:pPr>
            <w:r>
              <w:rPr>
                <w:sz w:val="26"/>
              </w:rPr>
              <w:t>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  <w:rPr>
                <w:sz w:val="26"/>
              </w:rPr>
            </w:pPr>
            <w:r>
              <w:rPr>
                <w:sz w:val="26"/>
              </w:rPr>
              <w:t>3000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  <w:rPr>
                <w:sz w:val="26"/>
              </w:rPr>
            </w:pPr>
            <w:r>
              <w:rPr>
                <w:sz w:val="26"/>
              </w:rPr>
              <w:t>189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  <w:rPr>
                <w:sz w:val="26"/>
              </w:rPr>
            </w:pPr>
            <w:r>
              <w:rPr>
                <w:sz w:val="26"/>
              </w:rPr>
              <w:t>1410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  <w:rPr>
                <w:sz w:val="26"/>
              </w:rPr>
            </w:pPr>
            <w:r>
              <w:rPr>
                <w:sz w:val="26"/>
              </w:rPr>
              <w:t>117(121,5)</w:t>
            </w:r>
          </w:p>
        </w:tc>
      </w:tr>
      <w:tr w:rsidR="00C72783" w:rsidTr="00ED1D05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ЭЦВ 8-25-150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  <w:rPr>
                <w:sz w:val="26"/>
              </w:rPr>
            </w:pPr>
            <w:r>
              <w:rPr>
                <w:sz w:val="26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  <w:rPr>
                <w:sz w:val="26"/>
              </w:rPr>
            </w:pPr>
            <w:r>
              <w:rPr>
                <w:sz w:val="26"/>
              </w:rPr>
              <w:t>150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  <w:rPr>
                <w:sz w:val="26"/>
              </w:rPr>
            </w:pPr>
            <w:r>
              <w:rPr>
                <w:sz w:val="26"/>
              </w:rPr>
              <w:t>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  <w:rPr>
                <w:sz w:val="26"/>
              </w:rPr>
            </w:pPr>
            <w:r>
              <w:rPr>
                <w:sz w:val="26"/>
              </w:rPr>
              <w:t>3000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  <w:rPr>
                <w:sz w:val="26"/>
              </w:rPr>
            </w:pPr>
            <w:r>
              <w:rPr>
                <w:sz w:val="26"/>
              </w:rPr>
              <w:t>189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  <w:rPr>
                <w:sz w:val="26"/>
              </w:rPr>
            </w:pPr>
            <w:r>
              <w:rPr>
                <w:sz w:val="26"/>
              </w:rPr>
              <w:t>1410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  <w:rPr>
                <w:sz w:val="26"/>
              </w:rPr>
            </w:pPr>
            <w:r>
              <w:rPr>
                <w:sz w:val="26"/>
              </w:rPr>
              <w:t>117(121,5)</w:t>
            </w:r>
          </w:p>
        </w:tc>
      </w:tr>
      <w:tr w:rsidR="00C72783" w:rsidTr="00ED1D05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ЭЦВ 6-10-80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  <w:rPr>
                <w:sz w:val="26"/>
              </w:rPr>
            </w:pPr>
            <w:r>
              <w:rPr>
                <w:sz w:val="26"/>
              </w:rPr>
              <w:t>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  <w:rPr>
                <w:sz w:val="26"/>
              </w:rPr>
            </w:pPr>
            <w:r>
              <w:rPr>
                <w:sz w:val="26"/>
              </w:rPr>
              <w:t>3000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  <w:rPr>
                <w:sz w:val="26"/>
              </w:rPr>
            </w:pPr>
            <w:r>
              <w:rPr>
                <w:sz w:val="26"/>
              </w:rPr>
              <w:t>145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  <w:rPr>
                <w:sz w:val="26"/>
              </w:rPr>
            </w:pPr>
            <w:r>
              <w:rPr>
                <w:sz w:val="26"/>
              </w:rPr>
              <w:t>1040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  <w:rPr>
                <w:sz w:val="26"/>
              </w:rPr>
            </w:pPr>
            <w:r>
              <w:rPr>
                <w:sz w:val="26"/>
              </w:rPr>
              <w:t>52</w:t>
            </w:r>
          </w:p>
        </w:tc>
      </w:tr>
    </w:tbl>
    <w:p w:rsidR="00C72783" w:rsidRDefault="00C72783" w:rsidP="00C72783">
      <w:pPr>
        <w:jc w:val="both"/>
        <w:rPr>
          <w:sz w:val="26"/>
        </w:rPr>
      </w:pPr>
    </w:p>
    <w:p w:rsidR="00C72783" w:rsidRDefault="00C72783" w:rsidP="00C72783">
      <w:pPr>
        <w:jc w:val="both"/>
        <w:rPr>
          <w:sz w:val="26"/>
        </w:rPr>
      </w:pPr>
    </w:p>
    <w:p w:rsidR="00C72783" w:rsidRDefault="00C72783" w:rsidP="00C7278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1.6.Описание состояния и функционирования водопроводных систем водоснабжения</w:t>
      </w:r>
    </w:p>
    <w:p w:rsidR="00C72783" w:rsidRDefault="00C72783" w:rsidP="00C72783">
      <w:pPr>
        <w:jc w:val="both"/>
      </w:pPr>
      <w:r>
        <w:t xml:space="preserve">Перечень трубопроводов систем водоснабжения муниципального образования </w:t>
      </w:r>
      <w:proofErr w:type="spellStart"/>
      <w:r>
        <w:t>п</w:t>
      </w:r>
      <w:proofErr w:type="gramStart"/>
      <w:r>
        <w:t>.П</w:t>
      </w:r>
      <w:proofErr w:type="gramEnd"/>
      <w:r>
        <w:t>рутской</w:t>
      </w:r>
      <w:proofErr w:type="spellEnd"/>
      <w:r>
        <w:t xml:space="preserve"> и п.Нагорный </w:t>
      </w:r>
    </w:p>
    <w:p w:rsidR="00C72783" w:rsidRDefault="00C72783" w:rsidP="00C72783">
      <w:pPr>
        <w:jc w:val="both"/>
      </w:pPr>
      <w:proofErr w:type="gramStart"/>
      <w:r>
        <w:t>представлен</w:t>
      </w:r>
      <w:proofErr w:type="gramEnd"/>
      <w:r>
        <w:t xml:space="preserve"> в табл.4,5</w:t>
      </w:r>
    </w:p>
    <w:p w:rsidR="00C72783" w:rsidRDefault="00C72783" w:rsidP="00C72783">
      <w:pPr>
        <w:jc w:val="both"/>
      </w:pPr>
    </w:p>
    <w:p w:rsidR="00C72783" w:rsidRDefault="00C72783" w:rsidP="00C72783">
      <w:pPr>
        <w:jc w:val="both"/>
      </w:pPr>
      <w:r>
        <w:t>Таблица 4.Перечень трубопроводов системы централизованного водоснабжения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0"/>
        <w:gridCol w:w="3684"/>
        <w:gridCol w:w="2393"/>
        <w:gridCol w:w="2393"/>
      </w:tblGrid>
      <w:tr w:rsidR="00C72783" w:rsidTr="00ED1D05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</w:pPr>
            <w:r>
              <w:t>Наименование населённого пункта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</w:pPr>
            <w:r>
              <w:t xml:space="preserve">Длина, </w:t>
            </w:r>
            <w:proofErr w:type="gramStart"/>
            <w:r>
              <w:t>м</w:t>
            </w:r>
            <w:proofErr w:type="gram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</w:pPr>
            <w:r>
              <w:t xml:space="preserve">Диаметр, </w:t>
            </w:r>
            <w:proofErr w:type="gramStart"/>
            <w:r>
              <w:t>мм</w:t>
            </w:r>
            <w:proofErr w:type="gramEnd"/>
          </w:p>
        </w:tc>
      </w:tr>
      <w:tr w:rsidR="00C72783" w:rsidTr="00ED1D05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</w:pPr>
            <w:r>
              <w:t>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</w:pP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рутской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</w:pPr>
            <w:r>
              <w:t>4,0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</w:pPr>
            <w:r>
              <w:t>50</w:t>
            </w:r>
          </w:p>
        </w:tc>
      </w:tr>
      <w:tr w:rsidR="00C72783" w:rsidTr="00ED1D05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</w:pPr>
            <w:r>
              <w:t>2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</w:pP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рутской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</w:pPr>
            <w:r>
              <w:t>16,0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</w:pPr>
            <w:r>
              <w:t>100</w:t>
            </w:r>
          </w:p>
        </w:tc>
      </w:tr>
      <w:tr w:rsidR="00C72783" w:rsidTr="00ED1D05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783" w:rsidRDefault="00C72783" w:rsidP="00ED1D05">
            <w:pPr>
              <w:jc w:val="both"/>
            </w:pPr>
            <w:r>
              <w:t>3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783" w:rsidRDefault="00C72783" w:rsidP="00ED1D05">
            <w:pPr>
              <w:jc w:val="both"/>
            </w:pPr>
            <w:r>
              <w:t>П.Нагорный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783" w:rsidRDefault="00C72783" w:rsidP="00ED1D05">
            <w:pPr>
              <w:jc w:val="both"/>
            </w:pPr>
            <w:r>
              <w:t>1,00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783" w:rsidRDefault="00C72783" w:rsidP="00ED1D05">
            <w:pPr>
              <w:jc w:val="both"/>
            </w:pPr>
            <w:r>
              <w:t>40</w:t>
            </w:r>
          </w:p>
        </w:tc>
      </w:tr>
      <w:tr w:rsidR="00C72783" w:rsidTr="00ED1D05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</w:pPr>
            <w:r>
              <w:t>4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</w:pPr>
            <w:r>
              <w:t>п</w:t>
            </w:r>
            <w:proofErr w:type="gramStart"/>
            <w:r>
              <w:t>.Н</w:t>
            </w:r>
            <w:proofErr w:type="gramEnd"/>
            <w:r>
              <w:t>агорный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</w:pPr>
            <w:r>
              <w:t>0,76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</w:pPr>
            <w:r>
              <w:t>116</w:t>
            </w:r>
          </w:p>
        </w:tc>
      </w:tr>
      <w:tr w:rsidR="00C72783" w:rsidTr="00ED1D05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783" w:rsidRDefault="00C72783" w:rsidP="00ED1D05">
            <w:pPr>
              <w:jc w:val="both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</w:pPr>
            <w:r>
              <w:t>Всего: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</w:pPr>
            <w:r>
              <w:t>21,76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783" w:rsidRDefault="00C72783" w:rsidP="00ED1D05">
            <w:pPr>
              <w:jc w:val="both"/>
            </w:pPr>
          </w:p>
        </w:tc>
      </w:tr>
    </w:tbl>
    <w:p w:rsidR="00C72783" w:rsidRDefault="00C72783" w:rsidP="00C72783">
      <w:pPr>
        <w:jc w:val="both"/>
      </w:pPr>
      <w:r>
        <w:t xml:space="preserve">Протяжённость водопроводной сети муниципального образования </w:t>
      </w:r>
      <w:proofErr w:type="spellStart"/>
      <w:r>
        <w:t>п</w:t>
      </w:r>
      <w:proofErr w:type="gramStart"/>
      <w:r>
        <w:t>.П</w:t>
      </w:r>
      <w:proofErr w:type="gramEnd"/>
      <w:r>
        <w:t>рутской</w:t>
      </w:r>
      <w:proofErr w:type="spellEnd"/>
      <w:r>
        <w:t xml:space="preserve"> и п.Нагорный составляет 21,76км.</w:t>
      </w:r>
    </w:p>
    <w:p w:rsidR="00C72783" w:rsidRDefault="00C72783" w:rsidP="00C72783">
      <w:pPr>
        <w:jc w:val="both"/>
      </w:pPr>
      <w:r>
        <w:t>Водопроводные сети всех источников централизованного водоснабжения кольцевые и тупиковые</w:t>
      </w:r>
      <w:proofErr w:type="gramStart"/>
      <w:r>
        <w:t xml:space="preserve"> .</w:t>
      </w:r>
      <w:proofErr w:type="gramEnd"/>
      <w:r>
        <w:t xml:space="preserve"> Диаметр трубопроводов от 50 до 116мм.</w:t>
      </w:r>
    </w:p>
    <w:p w:rsidR="00C72783" w:rsidRDefault="00C72783" w:rsidP="00C72783">
      <w:pPr>
        <w:jc w:val="both"/>
      </w:pPr>
    </w:p>
    <w:p w:rsidR="00C72783" w:rsidRDefault="00C72783" w:rsidP="00C72783">
      <w:pPr>
        <w:jc w:val="both"/>
      </w:pPr>
      <w:r>
        <w:t xml:space="preserve">Таблица 5. Водопроводные сети муниципального образования </w:t>
      </w:r>
      <w:proofErr w:type="spellStart"/>
      <w:r>
        <w:t>п</w:t>
      </w:r>
      <w:proofErr w:type="gramStart"/>
      <w:r>
        <w:t>.П</w:t>
      </w:r>
      <w:proofErr w:type="gramEnd"/>
      <w:r>
        <w:t>рутской</w:t>
      </w:r>
      <w:proofErr w:type="spellEnd"/>
      <w:r>
        <w:t xml:space="preserve"> и п.Нагорный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3"/>
        <w:gridCol w:w="2326"/>
        <w:gridCol w:w="1872"/>
        <w:gridCol w:w="1419"/>
        <w:gridCol w:w="1528"/>
        <w:gridCol w:w="1433"/>
      </w:tblGrid>
      <w:tr w:rsidR="00C72783" w:rsidTr="00ED1D05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r>
              <w:t>Населённый пункт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r>
              <w:t>Участки водопроводной сети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r>
              <w:t xml:space="preserve">Диаметр, </w:t>
            </w:r>
            <w:proofErr w:type="gramStart"/>
            <w:r>
              <w:t>мм</w:t>
            </w:r>
            <w:proofErr w:type="gramEnd"/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r>
              <w:t>Год ввода в эксплуатацию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r>
              <w:t>Материал</w:t>
            </w:r>
          </w:p>
        </w:tc>
      </w:tr>
      <w:tr w:rsidR="00C72783" w:rsidTr="00ED1D05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r>
              <w:t>1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рутской</w:t>
            </w:r>
            <w:proofErr w:type="spellEnd"/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r>
              <w:t>4,0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r>
              <w:t>50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r>
              <w:t>1984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r>
              <w:t>полиэтилен, сталь</w:t>
            </w:r>
          </w:p>
        </w:tc>
      </w:tr>
      <w:tr w:rsidR="00C72783" w:rsidTr="00ED1D05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r>
              <w:lastRenderedPageBreak/>
              <w:t>2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рутской</w:t>
            </w:r>
            <w:proofErr w:type="spellEnd"/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r>
              <w:t>16,0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r>
              <w:t>100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r>
              <w:t>1984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r>
              <w:t>Сталь</w:t>
            </w:r>
          </w:p>
        </w:tc>
      </w:tr>
      <w:tr w:rsidR="00C72783" w:rsidTr="00ED1D05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r>
              <w:t>3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r>
              <w:t>п</w:t>
            </w:r>
            <w:proofErr w:type="gramStart"/>
            <w:r>
              <w:t>.Н</w:t>
            </w:r>
            <w:proofErr w:type="gramEnd"/>
            <w:r>
              <w:t>агорный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r>
              <w:t>1,00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r>
              <w:t>40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r>
              <w:t>2018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r>
              <w:t>полиэтилен</w:t>
            </w:r>
          </w:p>
        </w:tc>
      </w:tr>
      <w:tr w:rsidR="00C72783" w:rsidTr="00ED1D05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783" w:rsidRDefault="00C72783" w:rsidP="00ED1D05">
            <w:r>
              <w:t>4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783" w:rsidRDefault="00C72783" w:rsidP="00ED1D05">
            <w:r>
              <w:t>П.Нагорный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783" w:rsidRDefault="00C72783" w:rsidP="00ED1D05">
            <w:r>
              <w:t>0,76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783" w:rsidRDefault="00C72783" w:rsidP="00ED1D05">
            <w:r>
              <w:t>116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783" w:rsidRDefault="00C72783" w:rsidP="00ED1D05">
            <w:r>
              <w:t>1988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783" w:rsidRDefault="00C72783" w:rsidP="00ED1D05">
            <w:r>
              <w:t>чугун</w:t>
            </w:r>
          </w:p>
        </w:tc>
      </w:tr>
      <w:tr w:rsidR="00C72783" w:rsidTr="00ED1D05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783" w:rsidRDefault="00C72783" w:rsidP="00ED1D05"/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r>
              <w:t>Всего: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r>
              <w:t>21,76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783" w:rsidRDefault="00C72783" w:rsidP="00ED1D05"/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783" w:rsidRDefault="00C72783" w:rsidP="00ED1D05"/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783" w:rsidRDefault="00C72783" w:rsidP="00ED1D05"/>
        </w:tc>
      </w:tr>
      <w:tr w:rsidR="00C72783" w:rsidTr="00ED1D05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783" w:rsidRDefault="00C72783" w:rsidP="00ED1D05"/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783" w:rsidRDefault="00C72783" w:rsidP="00ED1D05"/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783" w:rsidRDefault="00C72783" w:rsidP="00ED1D05"/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783" w:rsidRDefault="00C72783" w:rsidP="00ED1D05"/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783" w:rsidRDefault="00C72783" w:rsidP="00ED1D05"/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783" w:rsidRDefault="00C72783" w:rsidP="00ED1D05"/>
        </w:tc>
      </w:tr>
    </w:tbl>
    <w:p w:rsidR="00C72783" w:rsidRDefault="00C72783" w:rsidP="00C72783">
      <w:pPr>
        <w:rPr>
          <w:sz w:val="26"/>
        </w:rPr>
      </w:pPr>
      <w:r>
        <w:rPr>
          <w:sz w:val="26"/>
        </w:rPr>
        <w:t xml:space="preserve">Большинство водопроводных сетей были проложены в 1984году; в 1988году-остальные сети. Материал </w:t>
      </w:r>
      <w:proofErr w:type="gramStart"/>
      <w:r>
        <w:rPr>
          <w:sz w:val="26"/>
        </w:rPr>
        <w:t>–с</w:t>
      </w:r>
      <w:proofErr w:type="gramEnd"/>
      <w:r>
        <w:rPr>
          <w:sz w:val="26"/>
        </w:rPr>
        <w:t>таль, полиэтилен. Водопроводные сети муниципального образования находятся в изношенном состоянии. Износ сетей составляет 72%.</w:t>
      </w:r>
    </w:p>
    <w:p w:rsidR="00C72783" w:rsidRDefault="00C72783" w:rsidP="00C72783">
      <w:pPr>
        <w:rPr>
          <w:sz w:val="26"/>
        </w:rPr>
      </w:pPr>
      <w:r>
        <w:rPr>
          <w:sz w:val="26"/>
        </w:rPr>
        <w:t>Техническое состояние сельских водозаборов находится в аварийном состоянии, требует замены.</w:t>
      </w:r>
    </w:p>
    <w:p w:rsidR="00C72783" w:rsidRDefault="00C72783" w:rsidP="00C72783">
      <w:pPr>
        <w:jc w:val="both"/>
        <w:rPr>
          <w:sz w:val="26"/>
        </w:rPr>
      </w:pPr>
      <w:r>
        <w:rPr>
          <w:sz w:val="26"/>
        </w:rPr>
        <w:t xml:space="preserve">В целях сокращения утечек, потерь и нерационального использования питьевой воды в организации, осуществляющей централизованное водоснабжение, согласно утверждённым планам проводится капитальный и текущий ремонт и замена ветхих сетей </w:t>
      </w:r>
      <w:proofErr w:type="gramStart"/>
      <w:r>
        <w:rPr>
          <w:sz w:val="26"/>
        </w:rPr>
        <w:t>на</w:t>
      </w:r>
      <w:proofErr w:type="gramEnd"/>
      <w:r>
        <w:rPr>
          <w:sz w:val="26"/>
        </w:rPr>
        <w:t xml:space="preserve"> новые. Ежегодно в муниципальном образовании </w:t>
      </w:r>
      <w:proofErr w:type="spellStart"/>
      <w:r>
        <w:rPr>
          <w:sz w:val="26"/>
        </w:rPr>
        <w:t>п</w:t>
      </w:r>
      <w:proofErr w:type="gramStart"/>
      <w:r>
        <w:rPr>
          <w:sz w:val="26"/>
        </w:rPr>
        <w:t>.П</w:t>
      </w:r>
      <w:proofErr w:type="gramEnd"/>
      <w:r>
        <w:rPr>
          <w:sz w:val="26"/>
        </w:rPr>
        <w:t>рутской</w:t>
      </w:r>
      <w:proofErr w:type="spellEnd"/>
      <w:r>
        <w:rPr>
          <w:sz w:val="26"/>
        </w:rPr>
        <w:t xml:space="preserve"> и п.Нагорный , осуществляются мероприятия по строительству(замене)новых водопроводных сетей.</w:t>
      </w:r>
    </w:p>
    <w:p w:rsidR="00C72783" w:rsidRDefault="00C72783" w:rsidP="00C72783">
      <w:pPr>
        <w:jc w:val="both"/>
        <w:rPr>
          <w:sz w:val="26"/>
        </w:rPr>
      </w:pPr>
      <w:r>
        <w:rPr>
          <w:sz w:val="26"/>
        </w:rPr>
        <w:t>Однако следует отметить, что замена труб ведётся явно в недостаточном объёме.</w:t>
      </w:r>
    </w:p>
    <w:p w:rsidR="00C72783" w:rsidRDefault="00C72783" w:rsidP="00C72783">
      <w:pPr>
        <w:jc w:val="both"/>
        <w:rPr>
          <w:sz w:val="26"/>
        </w:rPr>
      </w:pPr>
    </w:p>
    <w:p w:rsidR="00C72783" w:rsidRDefault="00C72783" w:rsidP="00C7278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1.7. Описание существующих технических и технологических проблем в  водоснабжении</w:t>
      </w:r>
    </w:p>
    <w:p w:rsidR="00C72783" w:rsidRDefault="00C72783" w:rsidP="00C72783">
      <w:pPr>
        <w:jc w:val="both"/>
      </w:pPr>
    </w:p>
    <w:p w:rsidR="00C72783" w:rsidRDefault="00C72783" w:rsidP="00C72783">
      <w:pPr>
        <w:jc w:val="both"/>
        <w:rPr>
          <w:sz w:val="26"/>
        </w:rPr>
      </w:pPr>
      <w:r>
        <w:rPr>
          <w:b/>
          <w:sz w:val="26"/>
        </w:rPr>
        <w:t xml:space="preserve"> </w:t>
      </w:r>
      <w:r>
        <w:rPr>
          <w:sz w:val="26"/>
        </w:rPr>
        <w:t xml:space="preserve">Перечень основных технических и технологических проблем в системе водоснабжения муниципального образования </w:t>
      </w:r>
      <w:proofErr w:type="spellStart"/>
      <w:r>
        <w:rPr>
          <w:sz w:val="26"/>
        </w:rPr>
        <w:t>п</w:t>
      </w:r>
      <w:proofErr w:type="gramStart"/>
      <w:r>
        <w:rPr>
          <w:sz w:val="26"/>
        </w:rPr>
        <w:t>.П</w:t>
      </w:r>
      <w:proofErr w:type="gramEnd"/>
      <w:r>
        <w:rPr>
          <w:sz w:val="26"/>
        </w:rPr>
        <w:t>рутской</w:t>
      </w:r>
      <w:proofErr w:type="spellEnd"/>
      <w:r>
        <w:rPr>
          <w:sz w:val="26"/>
        </w:rPr>
        <w:t xml:space="preserve"> и п.Нагорный представлен ниже:</w:t>
      </w:r>
    </w:p>
    <w:p w:rsidR="00C72783" w:rsidRDefault="00C72783" w:rsidP="00C72783">
      <w:pPr>
        <w:jc w:val="both"/>
        <w:rPr>
          <w:sz w:val="26"/>
        </w:rPr>
      </w:pPr>
      <w:r>
        <w:rPr>
          <w:sz w:val="26"/>
        </w:rPr>
        <w:t>1. Высокая степень износа трубопроводов системы водоснабжения (72%).</w:t>
      </w:r>
    </w:p>
    <w:p w:rsidR="00C72783" w:rsidRDefault="00C72783" w:rsidP="00C72783">
      <w:pPr>
        <w:jc w:val="both"/>
        <w:rPr>
          <w:sz w:val="26"/>
        </w:rPr>
      </w:pPr>
      <w:r>
        <w:rPr>
          <w:sz w:val="26"/>
        </w:rPr>
        <w:t>2. Высокий износ запорной арматуры на сетях водоснабжения.</w:t>
      </w:r>
    </w:p>
    <w:p w:rsidR="00C72783" w:rsidRDefault="00C72783" w:rsidP="00C72783">
      <w:pPr>
        <w:jc w:val="both"/>
        <w:rPr>
          <w:sz w:val="26"/>
        </w:rPr>
      </w:pPr>
      <w:r>
        <w:rPr>
          <w:sz w:val="26"/>
        </w:rPr>
        <w:t>3. Высокие потери воды при её транспортировке от источников водоснабжения до потребителей (порядка 10%).</w:t>
      </w:r>
    </w:p>
    <w:p w:rsidR="00C72783" w:rsidRDefault="00C72783" w:rsidP="00C72783">
      <w:pPr>
        <w:jc w:val="both"/>
        <w:rPr>
          <w:sz w:val="26"/>
        </w:rPr>
      </w:pPr>
      <w:r>
        <w:rPr>
          <w:sz w:val="26"/>
        </w:rPr>
        <w:t>4. Неудовлетворение требованиям бесперебойности водоснабжения и противопожарным требованиям.</w:t>
      </w:r>
    </w:p>
    <w:p w:rsidR="00C72783" w:rsidRDefault="00C72783" w:rsidP="00C72783">
      <w:pPr>
        <w:jc w:val="both"/>
        <w:rPr>
          <w:sz w:val="26"/>
        </w:rPr>
      </w:pPr>
    </w:p>
    <w:p w:rsidR="00C72783" w:rsidRDefault="00C72783" w:rsidP="00C7278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Существующие балансы производительности сооружений системы водоснабжения и потребления воды и удельное потребление</w:t>
      </w:r>
    </w:p>
    <w:p w:rsidR="00C72783" w:rsidRDefault="00C72783" w:rsidP="00C72783">
      <w:pPr>
        <w:jc w:val="both"/>
        <w:rPr>
          <w:b/>
        </w:rPr>
      </w:pPr>
      <w:r>
        <w:rPr>
          <w:b/>
        </w:rPr>
        <w:t>2.1.Общий водный баланс подачи и реализации воды, включая оценку и анализ структурных составляющих неучтённых расходов и потерь воды при её производстве и транспортировке</w:t>
      </w:r>
    </w:p>
    <w:p w:rsidR="00C72783" w:rsidRDefault="00C72783" w:rsidP="00C72783">
      <w:pPr>
        <w:jc w:val="both"/>
      </w:pPr>
      <w:r>
        <w:t>Баланс водоснабжения отражает величину полезного отпуска холодной воды по всем категориям потребителей, расхода воды на собственные нужды водопроводного хозяйства, потерь воды при транспортировке по водопроводным сетям.</w:t>
      </w:r>
    </w:p>
    <w:p w:rsidR="00C72783" w:rsidRDefault="00C72783" w:rsidP="00C72783">
      <w:pPr>
        <w:jc w:val="both"/>
        <w:rPr>
          <w:sz w:val="26"/>
        </w:rPr>
      </w:pPr>
      <w:r>
        <w:rPr>
          <w:sz w:val="26"/>
        </w:rPr>
        <w:t xml:space="preserve">Баланс водоснабжения муниципального образования </w:t>
      </w:r>
      <w:proofErr w:type="spellStart"/>
      <w:r>
        <w:rPr>
          <w:sz w:val="26"/>
        </w:rPr>
        <w:t>п</w:t>
      </w:r>
      <w:proofErr w:type="gramStart"/>
      <w:r>
        <w:rPr>
          <w:sz w:val="26"/>
        </w:rPr>
        <w:t>.П</w:t>
      </w:r>
      <w:proofErr w:type="gramEnd"/>
      <w:r>
        <w:rPr>
          <w:sz w:val="26"/>
        </w:rPr>
        <w:t>рутской</w:t>
      </w:r>
      <w:proofErr w:type="spellEnd"/>
      <w:r>
        <w:rPr>
          <w:sz w:val="26"/>
        </w:rPr>
        <w:t xml:space="preserve"> и п.Нагорный по данным организации МУП «</w:t>
      </w:r>
      <w:proofErr w:type="spellStart"/>
      <w:r>
        <w:rPr>
          <w:sz w:val="26"/>
        </w:rPr>
        <w:t>Прутские</w:t>
      </w:r>
      <w:proofErr w:type="spellEnd"/>
      <w:r>
        <w:rPr>
          <w:sz w:val="26"/>
        </w:rPr>
        <w:t xml:space="preserve"> коммунальные сети» представлен в табл.7.</w:t>
      </w:r>
    </w:p>
    <w:p w:rsidR="00C72783" w:rsidRDefault="00C72783" w:rsidP="00C72783">
      <w:pPr>
        <w:jc w:val="both"/>
        <w:rPr>
          <w:sz w:val="26"/>
        </w:rPr>
      </w:pPr>
    </w:p>
    <w:p w:rsidR="00C72783" w:rsidRDefault="00C72783" w:rsidP="00C72783">
      <w:pPr>
        <w:jc w:val="both"/>
        <w:rPr>
          <w:sz w:val="26"/>
        </w:rPr>
      </w:pPr>
      <w:r>
        <w:rPr>
          <w:sz w:val="26"/>
        </w:rPr>
        <w:t xml:space="preserve">                                 Таблица 7. Баланс водоснабжения МО </w:t>
      </w:r>
      <w:proofErr w:type="spellStart"/>
      <w:r>
        <w:rPr>
          <w:sz w:val="26"/>
        </w:rPr>
        <w:t>п</w:t>
      </w:r>
      <w:proofErr w:type="gramStart"/>
      <w:r>
        <w:rPr>
          <w:sz w:val="26"/>
        </w:rPr>
        <w:t>.П</w:t>
      </w:r>
      <w:proofErr w:type="gramEnd"/>
      <w:r>
        <w:rPr>
          <w:sz w:val="26"/>
        </w:rPr>
        <w:t>рутской</w:t>
      </w:r>
      <w:proofErr w:type="spellEnd"/>
      <w:r>
        <w:rPr>
          <w:sz w:val="26"/>
        </w:rPr>
        <w:t xml:space="preserve"> и п.Нагорный.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8"/>
        <w:gridCol w:w="3509"/>
        <w:gridCol w:w="1559"/>
        <w:gridCol w:w="1418"/>
        <w:gridCol w:w="1417"/>
        <w:gridCol w:w="1099"/>
      </w:tblGrid>
      <w:tr w:rsidR="00C72783" w:rsidTr="00ED1D0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</w:pPr>
            <w: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</w:pPr>
            <w:r>
              <w:t>2017г</w:t>
            </w:r>
          </w:p>
          <w:p w:rsidR="00C72783" w:rsidRDefault="00C72783" w:rsidP="00ED1D05">
            <w:pPr>
              <w:jc w:val="both"/>
            </w:pPr>
            <w:r>
              <w:t>(факт)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</w:pPr>
            <w:r>
              <w:t>2018г</w:t>
            </w:r>
          </w:p>
          <w:p w:rsidR="00C72783" w:rsidRDefault="00C72783" w:rsidP="00ED1D05">
            <w:pPr>
              <w:jc w:val="both"/>
            </w:pPr>
            <w:r>
              <w:t>(факт)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</w:pPr>
            <w:r>
              <w:t>2019г</w:t>
            </w:r>
          </w:p>
          <w:p w:rsidR="00C72783" w:rsidRDefault="00C72783" w:rsidP="00ED1D05">
            <w:pPr>
              <w:jc w:val="both"/>
            </w:pPr>
            <w:r>
              <w:t>(факт)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</w:pPr>
            <w:r>
              <w:t>2020г</w:t>
            </w:r>
          </w:p>
          <w:p w:rsidR="00C72783" w:rsidRDefault="00C72783" w:rsidP="00ED1D05">
            <w:pPr>
              <w:jc w:val="both"/>
            </w:pPr>
            <w:r>
              <w:t>(пр</w:t>
            </w:r>
            <w:proofErr w:type="gramStart"/>
            <w:r>
              <w:t>огноз)</w:t>
            </w:r>
            <w:proofErr w:type="gramEnd"/>
          </w:p>
        </w:tc>
      </w:tr>
      <w:tr w:rsidR="00C72783" w:rsidTr="00ED1D0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</w:pPr>
            <w:r>
              <w:t>1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</w:pPr>
            <w:r>
              <w:t>Поднято воды, тыс</w:t>
            </w:r>
            <w:proofErr w:type="gramStart"/>
            <w:r>
              <w:t>.м</w:t>
            </w:r>
            <w:proofErr w:type="gramEnd"/>
            <w:r>
              <w:rPr>
                <w:vertAlign w:val="superscript"/>
              </w:rPr>
              <w:t xml:space="preserve">3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</w:pPr>
            <w:r>
              <w:t>89,674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</w:pPr>
            <w:r>
              <w:t>91,669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</w:pPr>
            <w:r>
              <w:t>95,930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</w:pPr>
            <w:r>
              <w:t>95,956</w:t>
            </w:r>
          </w:p>
        </w:tc>
      </w:tr>
      <w:tr w:rsidR="00C72783" w:rsidTr="00ED1D0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</w:pPr>
            <w:r>
              <w:t>2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</w:pPr>
            <w:r>
              <w:t>Расход воды на собственные нужды водопроводного хозяйства, тыс</w:t>
            </w:r>
            <w:proofErr w:type="gramStart"/>
            <w:r>
              <w:t>.м</w:t>
            </w:r>
            <w:proofErr w:type="gramEnd"/>
            <w:r>
              <w:rPr>
                <w:vertAlign w:val="superscript"/>
              </w:rPr>
              <w:t xml:space="preserve">3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</w:pPr>
            <w:r>
              <w:t>-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</w:pPr>
            <w:r>
              <w:t>-</w:t>
            </w:r>
          </w:p>
        </w:tc>
      </w:tr>
      <w:tr w:rsidR="00C72783" w:rsidTr="00ED1D0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</w:pPr>
            <w:r>
              <w:t>3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</w:pPr>
            <w:r>
              <w:t>Подано воды в сеть, тыс</w:t>
            </w:r>
            <w:proofErr w:type="gramStart"/>
            <w:r>
              <w:t>.м</w:t>
            </w:r>
            <w:proofErr w:type="gramEnd"/>
            <w:r>
              <w:rPr>
                <w:vertAlign w:val="superscript"/>
              </w:rPr>
              <w:t xml:space="preserve">3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</w:pPr>
            <w:r>
              <w:t>89,674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</w:pPr>
            <w:r>
              <w:t>91,669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</w:pPr>
            <w:r>
              <w:t>95,930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783" w:rsidRDefault="00C72783" w:rsidP="00ED1D05">
            <w:pPr>
              <w:jc w:val="both"/>
            </w:pPr>
            <w:r>
              <w:t>95,956</w:t>
            </w:r>
          </w:p>
        </w:tc>
      </w:tr>
      <w:tr w:rsidR="00C72783" w:rsidTr="00ED1D0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</w:pPr>
            <w:r>
              <w:t>4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</w:pPr>
            <w:r>
              <w:t>Полезный отпуск воды, тыс</w:t>
            </w:r>
            <w:proofErr w:type="gramStart"/>
            <w:r>
              <w:t>.м</w:t>
            </w:r>
            <w:proofErr w:type="gramEnd"/>
            <w:r>
              <w:rPr>
                <w:vertAlign w:val="superscript"/>
              </w:rPr>
              <w:t xml:space="preserve">3 </w:t>
            </w:r>
            <w:r>
              <w:t>,в т.ч.: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</w:pPr>
            <w:r>
              <w:t>81,522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</w:pPr>
            <w:r>
              <w:t>83,335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</w:pPr>
            <w:r>
              <w:t>87,209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783" w:rsidRDefault="00C72783" w:rsidP="00ED1D05">
            <w:pPr>
              <w:jc w:val="both"/>
            </w:pPr>
            <w:r>
              <w:t>87,233</w:t>
            </w:r>
          </w:p>
        </w:tc>
      </w:tr>
      <w:tr w:rsidR="00C72783" w:rsidTr="00ED1D0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</w:pPr>
            <w:r>
              <w:t>4.1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</w:pPr>
            <w:r>
              <w:t>Населению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</w:pPr>
            <w:r>
              <w:t>71,914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</w:pPr>
            <w:r>
              <w:t>73,396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</w:pPr>
            <w:r>
              <w:t>77,668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783" w:rsidRDefault="00C72783" w:rsidP="00ED1D05">
            <w:pPr>
              <w:jc w:val="both"/>
            </w:pPr>
            <w:r>
              <w:t>77,668</w:t>
            </w:r>
          </w:p>
        </w:tc>
      </w:tr>
      <w:tr w:rsidR="00C72783" w:rsidTr="00ED1D0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</w:pPr>
            <w:r>
              <w:t>4.2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</w:pPr>
            <w:r>
              <w:t>бюджетным организациям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</w:pPr>
            <w:r>
              <w:t>4,348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</w:pPr>
            <w:r>
              <w:t>4,747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</w:pPr>
            <w:r>
              <w:t>4,418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783" w:rsidRDefault="00C72783" w:rsidP="00ED1D05">
            <w:pPr>
              <w:jc w:val="both"/>
            </w:pPr>
            <w:r>
              <w:t>4,418</w:t>
            </w:r>
          </w:p>
        </w:tc>
      </w:tr>
      <w:tr w:rsidR="00C72783" w:rsidTr="00ED1D0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</w:pPr>
            <w:r>
              <w:t>4.3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</w:pPr>
            <w:r>
              <w:t>прочим потребителям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</w:pPr>
            <w:r>
              <w:t>1,195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</w:pPr>
            <w:r>
              <w:t>1,127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</w:pPr>
            <w:r>
              <w:t>1,281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783" w:rsidRDefault="00C72783" w:rsidP="00ED1D05">
            <w:pPr>
              <w:jc w:val="both"/>
            </w:pPr>
            <w:r>
              <w:t>1,082</w:t>
            </w:r>
          </w:p>
        </w:tc>
      </w:tr>
      <w:tr w:rsidR="00C72783" w:rsidTr="00ED1D0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  <w:rPr>
                <w:sz w:val="26"/>
              </w:rPr>
            </w:pPr>
            <w:r>
              <w:rPr>
                <w:sz w:val="26"/>
              </w:rPr>
              <w:t>4.4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  <w:rPr>
                <w:sz w:val="26"/>
              </w:rPr>
            </w:pPr>
            <w:r>
              <w:rPr>
                <w:sz w:val="26"/>
              </w:rPr>
              <w:t>собственное потребление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  <w:rPr>
                <w:sz w:val="26"/>
              </w:rPr>
            </w:pPr>
            <w:r>
              <w:rPr>
                <w:sz w:val="26"/>
              </w:rPr>
              <w:t>4,065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  <w:rPr>
                <w:sz w:val="26"/>
              </w:rPr>
            </w:pPr>
            <w:r>
              <w:rPr>
                <w:sz w:val="26"/>
              </w:rPr>
              <w:t>4,065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  <w:rPr>
                <w:sz w:val="26"/>
              </w:rPr>
            </w:pPr>
            <w:r>
              <w:rPr>
                <w:sz w:val="26"/>
              </w:rPr>
              <w:t>3,842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783" w:rsidRDefault="00C72783" w:rsidP="00ED1D05">
            <w:pPr>
              <w:jc w:val="both"/>
              <w:rPr>
                <w:sz w:val="26"/>
              </w:rPr>
            </w:pPr>
            <w:r>
              <w:rPr>
                <w:sz w:val="26"/>
              </w:rPr>
              <w:t>4,065</w:t>
            </w:r>
          </w:p>
        </w:tc>
      </w:tr>
      <w:tr w:rsidR="00C72783" w:rsidTr="00ED1D0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  <w:rPr>
                <w:sz w:val="26"/>
              </w:rPr>
            </w:pPr>
            <w:r>
              <w:rPr>
                <w:sz w:val="26"/>
              </w:rPr>
              <w:t>Потери воды, тыс</w:t>
            </w:r>
            <w:proofErr w:type="gramStart"/>
            <w:r>
              <w:rPr>
                <w:sz w:val="26"/>
              </w:rPr>
              <w:t>.м</w:t>
            </w:r>
            <w:proofErr w:type="gramEnd"/>
            <w:r>
              <w:rPr>
                <w:sz w:val="26"/>
                <w:vertAlign w:val="superscript"/>
              </w:rPr>
              <w:t xml:space="preserve">3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  <w:rPr>
                <w:sz w:val="26"/>
              </w:rPr>
            </w:pPr>
            <w:r>
              <w:rPr>
                <w:sz w:val="26"/>
              </w:rPr>
              <w:t>8,152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  <w:rPr>
                <w:sz w:val="26"/>
              </w:rPr>
            </w:pPr>
            <w:r>
              <w:rPr>
                <w:sz w:val="26"/>
              </w:rPr>
              <w:t>8,334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  <w:rPr>
                <w:sz w:val="26"/>
              </w:rPr>
            </w:pPr>
            <w:r>
              <w:rPr>
                <w:sz w:val="26"/>
              </w:rPr>
              <w:t>8,721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783" w:rsidRDefault="00C72783" w:rsidP="00ED1D05">
            <w:pPr>
              <w:jc w:val="both"/>
              <w:rPr>
                <w:sz w:val="26"/>
              </w:rPr>
            </w:pPr>
            <w:r>
              <w:rPr>
                <w:sz w:val="26"/>
              </w:rPr>
              <w:t>8,723</w:t>
            </w:r>
          </w:p>
        </w:tc>
      </w:tr>
    </w:tbl>
    <w:p w:rsidR="00C72783" w:rsidRDefault="00C72783" w:rsidP="00C72783">
      <w:pPr>
        <w:jc w:val="both"/>
        <w:rPr>
          <w:sz w:val="26"/>
        </w:rPr>
      </w:pPr>
      <w:r>
        <w:rPr>
          <w:noProof/>
        </w:rPr>
        <w:drawing>
          <wp:anchor distT="0" distB="0" distL="114300" distR="114300" simplePos="0" relativeHeight="251762688" behindDoc="0" locked="0" layoutInCell="1" allowOverlap="1">
            <wp:simplePos x="0" y="0"/>
            <wp:positionH relativeFrom="column">
              <wp:posOffset>142875</wp:posOffset>
            </wp:positionH>
            <wp:positionV relativeFrom="paragraph">
              <wp:posOffset>83820</wp:posOffset>
            </wp:positionV>
            <wp:extent cx="5396230" cy="2021840"/>
            <wp:effectExtent l="0" t="0" r="0" b="0"/>
            <wp:wrapSquare wrapText="right"/>
            <wp:docPr id="103" name="Объект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C72783" w:rsidRDefault="00C72783" w:rsidP="00C72783">
      <w:pPr>
        <w:rPr>
          <w:sz w:val="26"/>
        </w:rPr>
      </w:pPr>
    </w:p>
    <w:p w:rsidR="00C72783" w:rsidRDefault="00C72783" w:rsidP="00C72783">
      <w:pPr>
        <w:rPr>
          <w:sz w:val="26"/>
        </w:rPr>
      </w:pPr>
    </w:p>
    <w:p w:rsidR="00C72783" w:rsidRDefault="00C72783" w:rsidP="00C72783">
      <w:pPr>
        <w:rPr>
          <w:sz w:val="26"/>
        </w:rPr>
      </w:pPr>
    </w:p>
    <w:p w:rsidR="00C72783" w:rsidRDefault="00C72783" w:rsidP="00C72783">
      <w:pPr>
        <w:jc w:val="center"/>
        <w:rPr>
          <w:sz w:val="26"/>
        </w:rPr>
      </w:pPr>
    </w:p>
    <w:p w:rsidR="00C72783" w:rsidRDefault="00C72783" w:rsidP="00C72783">
      <w:pPr>
        <w:rPr>
          <w:sz w:val="26"/>
        </w:rPr>
      </w:pPr>
    </w:p>
    <w:p w:rsidR="00C72783" w:rsidRDefault="00C72783" w:rsidP="00C72783">
      <w:pPr>
        <w:rPr>
          <w:sz w:val="26"/>
        </w:rPr>
      </w:pPr>
    </w:p>
    <w:p w:rsidR="00C72783" w:rsidRDefault="00C72783" w:rsidP="00C72783">
      <w:pPr>
        <w:jc w:val="both"/>
        <w:rPr>
          <w:sz w:val="26"/>
        </w:rPr>
      </w:pPr>
    </w:p>
    <w:p w:rsidR="00C72783" w:rsidRDefault="00C72783" w:rsidP="00C72783">
      <w:pPr>
        <w:jc w:val="both"/>
        <w:rPr>
          <w:sz w:val="26"/>
        </w:rPr>
      </w:pPr>
    </w:p>
    <w:p w:rsidR="00C72783" w:rsidRDefault="00C72783" w:rsidP="00C72783">
      <w:pPr>
        <w:keepNext/>
        <w:jc w:val="both"/>
      </w:pPr>
    </w:p>
    <w:p w:rsidR="00C72783" w:rsidRDefault="00C72783" w:rsidP="00C72783"/>
    <w:p w:rsidR="00C72783" w:rsidRDefault="00C72783" w:rsidP="00C72783">
      <w:pPr>
        <w:keepNext/>
        <w:jc w:val="both"/>
      </w:pPr>
    </w:p>
    <w:p w:rsidR="00C72783" w:rsidRDefault="00C72783" w:rsidP="00C72783">
      <w:pPr>
        <w:keepNext/>
        <w:jc w:val="both"/>
      </w:pPr>
      <w:r>
        <w:br w:type="textWrapping" w:clear="all"/>
      </w:r>
    </w:p>
    <w:p w:rsidR="00C72783" w:rsidRDefault="00C72783" w:rsidP="00C72783">
      <w:pPr>
        <w:jc w:val="both"/>
        <w:rPr>
          <w:sz w:val="26"/>
        </w:rPr>
      </w:pPr>
    </w:p>
    <w:p w:rsidR="00C72783" w:rsidRDefault="00C72783" w:rsidP="00C72783">
      <w:pPr>
        <w:jc w:val="both"/>
        <w:rPr>
          <w:sz w:val="26"/>
        </w:rPr>
      </w:pPr>
      <w:r>
        <w:rPr>
          <w:sz w:val="26"/>
        </w:rPr>
        <w:t>Рис.8. Баланс водоснабжения по МУП «</w:t>
      </w:r>
      <w:proofErr w:type="spellStart"/>
      <w:r>
        <w:rPr>
          <w:sz w:val="26"/>
        </w:rPr>
        <w:t>Прутские</w:t>
      </w:r>
      <w:proofErr w:type="spellEnd"/>
      <w:r>
        <w:rPr>
          <w:sz w:val="26"/>
        </w:rPr>
        <w:t xml:space="preserve"> коммунальные сети»</w:t>
      </w:r>
    </w:p>
    <w:p w:rsidR="00C72783" w:rsidRDefault="00C72783" w:rsidP="00C72783">
      <w:pPr>
        <w:jc w:val="both"/>
        <w:rPr>
          <w:sz w:val="26"/>
        </w:rPr>
      </w:pPr>
      <w:r>
        <w:rPr>
          <w:sz w:val="26"/>
        </w:rPr>
        <w:t>Население-80,94%; Бюджет-4,61%; Прочие потребители-5,36%; Потери воды-9,09%.</w:t>
      </w:r>
    </w:p>
    <w:p w:rsidR="00C72783" w:rsidRDefault="00C72783" w:rsidP="00C72783">
      <w:pPr>
        <w:jc w:val="both"/>
        <w:rPr>
          <w:sz w:val="26"/>
        </w:rPr>
      </w:pPr>
      <w:r>
        <w:rPr>
          <w:sz w:val="26"/>
        </w:rPr>
        <w:t xml:space="preserve">Исходя из данных табл. 7 и рис.8 видно, что основной категорией потребителей является население. При этом  высока доля потерь воды при транспортировке (9,09% </w:t>
      </w:r>
      <w:proofErr w:type="gramStart"/>
      <w:r>
        <w:rPr>
          <w:sz w:val="26"/>
        </w:rPr>
        <w:t>от</w:t>
      </w:r>
      <w:proofErr w:type="gramEnd"/>
      <w:r>
        <w:rPr>
          <w:sz w:val="26"/>
        </w:rPr>
        <w:t xml:space="preserve"> поданной в сеть).</w:t>
      </w:r>
    </w:p>
    <w:p w:rsidR="00C72783" w:rsidRDefault="00C72783" w:rsidP="00C7278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2.2 Структурный водный баланс реализации воды по группам потребителей</w:t>
      </w:r>
    </w:p>
    <w:p w:rsidR="00C72783" w:rsidRDefault="00C72783" w:rsidP="00C72783">
      <w:pPr>
        <w:jc w:val="both"/>
      </w:pPr>
      <w:r>
        <w:t>Структурный водный баланс отражает потребление холодной воды всеми категориями потребителей.</w:t>
      </w:r>
    </w:p>
    <w:p w:rsidR="00C72783" w:rsidRDefault="00C72783" w:rsidP="00C72783">
      <w:pPr>
        <w:jc w:val="both"/>
      </w:pPr>
      <w:r>
        <w:rPr>
          <w:noProof/>
        </w:rPr>
        <w:drawing>
          <wp:anchor distT="0" distB="0" distL="114300" distR="114300" simplePos="0" relativeHeight="251763712" behindDoc="0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333375</wp:posOffset>
            </wp:positionV>
            <wp:extent cx="5423535" cy="3201670"/>
            <wp:effectExtent l="0" t="0" r="0" b="0"/>
            <wp:wrapSquare wrapText="right"/>
            <wp:docPr id="104" name="Объект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  <w:r>
        <w:t>Структурный водный баланс реализации воды по группам потребителей представлен на рис.9.</w:t>
      </w:r>
    </w:p>
    <w:p w:rsidR="00C72783" w:rsidRDefault="00C72783" w:rsidP="00C72783">
      <w:pPr>
        <w:jc w:val="both"/>
      </w:pPr>
    </w:p>
    <w:p w:rsidR="00C72783" w:rsidRDefault="00C72783" w:rsidP="00C72783">
      <w:pPr>
        <w:jc w:val="both"/>
        <w:rPr>
          <w:sz w:val="26"/>
        </w:rPr>
      </w:pPr>
    </w:p>
    <w:p w:rsidR="00C72783" w:rsidRDefault="00C72783" w:rsidP="00C72783">
      <w:pPr>
        <w:jc w:val="both"/>
        <w:rPr>
          <w:sz w:val="26"/>
        </w:rPr>
      </w:pPr>
    </w:p>
    <w:p w:rsidR="00C72783" w:rsidRDefault="00C72783" w:rsidP="00C72783">
      <w:pPr>
        <w:jc w:val="both"/>
        <w:rPr>
          <w:sz w:val="26"/>
        </w:rPr>
      </w:pPr>
    </w:p>
    <w:p w:rsidR="00C72783" w:rsidRDefault="00C72783" w:rsidP="00C72783">
      <w:pPr>
        <w:jc w:val="both"/>
        <w:rPr>
          <w:sz w:val="26"/>
        </w:rPr>
      </w:pPr>
    </w:p>
    <w:p w:rsidR="00C72783" w:rsidRDefault="00C72783" w:rsidP="00C72783">
      <w:pPr>
        <w:jc w:val="both"/>
        <w:rPr>
          <w:sz w:val="26"/>
        </w:rPr>
      </w:pPr>
    </w:p>
    <w:p w:rsidR="00C72783" w:rsidRDefault="00C72783" w:rsidP="00C72783">
      <w:pPr>
        <w:jc w:val="both"/>
        <w:rPr>
          <w:sz w:val="26"/>
        </w:rPr>
      </w:pPr>
    </w:p>
    <w:p w:rsidR="00C72783" w:rsidRDefault="00C72783" w:rsidP="00C72783">
      <w:pPr>
        <w:jc w:val="both"/>
        <w:rPr>
          <w:sz w:val="26"/>
        </w:rPr>
      </w:pPr>
    </w:p>
    <w:p w:rsidR="00C72783" w:rsidRDefault="00C72783" w:rsidP="00C72783">
      <w:pPr>
        <w:jc w:val="both"/>
        <w:rPr>
          <w:sz w:val="26"/>
        </w:rPr>
      </w:pPr>
    </w:p>
    <w:p w:rsidR="00C72783" w:rsidRDefault="00C72783" w:rsidP="00C72783">
      <w:pPr>
        <w:jc w:val="both"/>
        <w:rPr>
          <w:sz w:val="26"/>
        </w:rPr>
      </w:pPr>
    </w:p>
    <w:p w:rsidR="00C72783" w:rsidRDefault="00C72783" w:rsidP="00C72783">
      <w:pPr>
        <w:jc w:val="both"/>
        <w:rPr>
          <w:sz w:val="26"/>
        </w:rPr>
      </w:pPr>
    </w:p>
    <w:p w:rsidR="00C72783" w:rsidRDefault="00C72783" w:rsidP="00C72783">
      <w:pPr>
        <w:jc w:val="both"/>
        <w:rPr>
          <w:sz w:val="26"/>
        </w:rPr>
      </w:pPr>
    </w:p>
    <w:p w:rsidR="00C72783" w:rsidRDefault="00C72783" w:rsidP="00C72783">
      <w:pPr>
        <w:jc w:val="both"/>
        <w:rPr>
          <w:sz w:val="26"/>
        </w:rPr>
      </w:pPr>
    </w:p>
    <w:p w:rsidR="00C72783" w:rsidRDefault="00C72783" w:rsidP="00C72783">
      <w:pPr>
        <w:jc w:val="both"/>
        <w:rPr>
          <w:sz w:val="26"/>
        </w:rPr>
      </w:pPr>
    </w:p>
    <w:p w:rsidR="00C72783" w:rsidRDefault="00C72783" w:rsidP="00C72783">
      <w:pPr>
        <w:jc w:val="both"/>
        <w:rPr>
          <w:sz w:val="26"/>
        </w:rPr>
      </w:pPr>
    </w:p>
    <w:p w:rsidR="00C72783" w:rsidRDefault="00C72783" w:rsidP="00C72783">
      <w:pPr>
        <w:jc w:val="both"/>
        <w:rPr>
          <w:sz w:val="26"/>
        </w:rPr>
      </w:pPr>
    </w:p>
    <w:p w:rsidR="00C72783" w:rsidRDefault="00C72783" w:rsidP="00C72783">
      <w:pPr>
        <w:jc w:val="both"/>
        <w:rPr>
          <w:sz w:val="26"/>
        </w:rPr>
      </w:pPr>
    </w:p>
    <w:p w:rsidR="00C72783" w:rsidRDefault="00C72783" w:rsidP="00C72783">
      <w:pPr>
        <w:tabs>
          <w:tab w:val="left" w:pos="6465"/>
        </w:tabs>
        <w:jc w:val="both"/>
        <w:rPr>
          <w:sz w:val="26"/>
        </w:rPr>
      </w:pPr>
      <w:r>
        <w:rPr>
          <w:sz w:val="26"/>
        </w:rPr>
        <w:t>Рис.9. Структурный водный баланс реализации воды по МУП «</w:t>
      </w:r>
      <w:proofErr w:type="spellStart"/>
      <w:r>
        <w:rPr>
          <w:sz w:val="26"/>
        </w:rPr>
        <w:t>Прутские</w:t>
      </w:r>
      <w:proofErr w:type="spellEnd"/>
      <w:r>
        <w:rPr>
          <w:sz w:val="26"/>
        </w:rPr>
        <w:t xml:space="preserve"> коммунальные сети»</w:t>
      </w:r>
      <w:r>
        <w:rPr>
          <w:sz w:val="26"/>
        </w:rPr>
        <w:tab/>
      </w:r>
    </w:p>
    <w:p w:rsidR="00C72783" w:rsidRDefault="00C72783" w:rsidP="00C72783">
      <w:pPr>
        <w:jc w:val="both"/>
        <w:rPr>
          <w:sz w:val="26"/>
        </w:rPr>
      </w:pPr>
      <w:r>
        <w:rPr>
          <w:sz w:val="26"/>
        </w:rPr>
        <w:t xml:space="preserve">Основным потребителем холодной воды в муниципальном образовании </w:t>
      </w:r>
      <w:proofErr w:type="spellStart"/>
      <w:r>
        <w:rPr>
          <w:sz w:val="26"/>
        </w:rPr>
        <w:t>п</w:t>
      </w:r>
      <w:proofErr w:type="gramStart"/>
      <w:r>
        <w:rPr>
          <w:sz w:val="26"/>
        </w:rPr>
        <w:t>.П</w:t>
      </w:r>
      <w:proofErr w:type="gramEnd"/>
      <w:r>
        <w:rPr>
          <w:sz w:val="26"/>
        </w:rPr>
        <w:t>рутской</w:t>
      </w:r>
      <w:proofErr w:type="spellEnd"/>
      <w:r>
        <w:rPr>
          <w:sz w:val="26"/>
        </w:rPr>
        <w:t xml:space="preserve"> и п.Нагорный  является население: его доля составляет 89,04%. Доля бюджетных организаций в структуре водопотребления составляет 5,06%. Потребление холодной воды прочими потребителями составляет 1,24%. Собственное потребление составляет 4,66%.</w:t>
      </w:r>
    </w:p>
    <w:p w:rsidR="00C72783" w:rsidRDefault="00C72783" w:rsidP="00C72783">
      <w:pPr>
        <w:jc w:val="both"/>
        <w:rPr>
          <w:sz w:val="26"/>
        </w:rPr>
      </w:pPr>
    </w:p>
    <w:p w:rsidR="00C72783" w:rsidRDefault="00C72783" w:rsidP="00C72783">
      <w:pPr>
        <w:jc w:val="both"/>
        <w:rPr>
          <w:sz w:val="26"/>
        </w:rPr>
      </w:pPr>
    </w:p>
    <w:p w:rsidR="00C72783" w:rsidRDefault="00C72783" w:rsidP="00C72783">
      <w:pPr>
        <w:jc w:val="both"/>
        <w:rPr>
          <w:sz w:val="26"/>
        </w:rPr>
      </w:pPr>
    </w:p>
    <w:p w:rsidR="00C72783" w:rsidRDefault="00C72783" w:rsidP="00C7278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2.3Сведения о действующих нормах удельного водопотребления населения</w:t>
      </w:r>
    </w:p>
    <w:p w:rsidR="00C72783" w:rsidRDefault="00C72783" w:rsidP="00C72783">
      <w:pPr>
        <w:jc w:val="both"/>
      </w:pPr>
      <w:r>
        <w:t>Сведения о нормативах потребления коммунальных услуг по холодному водоснабжению в жилых помещениях</w:t>
      </w:r>
    </w:p>
    <w:p w:rsidR="00C72783" w:rsidRDefault="00C72783" w:rsidP="00C72783">
      <w:pPr>
        <w:jc w:val="both"/>
      </w:pPr>
      <w:r>
        <w:t xml:space="preserve">  Таблица 9. Сведения о нормативах потребления холодной воды населением</w:t>
      </w:r>
    </w:p>
    <w:p w:rsidR="00C72783" w:rsidRDefault="00C72783" w:rsidP="00C72783">
      <w:pPr>
        <w:jc w:val="both"/>
      </w:pPr>
      <w:r>
        <w:t>(Решение Управления Алтайского края по государственному регулированию цен и тарифов №54 от 28.04.2018г и Решение Управления Алтайского края по государственному регулированию цен и тарифов «Об утверждении нормативов по холодному водоснабжению и водоотведению в жилых помещениях на территории Алтайского края.)</w:t>
      </w:r>
    </w:p>
    <w:p w:rsidR="00C72783" w:rsidRDefault="00C72783" w:rsidP="00C72783">
      <w:pPr>
        <w:jc w:val="both"/>
        <w:rPr>
          <w:sz w:val="28"/>
          <w:szCs w:val="28"/>
        </w:rPr>
      </w:pPr>
    </w:p>
    <w:p w:rsidR="00C72783" w:rsidRDefault="00C72783" w:rsidP="00C72783">
      <w:pPr>
        <w:jc w:val="both"/>
        <w:rPr>
          <w:sz w:val="28"/>
          <w:szCs w:val="28"/>
        </w:rPr>
      </w:pPr>
    </w:p>
    <w:tbl>
      <w:tblPr>
        <w:tblW w:w="10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3543"/>
        <w:gridCol w:w="850"/>
        <w:gridCol w:w="2694"/>
        <w:gridCol w:w="2551"/>
      </w:tblGrid>
      <w:tr w:rsidR="00C72783" w:rsidTr="00ED1D0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</w:pPr>
            <w:r>
              <w:t>Степень благоустройства многоквартирных и жилых домов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</w:pPr>
            <w:proofErr w:type="spellStart"/>
            <w:r>
              <w:t>Ед</w:t>
            </w:r>
            <w:proofErr w:type="gramStart"/>
            <w:r>
              <w:t>.и</w:t>
            </w:r>
            <w:proofErr w:type="gramEnd"/>
            <w:r>
              <w:t>зм</w:t>
            </w:r>
            <w:proofErr w:type="spellEnd"/>
            <w: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</w:pPr>
            <w:r>
              <w:t>Норматив потребления коммунальных услуг по холодному водоснабжению в жилых домах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783" w:rsidRDefault="00C72783" w:rsidP="00ED1D05">
            <w:pPr>
              <w:jc w:val="both"/>
            </w:pPr>
            <w:r>
              <w:t>Норматив потребления коммунальных услуг по водоотведению в жилых домах</w:t>
            </w:r>
          </w:p>
        </w:tc>
      </w:tr>
      <w:tr w:rsidR="00C72783" w:rsidTr="00ED1D0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</w:pPr>
            <w: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</w:pPr>
            <w:r>
              <w:t>Многоквартирные дома и жилые дома с централизованными системами: водоснабжения и водоотведения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</w:pPr>
            <w:r>
              <w:t>этажность дома 1-3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783" w:rsidRDefault="00C72783" w:rsidP="00ED1D05">
            <w:pPr>
              <w:jc w:val="both"/>
            </w:pPr>
          </w:p>
          <w:p w:rsidR="00C72783" w:rsidRDefault="00C72783" w:rsidP="00ED1D05">
            <w:pPr>
              <w:tabs>
                <w:tab w:val="left" w:pos="1200"/>
              </w:tabs>
            </w:pPr>
            <w:r>
              <w:tab/>
              <w:t>7,456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783" w:rsidRDefault="00C72783" w:rsidP="00ED1D05">
            <w:pPr>
              <w:jc w:val="both"/>
            </w:pPr>
          </w:p>
          <w:p w:rsidR="00C72783" w:rsidRPr="002C58B1" w:rsidRDefault="00C72783" w:rsidP="00ED1D05">
            <w:pPr>
              <w:jc w:val="center"/>
            </w:pPr>
            <w:r>
              <w:t>7,456</w:t>
            </w:r>
          </w:p>
        </w:tc>
      </w:tr>
      <w:tr w:rsidR="00C72783" w:rsidTr="00ED1D0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783" w:rsidRDefault="00C72783" w:rsidP="00ED1D05">
            <w:pPr>
              <w:jc w:val="both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</w:pPr>
            <w:r>
              <w:t>Жилые дома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783" w:rsidRDefault="00C72783" w:rsidP="00ED1D05">
            <w:pPr>
              <w:jc w:val="both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783" w:rsidRDefault="00C72783" w:rsidP="00ED1D05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783" w:rsidRDefault="00C72783" w:rsidP="00ED1D05">
            <w:pPr>
              <w:jc w:val="both"/>
            </w:pPr>
          </w:p>
        </w:tc>
      </w:tr>
      <w:tr w:rsidR="00C72783" w:rsidTr="00ED1D0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</w:pPr>
            <w:r>
              <w:t>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</w:pPr>
            <w:r>
              <w:t xml:space="preserve">Жилые дома с централизованной системой водоснабжения и </w:t>
            </w:r>
            <w:proofErr w:type="gramStart"/>
            <w:r>
              <w:t>без</w:t>
            </w:r>
            <w:proofErr w:type="gramEnd"/>
            <w:r>
              <w:t xml:space="preserve"> </w:t>
            </w:r>
            <w:proofErr w:type="gramStart"/>
            <w:r>
              <w:t>централизованной</w:t>
            </w:r>
            <w:proofErr w:type="gramEnd"/>
            <w:r>
              <w:t xml:space="preserve"> системой водоотведения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</w:pPr>
            <w:r>
              <w:t>1-этажные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783" w:rsidRDefault="00C72783" w:rsidP="00ED1D05">
            <w:pPr>
              <w:jc w:val="both"/>
            </w:pPr>
          </w:p>
          <w:p w:rsidR="00C72783" w:rsidRDefault="00C72783" w:rsidP="00ED1D05">
            <w:r>
              <w:t xml:space="preserve">                    5,316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783" w:rsidRDefault="00C72783" w:rsidP="00ED1D05">
            <w:pPr>
              <w:jc w:val="both"/>
            </w:pPr>
          </w:p>
          <w:p w:rsidR="00C72783" w:rsidRPr="002C58B1" w:rsidRDefault="00C72783" w:rsidP="00ED1D05">
            <w:pPr>
              <w:jc w:val="center"/>
            </w:pPr>
            <w:r>
              <w:t>-</w:t>
            </w:r>
          </w:p>
        </w:tc>
      </w:tr>
      <w:tr w:rsidR="00C72783" w:rsidTr="00ED1D0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</w:pPr>
            <w:r>
              <w:t>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</w:pPr>
            <w:r>
              <w:t>Многоквартирные и жилые дома с водопроводом из водоразборных колонок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</w:pPr>
            <w:r>
              <w:t>1-этажные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783" w:rsidRDefault="00C72783" w:rsidP="00ED1D05">
            <w:pPr>
              <w:jc w:val="both"/>
            </w:pPr>
          </w:p>
          <w:p w:rsidR="00C72783" w:rsidRDefault="00C72783" w:rsidP="00ED1D05"/>
          <w:p w:rsidR="00C72783" w:rsidRDefault="00C72783" w:rsidP="00ED1D05">
            <w:pPr>
              <w:tabs>
                <w:tab w:val="left" w:pos="1185"/>
              </w:tabs>
            </w:pPr>
            <w:r>
              <w:tab/>
              <w:t>0,910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783" w:rsidRDefault="00C72783" w:rsidP="00ED1D05">
            <w:pPr>
              <w:jc w:val="both"/>
            </w:pPr>
          </w:p>
          <w:p w:rsidR="00C72783" w:rsidRDefault="00C72783" w:rsidP="00ED1D05"/>
          <w:p w:rsidR="00C72783" w:rsidRPr="002C58B1" w:rsidRDefault="00C72783" w:rsidP="00ED1D05">
            <w:pPr>
              <w:jc w:val="center"/>
            </w:pPr>
            <w:r>
              <w:t>-</w:t>
            </w:r>
          </w:p>
        </w:tc>
      </w:tr>
    </w:tbl>
    <w:p w:rsidR="00C72783" w:rsidRDefault="00C72783" w:rsidP="00C72783">
      <w:pPr>
        <w:jc w:val="both"/>
      </w:pPr>
    </w:p>
    <w:p w:rsidR="00C72783" w:rsidRDefault="00C72783" w:rsidP="00C7278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2.4.Описание системы коммерческого приборного учёта воды, отпущенной абонентам, и анализ планов по установке приборов учёта</w:t>
      </w:r>
    </w:p>
    <w:p w:rsidR="00C72783" w:rsidRDefault="00C72783" w:rsidP="00C72783">
      <w:pPr>
        <w:jc w:val="both"/>
      </w:pPr>
      <w:r>
        <w:t>Коммерческий учёт осуществляется с целью осуществления расчётов по договорам (в данном случае) водоснабжения.</w:t>
      </w:r>
    </w:p>
    <w:p w:rsidR="00C72783" w:rsidRDefault="00C72783" w:rsidP="00C72783">
      <w:pPr>
        <w:jc w:val="both"/>
      </w:pPr>
      <w:r>
        <w:t>Коммерческому учёту подлежит количество (объём) воды, поданной (полученной) за определённый период абонентам по договору холодного водоснабжения или единому договору холодного водоснабжения.</w:t>
      </w:r>
    </w:p>
    <w:p w:rsidR="00C72783" w:rsidRDefault="00C72783" w:rsidP="00C72783">
      <w:pPr>
        <w:jc w:val="both"/>
      </w:pPr>
      <w:r>
        <w:t>Коммерческий учёт с использованием прибора учёта осуществляется его собственником (абонентом, или иным собственником (законным владельцем).)</w:t>
      </w:r>
    </w:p>
    <w:p w:rsidR="00C72783" w:rsidRDefault="00C72783" w:rsidP="00C72783">
      <w:pPr>
        <w:jc w:val="both"/>
      </w:pPr>
      <w:r>
        <w:t>Организация коммерческого учёта с использованием прибора учёта включает в себя следующие процедуры:</w:t>
      </w:r>
    </w:p>
    <w:p w:rsidR="00C72783" w:rsidRDefault="00C72783" w:rsidP="00C72783">
      <w:pPr>
        <w:jc w:val="both"/>
      </w:pPr>
      <w:r>
        <w:t xml:space="preserve">   -получение технических условий на проектирование узла учёт</w:t>
      </w:r>
      <w:proofErr w:type="gramStart"/>
      <w:r>
        <w:t>а(</w:t>
      </w:r>
      <w:proofErr w:type="gramEnd"/>
      <w:r>
        <w:t>для вновь вводимых в эксплуатацию узлов учёта);</w:t>
      </w:r>
    </w:p>
    <w:p w:rsidR="00C72783" w:rsidRDefault="00C72783" w:rsidP="00C72783">
      <w:pPr>
        <w:jc w:val="both"/>
      </w:pPr>
      <w:r>
        <w:t xml:space="preserve">  - проектирование узла учёта, комплектация и монтаж узла учёта (для вновь вводимых в эксплуатацию узлов учёта);</w:t>
      </w:r>
    </w:p>
    <w:p w:rsidR="00C72783" w:rsidRDefault="00C72783" w:rsidP="00C72783">
      <w:pPr>
        <w:jc w:val="both"/>
      </w:pPr>
      <w:r>
        <w:t xml:space="preserve">  - установку  и ввод в эксплуатацию узла учёта (для вновь вводимых в эксплуатацию узлов учёта);</w:t>
      </w:r>
    </w:p>
    <w:p w:rsidR="00C72783" w:rsidRDefault="00C72783" w:rsidP="00C72783">
      <w:pPr>
        <w:jc w:val="both"/>
      </w:pPr>
      <w:r>
        <w:lastRenderedPageBreak/>
        <w:t xml:space="preserve">  - эксплуатацию узлов учёта, включая снятие показаний приборов учёта, в том числе с использованием систем дистанционного снятия показаний, и передачу данных лицам, осуществляющим расчёты за поданную (полученную) воду, тепловую энергию, приняты</w:t>
      </w:r>
      <w:proofErr w:type="gramStart"/>
      <w:r>
        <w:t>е(</w:t>
      </w:r>
      <w:proofErr w:type="gramEnd"/>
      <w:r>
        <w:t>отведённые сточные воды);</w:t>
      </w:r>
    </w:p>
    <w:p w:rsidR="00C72783" w:rsidRDefault="00C72783" w:rsidP="00C72783">
      <w:pPr>
        <w:jc w:val="both"/>
      </w:pPr>
      <w:r>
        <w:t xml:space="preserve"> - поверку, ремонт и замену приборов учёта.</w:t>
      </w:r>
    </w:p>
    <w:p w:rsidR="00C72783" w:rsidRDefault="00C72783" w:rsidP="00C72783">
      <w:pPr>
        <w:jc w:val="both"/>
      </w:pPr>
      <w:r>
        <w:t>Для учёта количества поданной (полученной) воды с использованием приборов учёта применяются приборы учёта, отвечающие требованиям законодательства Российской Федерации об обеспечении единства измерений, допущенные в эксплуатацию и эксплуатируемые в соответствии с Правилами. Технические требования к приборам учёта воды определяются нормативными правовыми актами, действовавшими на момент ввода прибора учёта в эксплуатацию.</w:t>
      </w:r>
    </w:p>
    <w:p w:rsidR="00C72783" w:rsidRDefault="00C72783" w:rsidP="00C72783">
      <w:pPr>
        <w:jc w:val="both"/>
      </w:pPr>
      <w:r>
        <w:t>Коммерческий учёт воды с использованием приборов учёта воды является обязательным для всех абонентов.</w:t>
      </w:r>
    </w:p>
    <w:p w:rsidR="00C72783" w:rsidRDefault="00C72783" w:rsidP="00C72783">
      <w:pPr>
        <w:jc w:val="both"/>
      </w:pPr>
      <w:r>
        <w:t>Снятие показаний приборов учёта и представление сведений о количестве поданной (полученной) воды производятся абонентов.</w:t>
      </w:r>
    </w:p>
    <w:p w:rsidR="00C72783" w:rsidRDefault="00C72783" w:rsidP="00C72783">
      <w:pPr>
        <w:jc w:val="both"/>
      </w:pPr>
      <w:r>
        <w:t xml:space="preserve">На территории муниципального образования </w:t>
      </w:r>
      <w:proofErr w:type="spellStart"/>
      <w:r>
        <w:t>п</w:t>
      </w:r>
      <w:proofErr w:type="gramStart"/>
      <w:r>
        <w:t>.П</w:t>
      </w:r>
      <w:proofErr w:type="gramEnd"/>
      <w:r>
        <w:t>рутской</w:t>
      </w:r>
      <w:proofErr w:type="spellEnd"/>
      <w:r>
        <w:t xml:space="preserve"> и п.Нагорный индивидуальными приборами учёта (ИПУ) оборудованы 98,2% (930шт).индивидуальных жилых домов и домов на 2 хозяина, </w:t>
      </w:r>
      <w:proofErr w:type="spellStart"/>
      <w:r>
        <w:t>общедомовыми</w:t>
      </w:r>
      <w:proofErr w:type="spellEnd"/>
      <w:r>
        <w:t xml:space="preserve"> приборами учёта (ОДПУ) -92,3%(12шт).Полив огородов 179шт.</w:t>
      </w:r>
    </w:p>
    <w:p w:rsidR="00C72783" w:rsidRDefault="00C72783" w:rsidP="00C7278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2.5. Анализ резервов и дефицитов производственных мощностей системы водоснабжения поселения</w:t>
      </w:r>
    </w:p>
    <w:p w:rsidR="00C72783" w:rsidRDefault="00C72783" w:rsidP="00C72783">
      <w:pPr>
        <w:jc w:val="both"/>
      </w:pPr>
      <w:r>
        <w:t>На данный момент  имеется резерв производственной мощности системы  централизованного водоснабжения МУП «</w:t>
      </w:r>
      <w:proofErr w:type="spellStart"/>
      <w:r>
        <w:t>Прутские</w:t>
      </w:r>
      <w:proofErr w:type="spellEnd"/>
      <w:r>
        <w:t xml:space="preserve"> коммунальные сети» в </w:t>
      </w:r>
      <w:proofErr w:type="spellStart"/>
      <w:r>
        <w:t>п</w:t>
      </w:r>
      <w:proofErr w:type="gramStart"/>
      <w:r>
        <w:t>.П</w:t>
      </w:r>
      <w:proofErr w:type="gramEnd"/>
      <w:r>
        <w:t>рутской</w:t>
      </w:r>
      <w:proofErr w:type="spellEnd"/>
      <w:r>
        <w:t xml:space="preserve"> и п.Нагорный  и дефицитов не выявлено.</w:t>
      </w:r>
    </w:p>
    <w:p w:rsidR="00C72783" w:rsidRDefault="00C72783" w:rsidP="00C72783">
      <w:pPr>
        <w:jc w:val="both"/>
      </w:pPr>
    </w:p>
    <w:p w:rsidR="00C72783" w:rsidRDefault="00C72783" w:rsidP="00C7278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Перспективное потребление коммунальных ресурсов в сфере водоснабжения</w:t>
      </w:r>
    </w:p>
    <w:p w:rsidR="00C72783" w:rsidRDefault="00C72783" w:rsidP="00C7278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3.1. Сведения о фактическом и ожидаемом потреблении воды</w:t>
      </w:r>
    </w:p>
    <w:p w:rsidR="00C72783" w:rsidRDefault="00C72783" w:rsidP="00C72783">
      <w:pPr>
        <w:jc w:val="both"/>
      </w:pPr>
      <w:r>
        <w:t xml:space="preserve">Согласно статистического расчёта, с учётом проводимой демографической политике в масштабах всей страны, положительной динамикой прироста населения в </w:t>
      </w:r>
      <w:proofErr w:type="spellStart"/>
      <w:r>
        <w:t>п</w:t>
      </w:r>
      <w:proofErr w:type="gramStart"/>
      <w:r>
        <w:t>.П</w:t>
      </w:r>
      <w:proofErr w:type="gramEnd"/>
      <w:r>
        <w:t>рутской</w:t>
      </w:r>
      <w:proofErr w:type="spellEnd"/>
      <w:r>
        <w:t xml:space="preserve"> и п.Нагорный, повышение качества и уровня жизни населения может наблюдаться интенсивный рост населения. Рост численности населения будет происходить за счёт миграционного прироста населения, в составе которого будут преобладать люди в трудоспособном возрасте с детьми, в результате чего демографическая структура населения может улучшиться.  </w:t>
      </w:r>
      <w:r>
        <w:tab/>
      </w:r>
    </w:p>
    <w:p w:rsidR="00C72783" w:rsidRDefault="00C72783" w:rsidP="00C72783">
      <w:pPr>
        <w:jc w:val="both"/>
      </w:pPr>
      <w:r>
        <w:t xml:space="preserve"> Данные об изменении численности населения муниципального образования </w:t>
      </w:r>
      <w:proofErr w:type="spellStart"/>
      <w:r>
        <w:t>п</w:t>
      </w:r>
      <w:proofErr w:type="gramStart"/>
      <w:r>
        <w:t>.П</w:t>
      </w:r>
      <w:proofErr w:type="gramEnd"/>
      <w:r>
        <w:t>рутской</w:t>
      </w:r>
      <w:proofErr w:type="spellEnd"/>
      <w:r>
        <w:t xml:space="preserve"> и п.Нагорный приведены в таблице №10,11</w:t>
      </w:r>
    </w:p>
    <w:p w:rsidR="00C72783" w:rsidRDefault="00C72783" w:rsidP="00C72783">
      <w:pPr>
        <w:jc w:val="both"/>
      </w:pPr>
      <w:r>
        <w:t xml:space="preserve">Таблица 10.Данные изменения численности населения по МО </w:t>
      </w:r>
      <w:proofErr w:type="spellStart"/>
      <w:r>
        <w:t>п</w:t>
      </w:r>
      <w:proofErr w:type="gramStart"/>
      <w:r>
        <w:t>.П</w:t>
      </w:r>
      <w:proofErr w:type="gramEnd"/>
      <w:r>
        <w:t>рутской</w:t>
      </w:r>
      <w:proofErr w:type="spellEnd"/>
      <w:r>
        <w:t>, п.Нагорный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7"/>
        <w:gridCol w:w="4152"/>
        <w:gridCol w:w="2331"/>
        <w:gridCol w:w="2331"/>
      </w:tblGrid>
      <w:tr w:rsidR="00C72783" w:rsidTr="00ED1D0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</w:pPr>
            <w:r>
              <w:lastRenderedPageBreak/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</w:pPr>
            <w:r>
              <w:t>Наименование населённого пункта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</w:pPr>
            <w:r>
              <w:t>2020г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</w:pPr>
            <w:r>
              <w:t>2031г</w:t>
            </w:r>
          </w:p>
        </w:tc>
      </w:tr>
      <w:tr w:rsidR="00C72783" w:rsidTr="00ED1D0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</w:pPr>
            <w:r>
              <w:t>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</w:pP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рутской</w:t>
            </w:r>
            <w:proofErr w:type="spellEnd"/>
            <w:r>
              <w:t>, п.Нагорный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</w:pPr>
            <w:r>
              <w:t>2431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</w:pPr>
            <w:r>
              <w:t>2486</w:t>
            </w:r>
          </w:p>
        </w:tc>
      </w:tr>
      <w:tr w:rsidR="00C72783" w:rsidTr="00ED1D0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783" w:rsidRDefault="00C72783" w:rsidP="00ED1D05">
            <w:pPr>
              <w:jc w:val="both"/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783" w:rsidRDefault="00C72783" w:rsidP="00ED1D05">
            <w:pPr>
              <w:jc w:val="both"/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783" w:rsidRDefault="00C72783" w:rsidP="00ED1D05">
            <w:pPr>
              <w:jc w:val="both"/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783" w:rsidRDefault="00C72783" w:rsidP="00ED1D05">
            <w:pPr>
              <w:jc w:val="both"/>
            </w:pPr>
          </w:p>
        </w:tc>
      </w:tr>
    </w:tbl>
    <w:p w:rsidR="00C72783" w:rsidRDefault="00C72783" w:rsidP="00C72783">
      <w:pPr>
        <w:jc w:val="both"/>
      </w:pPr>
    </w:p>
    <w:p w:rsidR="00C72783" w:rsidRDefault="00C72783" w:rsidP="00C72783">
      <w:pPr>
        <w:tabs>
          <w:tab w:val="right" w:pos="9354"/>
        </w:tabs>
        <w:jc w:val="both"/>
      </w:pPr>
      <w:r>
        <w:t>Таблица 11. Расчёт численности населения в прогнозе до 2031 года</w:t>
      </w:r>
    </w:p>
    <w:tbl>
      <w:tblPr>
        <w:tblW w:w="9606" w:type="dxa"/>
        <w:tblBorders>
          <w:top w:val="single" w:sz="4" w:space="0" w:color="auto"/>
        </w:tblBorders>
        <w:tblLook w:val="0000"/>
      </w:tblPr>
      <w:tblGrid>
        <w:gridCol w:w="769"/>
        <w:gridCol w:w="1715"/>
        <w:gridCol w:w="550"/>
        <w:gridCol w:w="552"/>
        <w:gridCol w:w="552"/>
        <w:gridCol w:w="552"/>
        <w:gridCol w:w="552"/>
        <w:gridCol w:w="552"/>
        <w:gridCol w:w="552"/>
        <w:gridCol w:w="552"/>
        <w:gridCol w:w="552"/>
        <w:gridCol w:w="762"/>
        <w:gridCol w:w="694"/>
        <w:gridCol w:w="700"/>
      </w:tblGrid>
      <w:tr w:rsidR="00C72783" w:rsidTr="00ED1D05">
        <w:trPr>
          <w:gridBefore w:val="2"/>
          <w:wBefore w:w="2484" w:type="dxa"/>
          <w:trHeight w:val="100"/>
        </w:trPr>
        <w:tc>
          <w:tcPr>
            <w:tcW w:w="7122" w:type="dxa"/>
            <w:gridSpan w:val="12"/>
          </w:tcPr>
          <w:p w:rsidR="00C72783" w:rsidRDefault="00C72783" w:rsidP="00ED1D05">
            <w:pPr>
              <w:jc w:val="both"/>
            </w:pPr>
          </w:p>
        </w:tc>
      </w:tr>
      <w:tr w:rsidR="00C72783" w:rsidTr="00ED1D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390"/>
        </w:trPr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</w:pPr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</w:pPr>
            <w:r>
              <w:t>Наименование населённого пункта</w:t>
            </w:r>
          </w:p>
        </w:tc>
        <w:tc>
          <w:tcPr>
            <w:tcW w:w="7122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783" w:rsidRDefault="00C72783" w:rsidP="00ED1D05">
            <w:pPr>
              <w:rPr>
                <w:sz w:val="20"/>
                <w:szCs w:val="20"/>
              </w:rPr>
            </w:pPr>
          </w:p>
        </w:tc>
      </w:tr>
      <w:tr w:rsidR="00C72783" w:rsidTr="00ED1D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435"/>
        </w:trPr>
        <w:tc>
          <w:tcPr>
            <w:tcW w:w="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783" w:rsidRDefault="00C72783" w:rsidP="00ED1D05"/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2783" w:rsidRDefault="00C72783" w:rsidP="00ED1D05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2029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2031</w:t>
            </w:r>
          </w:p>
        </w:tc>
      </w:tr>
      <w:tr w:rsidR="00C72783" w:rsidTr="00ED1D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</w:pPr>
            <w:r>
              <w:t>1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72783" w:rsidRDefault="00C72783" w:rsidP="00ED1D05">
            <w:pPr>
              <w:jc w:val="both"/>
            </w:pP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рутской</w:t>
            </w:r>
            <w:proofErr w:type="spellEnd"/>
            <w:r>
              <w:t xml:space="preserve"> и </w:t>
            </w:r>
          </w:p>
          <w:p w:rsidR="00C72783" w:rsidRDefault="00C72783" w:rsidP="00ED1D05">
            <w:pPr>
              <w:jc w:val="both"/>
            </w:pPr>
            <w:r>
              <w:t>п</w:t>
            </w:r>
            <w:proofErr w:type="gramStart"/>
            <w:r>
              <w:t>.Н</w:t>
            </w:r>
            <w:proofErr w:type="gramEnd"/>
            <w:r>
              <w:t>агорный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2436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2446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2456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2461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2466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2476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2486</w:t>
            </w:r>
          </w:p>
        </w:tc>
      </w:tr>
      <w:tr w:rsidR="00C72783" w:rsidTr="00ED1D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783" w:rsidRDefault="00C72783" w:rsidP="00ED1D05">
            <w:pPr>
              <w:jc w:val="both"/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2783" w:rsidRDefault="00C72783" w:rsidP="00ED1D05">
            <w:pPr>
              <w:jc w:val="both"/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2783" w:rsidRDefault="00C72783" w:rsidP="00ED1D05">
            <w:pPr>
              <w:jc w:val="both"/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783" w:rsidRDefault="00C72783" w:rsidP="00ED1D05">
            <w:pPr>
              <w:jc w:val="both"/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783" w:rsidRDefault="00C72783" w:rsidP="00ED1D05">
            <w:pPr>
              <w:jc w:val="both"/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783" w:rsidRDefault="00C72783" w:rsidP="00ED1D05">
            <w:pPr>
              <w:jc w:val="both"/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783" w:rsidRDefault="00C72783" w:rsidP="00ED1D05">
            <w:pPr>
              <w:jc w:val="both"/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783" w:rsidRDefault="00C72783" w:rsidP="00ED1D05">
            <w:pPr>
              <w:jc w:val="both"/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783" w:rsidRDefault="00C72783" w:rsidP="00ED1D05">
            <w:pPr>
              <w:jc w:val="both"/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783" w:rsidRDefault="00C72783" w:rsidP="00ED1D05">
            <w:pPr>
              <w:jc w:val="both"/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783" w:rsidRDefault="00C72783" w:rsidP="00ED1D05">
            <w:pPr>
              <w:jc w:val="both"/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783" w:rsidRDefault="00C72783" w:rsidP="00ED1D05">
            <w:pPr>
              <w:jc w:val="both"/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783" w:rsidRDefault="00C72783" w:rsidP="00ED1D05">
            <w:pPr>
              <w:jc w:val="both"/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783" w:rsidRDefault="00C72783" w:rsidP="00ED1D05">
            <w:pPr>
              <w:jc w:val="both"/>
            </w:pPr>
          </w:p>
        </w:tc>
      </w:tr>
    </w:tbl>
    <w:p w:rsidR="00C72783" w:rsidRDefault="00C72783" w:rsidP="00C72783">
      <w:pPr>
        <w:jc w:val="both"/>
      </w:pPr>
    </w:p>
    <w:p w:rsidR="00C72783" w:rsidRDefault="00C72783" w:rsidP="00C72783">
      <w:pPr>
        <w:jc w:val="both"/>
        <w:rPr>
          <w:sz w:val="26"/>
        </w:rPr>
      </w:pPr>
      <w:r>
        <w:rPr>
          <w:sz w:val="26"/>
        </w:rPr>
        <w:t>Данные базового уровня и перспективного водопотребления представлены в таблице 12. Расчёт выполняется с учётом ежегодного повышения уровня благоустройства жилищного фонда водопроводо</w:t>
      </w:r>
      <w:proofErr w:type="gramStart"/>
      <w:r>
        <w:rPr>
          <w:sz w:val="26"/>
        </w:rPr>
        <w:t>м(</w:t>
      </w:r>
      <w:proofErr w:type="gramEnd"/>
      <w:r>
        <w:rPr>
          <w:sz w:val="26"/>
        </w:rPr>
        <w:t>на 1%).</w:t>
      </w:r>
    </w:p>
    <w:p w:rsidR="00C72783" w:rsidRDefault="00C72783" w:rsidP="00C72783">
      <w:pPr>
        <w:jc w:val="both"/>
        <w:rPr>
          <w:sz w:val="26"/>
        </w:rPr>
      </w:pPr>
    </w:p>
    <w:p w:rsidR="00C72783" w:rsidRDefault="00C72783" w:rsidP="00C72783">
      <w:pPr>
        <w:jc w:val="both"/>
        <w:rPr>
          <w:sz w:val="26"/>
        </w:rPr>
      </w:pPr>
      <w:r>
        <w:rPr>
          <w:sz w:val="26"/>
        </w:rPr>
        <w:t xml:space="preserve">  Таблица 12. Динамика изменения водопотребления по муниципальному образованию </w:t>
      </w:r>
      <w:proofErr w:type="spellStart"/>
      <w:r>
        <w:rPr>
          <w:sz w:val="26"/>
        </w:rPr>
        <w:t>п</w:t>
      </w:r>
      <w:proofErr w:type="gramStart"/>
      <w:r>
        <w:rPr>
          <w:sz w:val="26"/>
        </w:rPr>
        <w:t>.П</w:t>
      </w:r>
      <w:proofErr w:type="gramEnd"/>
      <w:r>
        <w:rPr>
          <w:sz w:val="26"/>
        </w:rPr>
        <w:t>рутской</w:t>
      </w:r>
      <w:proofErr w:type="spellEnd"/>
      <w:r>
        <w:rPr>
          <w:sz w:val="26"/>
        </w:rPr>
        <w:t xml:space="preserve"> ,п.Нагорный(хозяйственно-питьевые нужды)</w:t>
      </w:r>
    </w:p>
    <w:tbl>
      <w:tblPr>
        <w:tblW w:w="9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5"/>
        <w:gridCol w:w="1277"/>
        <w:gridCol w:w="568"/>
        <w:gridCol w:w="568"/>
        <w:gridCol w:w="568"/>
        <w:gridCol w:w="567"/>
        <w:gridCol w:w="567"/>
        <w:gridCol w:w="567"/>
        <w:gridCol w:w="567"/>
        <w:gridCol w:w="703"/>
        <w:gridCol w:w="708"/>
        <w:gridCol w:w="709"/>
        <w:gridCol w:w="851"/>
        <w:gridCol w:w="850"/>
      </w:tblGrid>
      <w:tr w:rsidR="00C72783" w:rsidTr="00ED1D05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</w:pPr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</w:pPr>
            <w:r>
              <w:t xml:space="preserve">Наименование </w:t>
            </w:r>
          </w:p>
          <w:p w:rsidR="00C72783" w:rsidRDefault="00C72783" w:rsidP="00ED1D05">
            <w:pPr>
              <w:jc w:val="both"/>
            </w:pPr>
            <w:r>
              <w:t>населённого пункта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2031</w:t>
            </w:r>
          </w:p>
        </w:tc>
      </w:tr>
      <w:tr w:rsidR="00C72783" w:rsidTr="00ED1D05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783" w:rsidRDefault="00C72783" w:rsidP="00ED1D05">
            <w:pPr>
              <w:jc w:val="both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783" w:rsidRDefault="00C72783" w:rsidP="00ED1D05">
            <w:pPr>
              <w:jc w:val="both"/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средние сутки, м</w:t>
            </w:r>
            <w:r>
              <w:rPr>
                <w:sz w:val="16"/>
                <w:szCs w:val="16"/>
                <w:vertAlign w:val="superscript"/>
              </w:rPr>
              <w:t xml:space="preserve">3 </w:t>
            </w:r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сут</w:t>
            </w:r>
            <w:proofErr w:type="spellEnd"/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средние сутки, м</w:t>
            </w:r>
            <w:r>
              <w:rPr>
                <w:sz w:val="16"/>
                <w:szCs w:val="16"/>
                <w:vertAlign w:val="superscript"/>
              </w:rPr>
              <w:t xml:space="preserve">3 </w:t>
            </w:r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сут</w:t>
            </w:r>
            <w:proofErr w:type="spellEnd"/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средние сутки, м</w:t>
            </w:r>
            <w:r>
              <w:rPr>
                <w:sz w:val="16"/>
                <w:szCs w:val="16"/>
                <w:vertAlign w:val="superscript"/>
              </w:rPr>
              <w:t xml:space="preserve">3 </w:t>
            </w:r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сут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средние сутки, м</w:t>
            </w:r>
            <w:r>
              <w:rPr>
                <w:sz w:val="16"/>
                <w:szCs w:val="16"/>
                <w:vertAlign w:val="superscript"/>
              </w:rPr>
              <w:t xml:space="preserve">3 </w:t>
            </w:r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сут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средние сутки, м</w:t>
            </w:r>
            <w:r>
              <w:rPr>
                <w:sz w:val="16"/>
                <w:szCs w:val="16"/>
                <w:vertAlign w:val="superscript"/>
              </w:rPr>
              <w:t xml:space="preserve">3 </w:t>
            </w:r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сут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средние сутки, м</w:t>
            </w:r>
            <w:r>
              <w:rPr>
                <w:sz w:val="16"/>
                <w:szCs w:val="16"/>
                <w:vertAlign w:val="superscript"/>
              </w:rPr>
              <w:t xml:space="preserve">3 </w:t>
            </w:r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сут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средние сутки, м</w:t>
            </w:r>
            <w:r>
              <w:rPr>
                <w:sz w:val="16"/>
                <w:szCs w:val="16"/>
                <w:vertAlign w:val="superscript"/>
              </w:rPr>
              <w:t xml:space="preserve">3 </w:t>
            </w:r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сут</w:t>
            </w:r>
            <w:proofErr w:type="spellEnd"/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средние сутки, м</w:t>
            </w:r>
            <w:r>
              <w:rPr>
                <w:sz w:val="16"/>
                <w:szCs w:val="16"/>
                <w:vertAlign w:val="superscript"/>
              </w:rPr>
              <w:t xml:space="preserve">3 </w:t>
            </w:r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сут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средние сутки, м</w:t>
            </w:r>
            <w:r>
              <w:rPr>
                <w:sz w:val="16"/>
                <w:szCs w:val="16"/>
                <w:vertAlign w:val="superscript"/>
              </w:rPr>
              <w:t xml:space="preserve">3 </w:t>
            </w:r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сут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средние сутки, м</w:t>
            </w:r>
            <w:r>
              <w:rPr>
                <w:sz w:val="16"/>
                <w:szCs w:val="16"/>
                <w:vertAlign w:val="superscript"/>
              </w:rPr>
              <w:t xml:space="preserve">3 </w:t>
            </w:r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сут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средние сутки, м</w:t>
            </w:r>
            <w:r>
              <w:rPr>
                <w:sz w:val="16"/>
                <w:szCs w:val="16"/>
                <w:vertAlign w:val="superscript"/>
              </w:rPr>
              <w:t xml:space="preserve">3 </w:t>
            </w:r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сут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средние сутки, м</w:t>
            </w:r>
            <w:r>
              <w:rPr>
                <w:sz w:val="16"/>
                <w:szCs w:val="16"/>
                <w:vertAlign w:val="superscript"/>
              </w:rPr>
              <w:t xml:space="preserve">3 </w:t>
            </w:r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сут</w:t>
            </w:r>
            <w:proofErr w:type="spellEnd"/>
          </w:p>
        </w:tc>
      </w:tr>
      <w:tr w:rsidR="00C72783" w:rsidTr="00ED1D05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</w:pP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рутской,п.Нагорный</w:t>
            </w:r>
            <w:proofErr w:type="spellEnd"/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783" w:rsidRDefault="00C72783" w:rsidP="00ED1D0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783" w:rsidRDefault="00C72783" w:rsidP="00ED1D0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783" w:rsidRDefault="00C72783" w:rsidP="00ED1D0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783" w:rsidRDefault="00C72783" w:rsidP="00ED1D0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783" w:rsidRDefault="00C72783" w:rsidP="00ED1D0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783" w:rsidRDefault="00C72783" w:rsidP="00ED1D0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783" w:rsidRDefault="00C72783" w:rsidP="00ED1D0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783" w:rsidRDefault="00C72783" w:rsidP="00ED1D0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783" w:rsidRDefault="00C72783" w:rsidP="00ED1D0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783" w:rsidRDefault="00C72783" w:rsidP="00ED1D0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783" w:rsidRDefault="00C72783" w:rsidP="00ED1D0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783" w:rsidRDefault="00C72783" w:rsidP="00ED1D0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274</w:t>
            </w:r>
          </w:p>
        </w:tc>
      </w:tr>
    </w:tbl>
    <w:p w:rsidR="00C72783" w:rsidRDefault="00C72783" w:rsidP="00C72783">
      <w:pPr>
        <w:jc w:val="both"/>
        <w:rPr>
          <w:sz w:val="16"/>
          <w:szCs w:val="16"/>
        </w:rPr>
      </w:pPr>
    </w:p>
    <w:p w:rsidR="00C72783" w:rsidRDefault="00C72783" w:rsidP="00C72783">
      <w:pPr>
        <w:jc w:val="both"/>
        <w:rPr>
          <w:sz w:val="26"/>
        </w:rPr>
      </w:pPr>
      <w:r>
        <w:rPr>
          <w:sz w:val="26"/>
        </w:rPr>
        <w:lastRenderedPageBreak/>
        <w:t>Таким образом, из табл. 12 видно, что на расчётный период до 2031г. ожидается увеличение водопотребления на 4,2 %, вызванное улучшением условий жизни населения.</w:t>
      </w:r>
    </w:p>
    <w:p w:rsidR="00C72783" w:rsidRDefault="00C72783" w:rsidP="00C72783">
      <w:pPr>
        <w:jc w:val="both"/>
        <w:rPr>
          <w:sz w:val="26"/>
        </w:rPr>
      </w:pPr>
    </w:p>
    <w:p w:rsidR="00C72783" w:rsidRDefault="00C72783" w:rsidP="00C7278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3.2. Оценка расходов воды на водоснабжение по типам абонентов</w:t>
      </w:r>
    </w:p>
    <w:p w:rsidR="00C72783" w:rsidRDefault="00C72783" w:rsidP="00C72783">
      <w:pPr>
        <w:jc w:val="both"/>
      </w:pPr>
      <w:r>
        <w:t xml:space="preserve">Сведения о фактических потерях воды при её транспортировке по системам водоснабжения муниципального образования </w:t>
      </w:r>
      <w:proofErr w:type="spellStart"/>
      <w:r>
        <w:t>п</w:t>
      </w:r>
      <w:proofErr w:type="gramStart"/>
      <w:r>
        <w:t>.П</w:t>
      </w:r>
      <w:proofErr w:type="gramEnd"/>
      <w:r>
        <w:t>рутской,п.Нагорный</w:t>
      </w:r>
      <w:proofErr w:type="spellEnd"/>
      <w:r>
        <w:t xml:space="preserve"> указываются в ежегодном балансе водоснабжения МУП «</w:t>
      </w:r>
      <w:proofErr w:type="spellStart"/>
      <w:r>
        <w:t>Прутские</w:t>
      </w:r>
      <w:proofErr w:type="spellEnd"/>
      <w:r>
        <w:t xml:space="preserve"> коммунальные сети».</w:t>
      </w:r>
    </w:p>
    <w:p w:rsidR="00C72783" w:rsidRDefault="00C72783" w:rsidP="00C72783">
      <w:pPr>
        <w:jc w:val="both"/>
      </w:pPr>
      <w:r>
        <w:t>По данным МУП «</w:t>
      </w:r>
      <w:proofErr w:type="spellStart"/>
      <w:r>
        <w:t>Прутские</w:t>
      </w:r>
      <w:proofErr w:type="spellEnd"/>
      <w:r>
        <w:t xml:space="preserve"> коммунальные сети» потери воды составляют   тыс</w:t>
      </w:r>
      <w:proofErr w:type="gramStart"/>
      <w:r>
        <w:t>.м</w:t>
      </w:r>
      <w:proofErr w:type="gramEnd"/>
      <w:r>
        <w:rPr>
          <w:vertAlign w:val="superscript"/>
        </w:rPr>
        <w:t xml:space="preserve">3 </w:t>
      </w:r>
      <w:r>
        <w:t>/год, что составляет 10% в общем водном балансе.</w:t>
      </w:r>
    </w:p>
    <w:p w:rsidR="00C72783" w:rsidRDefault="00C72783" w:rsidP="00C72783">
      <w:pPr>
        <w:jc w:val="both"/>
      </w:pPr>
      <w:r>
        <w:t>Сведения о фактических потерях воды приведены в табл13.</w:t>
      </w:r>
    </w:p>
    <w:p w:rsidR="00C72783" w:rsidRDefault="00C72783" w:rsidP="00C72783">
      <w:pPr>
        <w:jc w:val="both"/>
      </w:pPr>
      <w:r>
        <w:t xml:space="preserve">                                                                    Таблица 13. Сведения о фактических потерях воды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6"/>
        <w:gridCol w:w="2523"/>
        <w:gridCol w:w="1557"/>
        <w:gridCol w:w="1557"/>
        <w:gridCol w:w="1557"/>
        <w:gridCol w:w="1621"/>
      </w:tblGrid>
      <w:tr w:rsidR="00C72783" w:rsidTr="00ED1D05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</w:pPr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</w:pPr>
            <w:r>
              <w:t xml:space="preserve">Наименование показателя 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</w:pPr>
            <w:r>
              <w:t>2017</w:t>
            </w:r>
            <w:proofErr w:type="gramStart"/>
            <w:r>
              <w:t>г(</w:t>
            </w:r>
            <w:proofErr w:type="gramEnd"/>
            <w:r>
              <w:t>факт)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</w:pPr>
            <w:r>
              <w:t>2018</w:t>
            </w:r>
            <w:proofErr w:type="gramStart"/>
            <w:r>
              <w:t>г(</w:t>
            </w:r>
            <w:proofErr w:type="gramEnd"/>
            <w:r>
              <w:t>факт)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</w:pPr>
            <w:r>
              <w:t>2019</w:t>
            </w:r>
            <w:proofErr w:type="gramStart"/>
            <w:r>
              <w:t>г(</w:t>
            </w:r>
            <w:proofErr w:type="gramEnd"/>
            <w:r>
              <w:t>факт)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</w:pPr>
            <w:r>
              <w:t>2020</w:t>
            </w:r>
            <w:proofErr w:type="gramStart"/>
            <w:r>
              <w:t>г(</w:t>
            </w:r>
            <w:proofErr w:type="gramEnd"/>
            <w:r>
              <w:t>прогноз)</w:t>
            </w:r>
          </w:p>
        </w:tc>
      </w:tr>
      <w:tr w:rsidR="00C72783" w:rsidTr="00ED1D05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</w:pPr>
            <w:r>
              <w:t>1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center"/>
              <w:rPr>
                <w:vertAlign w:val="superscript"/>
              </w:rPr>
            </w:pPr>
            <w:r>
              <w:t>Поднято воды, тыс</w:t>
            </w:r>
            <w:proofErr w:type="gramStart"/>
            <w:r>
              <w:t>.м</w:t>
            </w:r>
            <w:proofErr w:type="gramEnd"/>
            <w:r>
              <w:rPr>
                <w:vertAlign w:val="superscript"/>
              </w:rPr>
              <w:t>3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</w:pPr>
            <w:r>
              <w:t>89,674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</w:pPr>
            <w:r>
              <w:t>91,669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</w:pPr>
            <w:r>
              <w:t>95,930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783" w:rsidRDefault="00C72783" w:rsidP="00ED1D05">
            <w:pPr>
              <w:jc w:val="both"/>
            </w:pPr>
            <w:r>
              <w:t>95,956</w:t>
            </w:r>
          </w:p>
        </w:tc>
      </w:tr>
      <w:tr w:rsidR="00C72783" w:rsidTr="00ED1D05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</w:pPr>
            <w:r>
              <w:t>2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</w:pPr>
            <w:r>
              <w:t>Полезный отпуск воды, тыс</w:t>
            </w:r>
            <w:proofErr w:type="gramStart"/>
            <w:r>
              <w:t>.м</w:t>
            </w:r>
            <w:proofErr w:type="gramEnd"/>
            <w:r>
              <w:rPr>
                <w:vertAlign w:val="superscript"/>
              </w:rPr>
              <w:t xml:space="preserve">3 </w:t>
            </w:r>
            <w:r>
              <w:t>,в.т.ч.: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</w:pPr>
            <w:r>
              <w:t>81,522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</w:pPr>
            <w:r>
              <w:t>83,335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</w:pPr>
            <w:r>
              <w:t>87,209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783" w:rsidRDefault="00C72783" w:rsidP="00ED1D05">
            <w:pPr>
              <w:jc w:val="both"/>
            </w:pPr>
            <w:r>
              <w:t>87,233</w:t>
            </w:r>
          </w:p>
        </w:tc>
      </w:tr>
      <w:tr w:rsidR="00C72783" w:rsidTr="00ED1D05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</w:pPr>
            <w:r>
              <w:t>3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</w:pPr>
            <w:r>
              <w:t>Потери воды, тыс</w:t>
            </w:r>
            <w:proofErr w:type="gramStart"/>
            <w:r>
              <w:t>.м</w:t>
            </w:r>
            <w:proofErr w:type="gramEnd"/>
            <w:r>
              <w:rPr>
                <w:vertAlign w:val="superscript"/>
              </w:rPr>
              <w:t xml:space="preserve">3 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</w:pPr>
            <w:r>
              <w:t>8,152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</w:pPr>
            <w:r>
              <w:t>8,334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</w:pPr>
            <w:r>
              <w:t>8,721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783" w:rsidRDefault="00C72783" w:rsidP="00ED1D05">
            <w:pPr>
              <w:jc w:val="both"/>
            </w:pPr>
            <w:r>
              <w:t>8,723</w:t>
            </w:r>
          </w:p>
        </w:tc>
      </w:tr>
      <w:tr w:rsidR="00C72783" w:rsidTr="00ED1D05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</w:pPr>
            <w:r>
              <w:t>4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</w:pPr>
            <w:r>
              <w:t xml:space="preserve">Доля потерь воды </w:t>
            </w:r>
            <w:proofErr w:type="gramStart"/>
            <w:r>
              <w:t>от</w:t>
            </w:r>
            <w:proofErr w:type="gramEnd"/>
            <w:r>
              <w:t xml:space="preserve"> полезно отпущенной, %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</w:pPr>
            <w:r>
              <w:t>10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</w:pPr>
            <w:r>
              <w:t>10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</w:pPr>
            <w:r>
              <w:t>10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jc w:val="both"/>
            </w:pPr>
            <w:r>
              <w:t>10</w:t>
            </w:r>
          </w:p>
        </w:tc>
      </w:tr>
      <w:tr w:rsidR="00C72783" w:rsidTr="00ED1D05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783" w:rsidRDefault="00C72783" w:rsidP="00ED1D05">
            <w:pPr>
              <w:jc w:val="both"/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783" w:rsidRDefault="00C72783" w:rsidP="00ED1D05">
            <w:pPr>
              <w:jc w:val="both"/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783" w:rsidRDefault="00C72783" w:rsidP="00ED1D05">
            <w:pPr>
              <w:jc w:val="both"/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783" w:rsidRDefault="00C72783" w:rsidP="00ED1D05">
            <w:pPr>
              <w:jc w:val="both"/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783" w:rsidRDefault="00C72783" w:rsidP="00ED1D05">
            <w:pPr>
              <w:jc w:val="both"/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783" w:rsidRDefault="00C72783" w:rsidP="00ED1D05">
            <w:pPr>
              <w:jc w:val="both"/>
            </w:pPr>
          </w:p>
        </w:tc>
      </w:tr>
    </w:tbl>
    <w:p w:rsidR="00C72783" w:rsidRDefault="00C72783" w:rsidP="00C72783">
      <w:pPr>
        <w:jc w:val="both"/>
      </w:pPr>
    </w:p>
    <w:p w:rsidR="00C72783" w:rsidRDefault="00C72783" w:rsidP="00C72783">
      <w:pPr>
        <w:rPr>
          <w:sz w:val="26"/>
        </w:rPr>
      </w:pPr>
      <w:r>
        <w:rPr>
          <w:sz w:val="26"/>
        </w:rPr>
        <w:t>Для местной администрации и работников МУП «</w:t>
      </w:r>
      <w:proofErr w:type="spellStart"/>
      <w:r>
        <w:rPr>
          <w:sz w:val="26"/>
        </w:rPr>
        <w:t>Прутские</w:t>
      </w:r>
      <w:proofErr w:type="spellEnd"/>
      <w:r>
        <w:rPr>
          <w:sz w:val="26"/>
        </w:rPr>
        <w:t xml:space="preserve"> коммунальные сети» одним из целевых показателей является снижение потерь воды в общем объёме поставляемого ресурса в год.</w:t>
      </w:r>
    </w:p>
    <w:p w:rsidR="00C72783" w:rsidRDefault="00C72783" w:rsidP="00C72783">
      <w:pPr>
        <w:rPr>
          <w:sz w:val="26"/>
        </w:rPr>
      </w:pPr>
    </w:p>
    <w:p w:rsidR="00C72783" w:rsidRDefault="00C72783" w:rsidP="00C72783">
      <w:pPr>
        <w:rPr>
          <w:b/>
          <w:sz w:val="28"/>
          <w:szCs w:val="28"/>
        </w:rPr>
      </w:pPr>
      <w:r>
        <w:rPr>
          <w:b/>
          <w:sz w:val="28"/>
          <w:szCs w:val="28"/>
        </w:rPr>
        <w:t>3.4. Перспективные водные балансы</w:t>
      </w:r>
    </w:p>
    <w:p w:rsidR="00C72783" w:rsidRDefault="00C72783" w:rsidP="00C72783">
      <w:r>
        <w:t xml:space="preserve">Перспективные водные балансы по муниципальному образованию </w:t>
      </w:r>
      <w:proofErr w:type="spellStart"/>
      <w:r>
        <w:t>п</w:t>
      </w:r>
      <w:proofErr w:type="gramStart"/>
      <w:r>
        <w:t>.П</w:t>
      </w:r>
      <w:proofErr w:type="gramEnd"/>
      <w:r>
        <w:t>рутской</w:t>
      </w:r>
      <w:proofErr w:type="spellEnd"/>
      <w:r>
        <w:t xml:space="preserve"> и п.Нагорный  приведены в табл.14</w:t>
      </w:r>
    </w:p>
    <w:p w:rsidR="00C72783" w:rsidRDefault="00C72783" w:rsidP="00C72783">
      <w:r>
        <w:t xml:space="preserve">                 Таблица 14. Перспективный водный баланс по муниципальному образованию </w:t>
      </w:r>
      <w:proofErr w:type="spellStart"/>
      <w:r>
        <w:t>п</w:t>
      </w:r>
      <w:proofErr w:type="gramStart"/>
      <w:r>
        <w:t>.П</w:t>
      </w:r>
      <w:proofErr w:type="gramEnd"/>
      <w:r>
        <w:t>рутской</w:t>
      </w:r>
      <w:proofErr w:type="spellEnd"/>
      <w:r>
        <w:t xml:space="preserve"> п.Нагорный (годовой)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1134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C72783" w:rsidTr="00ED1D05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r>
              <w:t>№</w:t>
            </w:r>
            <w:proofErr w:type="spellStart"/>
            <w:proofErr w:type="gramStart"/>
            <w:r>
              <w:lastRenderedPageBreak/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Наименование </w:t>
            </w:r>
            <w:r>
              <w:rPr>
                <w:sz w:val="16"/>
                <w:szCs w:val="16"/>
              </w:rPr>
              <w:lastRenderedPageBreak/>
              <w:t>показателя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2020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2031</w:t>
            </w:r>
          </w:p>
        </w:tc>
      </w:tr>
      <w:tr w:rsidR="00C72783" w:rsidTr="00ED1D05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Поднято воды, тыс</w:t>
            </w:r>
            <w:proofErr w:type="gramStart"/>
            <w:r>
              <w:rPr>
                <w:sz w:val="16"/>
                <w:szCs w:val="16"/>
              </w:rPr>
              <w:t>.м</w:t>
            </w:r>
            <w:proofErr w:type="gramEnd"/>
            <w:r>
              <w:rPr>
                <w:sz w:val="16"/>
                <w:szCs w:val="16"/>
                <w:vertAlign w:val="superscript"/>
              </w:rPr>
              <w:t xml:space="preserve">3  </w:t>
            </w:r>
            <w:r>
              <w:rPr>
                <w:sz w:val="16"/>
                <w:szCs w:val="16"/>
              </w:rPr>
              <w:t>/год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105,8</w:t>
            </w:r>
          </w:p>
        </w:tc>
      </w:tr>
      <w:tr w:rsidR="00C72783" w:rsidTr="00ED1D05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Собственные нужды, тыс</w:t>
            </w:r>
            <w:proofErr w:type="gramStart"/>
            <w:r>
              <w:rPr>
                <w:sz w:val="16"/>
                <w:szCs w:val="16"/>
              </w:rPr>
              <w:t>.м</w:t>
            </w:r>
            <w:proofErr w:type="gramEnd"/>
            <w:r>
              <w:rPr>
                <w:sz w:val="16"/>
                <w:szCs w:val="16"/>
                <w:vertAlign w:val="superscript"/>
              </w:rPr>
              <w:t xml:space="preserve">3 </w:t>
            </w:r>
            <w:r>
              <w:rPr>
                <w:sz w:val="16"/>
                <w:szCs w:val="16"/>
              </w:rPr>
              <w:t>/год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783" w:rsidRDefault="00C72783" w:rsidP="00ED1D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C72783" w:rsidRDefault="00C72783" w:rsidP="00ED1D0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C72783" w:rsidTr="00ED1D05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Подано воды в сеть, тыс</w:t>
            </w:r>
            <w:proofErr w:type="gramStart"/>
            <w:r>
              <w:rPr>
                <w:sz w:val="16"/>
                <w:szCs w:val="16"/>
              </w:rPr>
              <w:t>.м</w:t>
            </w:r>
            <w:proofErr w:type="gramEnd"/>
            <w:r>
              <w:rPr>
                <w:sz w:val="16"/>
                <w:szCs w:val="16"/>
                <w:vertAlign w:val="superscript"/>
              </w:rPr>
              <w:t xml:space="preserve">3 </w:t>
            </w:r>
            <w:r>
              <w:rPr>
                <w:sz w:val="16"/>
                <w:szCs w:val="16"/>
              </w:rPr>
              <w:t>/год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105,8</w:t>
            </w:r>
          </w:p>
        </w:tc>
      </w:tr>
      <w:tr w:rsidR="00C72783" w:rsidTr="00ED1D05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Полезный отпуск, тыс</w:t>
            </w:r>
            <w:proofErr w:type="gramStart"/>
            <w:r>
              <w:rPr>
                <w:sz w:val="16"/>
                <w:szCs w:val="16"/>
              </w:rPr>
              <w:t>.м</w:t>
            </w:r>
            <w:proofErr w:type="gramEnd"/>
            <w:r>
              <w:rPr>
                <w:sz w:val="16"/>
                <w:szCs w:val="16"/>
                <w:vertAlign w:val="superscript"/>
              </w:rPr>
              <w:t xml:space="preserve">3 </w:t>
            </w:r>
            <w:r>
              <w:rPr>
                <w:sz w:val="16"/>
                <w:szCs w:val="16"/>
              </w:rPr>
              <w:t>/год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98,2</w:t>
            </w:r>
          </w:p>
        </w:tc>
      </w:tr>
      <w:tr w:rsidR="00C72783" w:rsidTr="00ED1D05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Потери воды, тыс</w:t>
            </w:r>
            <w:proofErr w:type="gramStart"/>
            <w:r>
              <w:rPr>
                <w:sz w:val="16"/>
                <w:szCs w:val="16"/>
              </w:rPr>
              <w:t>.м</w:t>
            </w:r>
            <w:proofErr w:type="gramEnd"/>
            <w:r>
              <w:rPr>
                <w:sz w:val="16"/>
                <w:szCs w:val="16"/>
                <w:vertAlign w:val="superscript"/>
              </w:rPr>
              <w:t xml:space="preserve">3 </w:t>
            </w:r>
            <w:r>
              <w:rPr>
                <w:sz w:val="16"/>
                <w:szCs w:val="16"/>
              </w:rPr>
              <w:t>/год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83" w:rsidRDefault="00C72783" w:rsidP="00ED1D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7,6</w:t>
            </w:r>
          </w:p>
        </w:tc>
      </w:tr>
    </w:tbl>
    <w:p w:rsidR="00C72783" w:rsidRDefault="00C72783" w:rsidP="00C72783">
      <w:r>
        <w:t xml:space="preserve">Расчёт произведён для муниципального образования </w:t>
      </w:r>
      <w:proofErr w:type="spellStart"/>
      <w:r>
        <w:t>п</w:t>
      </w:r>
      <w:proofErr w:type="gramStart"/>
      <w:r>
        <w:t>.П</w:t>
      </w:r>
      <w:proofErr w:type="gramEnd"/>
      <w:r>
        <w:t>рутской</w:t>
      </w:r>
      <w:proofErr w:type="spellEnd"/>
      <w:r>
        <w:t xml:space="preserve"> и п.Нагорный по результатам, полученным в п. 3.1-3.3,с учётом снижения потерь от источников до потребителей каждый год на 1%.</w:t>
      </w:r>
    </w:p>
    <w:p w:rsidR="00C72783" w:rsidRDefault="00C72783" w:rsidP="00C72783"/>
    <w:p w:rsidR="00C72783" w:rsidRDefault="00C72783" w:rsidP="00C7278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3.5.Расчёт требуемой мощности водозаборных сооружений исходя из данных о перспективном потреблении и величины неучтённых расходов и потерь воды при её транспортировке, с указанием требуемых объёмов подачи и потребления воды, дефицит</w:t>
      </w:r>
      <w:proofErr w:type="gramStart"/>
      <w:r>
        <w:rPr>
          <w:b/>
          <w:sz w:val="28"/>
          <w:szCs w:val="28"/>
        </w:rPr>
        <w:t>а(</w:t>
      </w:r>
      <w:proofErr w:type="gramEnd"/>
      <w:r>
        <w:rPr>
          <w:b/>
          <w:sz w:val="28"/>
          <w:szCs w:val="28"/>
        </w:rPr>
        <w:t>резерва) мощностей по зонам действия сооружений на расчётный срок</w:t>
      </w:r>
    </w:p>
    <w:p w:rsidR="00C72783" w:rsidRDefault="00C72783" w:rsidP="00C72783">
      <w:pPr>
        <w:jc w:val="both"/>
      </w:pPr>
      <w:r>
        <w:t xml:space="preserve">Из таблицы 14видно, что прогнозируется увеличение водопотребления в муниципальном образовании </w:t>
      </w:r>
      <w:proofErr w:type="spellStart"/>
      <w:r>
        <w:t>п</w:t>
      </w:r>
      <w:proofErr w:type="gramStart"/>
      <w:r>
        <w:t>.П</w:t>
      </w:r>
      <w:proofErr w:type="gramEnd"/>
      <w:r>
        <w:t>рутской</w:t>
      </w:r>
      <w:proofErr w:type="spellEnd"/>
      <w:r>
        <w:t xml:space="preserve"> , в связи со строительством домов и увеличением потребителей по воде.</w:t>
      </w:r>
    </w:p>
    <w:p w:rsidR="00C72783" w:rsidRDefault="00C72783" w:rsidP="00C72783">
      <w:pPr>
        <w:jc w:val="both"/>
      </w:pPr>
      <w:r>
        <w:t>Данные о мощности представлены в табл12. И являются неполными, что не позволяет с достаточной точностью оценить дефицит мощностей</w:t>
      </w:r>
      <w:proofErr w:type="gramStart"/>
      <w:r>
        <w:t xml:space="preserve"> .</w:t>
      </w:r>
      <w:proofErr w:type="gramEnd"/>
      <w:r>
        <w:t xml:space="preserve"> Необходимо строительство артезианской скважины.</w:t>
      </w:r>
    </w:p>
    <w:p w:rsidR="00C72783" w:rsidRDefault="00C72783" w:rsidP="00C72783">
      <w:pPr>
        <w:jc w:val="both"/>
      </w:pPr>
      <w:r>
        <w:t>На территории отсутствуют поверхностные водозаборные и очистные сооружения, а также строительство их не планируется.</w:t>
      </w:r>
    </w:p>
    <w:p w:rsidR="00C72783" w:rsidRDefault="00C72783" w:rsidP="00C7278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4.Предложения по строительству, реконструкции и модернизации объектов систем водоснабжения</w:t>
      </w:r>
    </w:p>
    <w:p w:rsidR="00C72783" w:rsidRDefault="00C72783" w:rsidP="00C7278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4.1.Сведения об объектах, предлагаемых к новому строительству, для обеспечения перспективной подачи в сутки максимального водопотребления</w:t>
      </w:r>
    </w:p>
    <w:p w:rsidR="00C72783" w:rsidRDefault="00C72783" w:rsidP="00C72783">
      <w:pPr>
        <w:jc w:val="both"/>
      </w:pPr>
      <w:r>
        <w:lastRenderedPageBreak/>
        <w:t xml:space="preserve">Генеральным планом муниципального образования </w:t>
      </w:r>
      <w:proofErr w:type="spellStart"/>
      <w:r>
        <w:t>п</w:t>
      </w:r>
      <w:proofErr w:type="gramStart"/>
      <w:r>
        <w:t>.П</w:t>
      </w:r>
      <w:proofErr w:type="gramEnd"/>
      <w:r>
        <w:t>рутской</w:t>
      </w:r>
      <w:proofErr w:type="spellEnd"/>
      <w:r>
        <w:t xml:space="preserve">  прогнозируется увеличение численности населения, вызванное строительством новых домов и увеличением потребителей , что приведёт к повышению водопотребления. Мощности существующих артезианских скважин не достаточно для покрытия прогнозируемых нагрузок. </w:t>
      </w:r>
    </w:p>
    <w:p w:rsidR="00C72783" w:rsidRDefault="00C72783" w:rsidP="00C72783">
      <w:pPr>
        <w:jc w:val="both"/>
      </w:pPr>
      <w:r>
        <w:t>На расчётный срок  планируется реконструкция и разработка проектной документации,  нового строительства объектов, необходимых для обеспечения перспективной подачи в сутки максимального водопотребления</w:t>
      </w:r>
      <w:proofErr w:type="gramStart"/>
      <w:r>
        <w:t>.(</w:t>
      </w:r>
      <w:proofErr w:type="gramEnd"/>
      <w:r>
        <w:t>строительство водопроводных сетей).</w:t>
      </w:r>
    </w:p>
    <w:p w:rsidR="00C72783" w:rsidRDefault="00C72783" w:rsidP="00C72783">
      <w:pPr>
        <w:jc w:val="both"/>
      </w:pPr>
    </w:p>
    <w:p w:rsidR="00C72783" w:rsidRDefault="00C72783" w:rsidP="00C7278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4.2.Сведения о действующих объектах, предлагаемых к реконструкции (техническому перевооружению) для обеспечения перспективной подачи в сутки максимального водопотребления</w:t>
      </w:r>
    </w:p>
    <w:p w:rsidR="00C72783" w:rsidRDefault="00C72783" w:rsidP="00C72783">
      <w:pPr>
        <w:jc w:val="both"/>
      </w:pPr>
      <w:r>
        <w:t>Информация об объектах, предлагаемых к реконструкции (техническому перевооружению) для обеспечения перспективной подачи в сутки максимального водопотребления отсутствует.</w:t>
      </w:r>
    </w:p>
    <w:p w:rsidR="00C72783" w:rsidRDefault="00C72783" w:rsidP="00C72783">
      <w:pPr>
        <w:jc w:val="both"/>
      </w:pPr>
    </w:p>
    <w:p w:rsidR="00C72783" w:rsidRDefault="00C72783" w:rsidP="00C7278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4.3.Сведения о действующих объектах, предлагаемых к выводу из эксплуатации</w:t>
      </w:r>
    </w:p>
    <w:p w:rsidR="00C72783" w:rsidRDefault="00C72783" w:rsidP="00C72783">
      <w:pPr>
        <w:jc w:val="both"/>
      </w:pPr>
      <w:r>
        <w:t xml:space="preserve">Вывода из эксплуатации действующих объектов системы централизованного водоснабжения в период до 2031г. не ожидается. </w:t>
      </w:r>
    </w:p>
    <w:p w:rsidR="00C72783" w:rsidRDefault="00C72783" w:rsidP="00C72783">
      <w:pPr>
        <w:jc w:val="both"/>
        <w:rPr>
          <w:sz w:val="26"/>
        </w:rPr>
      </w:pPr>
    </w:p>
    <w:p w:rsidR="00C72783" w:rsidRDefault="00C72783" w:rsidP="00C7278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5.Предложения по строительству, реконструкции и модернизации объектов централизованных систем водоснабжения</w:t>
      </w:r>
    </w:p>
    <w:p w:rsidR="00C72783" w:rsidRDefault="00C72783" w:rsidP="00C72783">
      <w:pPr>
        <w:jc w:val="both"/>
        <w:rPr>
          <w:b/>
          <w:sz w:val="28"/>
          <w:szCs w:val="28"/>
        </w:rPr>
      </w:pPr>
    </w:p>
    <w:p w:rsidR="00C72783" w:rsidRDefault="00C72783" w:rsidP="00C7278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5.1.Сведения о реконструируемых и предлагаемых к новому строительству магистральных водопроводных сетях для обеспечения нормативной надёжности водоснабжения и качества подаваемой воды </w:t>
      </w:r>
    </w:p>
    <w:p w:rsidR="00C72783" w:rsidRDefault="00C72783" w:rsidP="00C72783">
      <w:pPr>
        <w:jc w:val="both"/>
      </w:pPr>
      <w:r>
        <w:t xml:space="preserve">Магистральные водопроводные сети муниципального образования </w:t>
      </w:r>
      <w:proofErr w:type="spellStart"/>
      <w:r>
        <w:t>п</w:t>
      </w:r>
      <w:proofErr w:type="gramStart"/>
      <w:r>
        <w:t>.П</w:t>
      </w:r>
      <w:proofErr w:type="gramEnd"/>
      <w:r>
        <w:t>рутской</w:t>
      </w:r>
      <w:proofErr w:type="spellEnd"/>
      <w:r>
        <w:t xml:space="preserve"> и п.Нагорный поддерживаются в надлежащем состоянии. Мероприятия по обеспечению нормативной надёжности и качества подаваемой воды проводятся своевременно силами МУП «</w:t>
      </w:r>
      <w:proofErr w:type="spellStart"/>
      <w:r>
        <w:t>Прутские</w:t>
      </w:r>
      <w:proofErr w:type="spellEnd"/>
      <w:r>
        <w:t xml:space="preserve"> коммунальные сети».</w:t>
      </w:r>
    </w:p>
    <w:p w:rsidR="00C72783" w:rsidRDefault="00C72783" w:rsidP="00C72783">
      <w:pPr>
        <w:jc w:val="both"/>
      </w:pPr>
    </w:p>
    <w:p w:rsidR="00C72783" w:rsidRDefault="00C72783" w:rsidP="00C7278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5.2.Сведения о реконструируемых участках водопроводной сети, подлежащих замене в связи с исчерпанием эксплуатационного ресурса</w:t>
      </w:r>
    </w:p>
    <w:p w:rsidR="00C72783" w:rsidRDefault="00C72783" w:rsidP="00C72783">
      <w:pPr>
        <w:jc w:val="both"/>
      </w:pPr>
      <w:r>
        <w:lastRenderedPageBreak/>
        <w:t>Текущий ремонт участков водопроводной сети проводится своевременно силами МУП «</w:t>
      </w:r>
      <w:proofErr w:type="spellStart"/>
      <w:r>
        <w:t>Прутские</w:t>
      </w:r>
      <w:proofErr w:type="spellEnd"/>
      <w:r>
        <w:t xml:space="preserve"> коммунальные сети».</w:t>
      </w:r>
    </w:p>
    <w:p w:rsidR="00C72783" w:rsidRDefault="00C72783" w:rsidP="00C72783">
      <w:pPr>
        <w:jc w:val="both"/>
      </w:pPr>
    </w:p>
    <w:p w:rsidR="00C72783" w:rsidRDefault="00C72783" w:rsidP="00C7278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5.3.Сведения о новом строительстве и реконструкции резервуаров и водонапорных башен</w:t>
      </w:r>
    </w:p>
    <w:p w:rsidR="00C72783" w:rsidRPr="005206D6" w:rsidRDefault="00C72783" w:rsidP="00C72783">
      <w:pPr>
        <w:jc w:val="both"/>
      </w:pPr>
      <w:r>
        <w:t xml:space="preserve">На расчётный срок схемы водоснабжения муниципального образования </w:t>
      </w:r>
      <w:proofErr w:type="spellStart"/>
      <w:r>
        <w:t>п</w:t>
      </w:r>
      <w:proofErr w:type="gramStart"/>
      <w:r>
        <w:t>.П</w:t>
      </w:r>
      <w:proofErr w:type="gramEnd"/>
      <w:r>
        <w:t>рутской</w:t>
      </w:r>
      <w:proofErr w:type="spellEnd"/>
      <w:r>
        <w:t xml:space="preserve">  реконструкция резервуаров  не планируется . Планируется строительство водонапорной башни объёмом 125м</w:t>
      </w:r>
      <w:r>
        <w:rPr>
          <w:vertAlign w:val="superscript"/>
        </w:rPr>
        <w:t xml:space="preserve">3 </w:t>
      </w:r>
      <w:r>
        <w:t>в 2021году на май-июнь месяцы.</w:t>
      </w:r>
    </w:p>
    <w:p w:rsidR="00C72783" w:rsidRDefault="00C72783" w:rsidP="00C72783">
      <w:pPr>
        <w:jc w:val="both"/>
      </w:pPr>
    </w:p>
    <w:p w:rsidR="00C72783" w:rsidRDefault="00C72783" w:rsidP="00C7278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5.4.Сведения о развитии систем диспетчеризации, телемеханизации и систем управления режимами водоснабжения на объектах организаций, осуществляющих водоснабжение</w:t>
      </w:r>
    </w:p>
    <w:p w:rsidR="00C72783" w:rsidRDefault="00C72783" w:rsidP="00C72783">
      <w:pPr>
        <w:jc w:val="both"/>
      </w:pPr>
      <w:r>
        <w:t>В течени</w:t>
      </w:r>
      <w:proofErr w:type="gramStart"/>
      <w:r>
        <w:t>и</w:t>
      </w:r>
      <w:proofErr w:type="gramEnd"/>
      <w:r>
        <w:t xml:space="preserve"> рассматриваемого периода ожидается проектирование и устройство диспетчеризации, телемеханизации и автоматизированных систем управления режимами водоснабжения на объектах организаций, осуществляющих водоснабжение.</w:t>
      </w:r>
    </w:p>
    <w:p w:rsidR="00C72783" w:rsidRDefault="00C72783" w:rsidP="00C72783">
      <w:pPr>
        <w:jc w:val="both"/>
      </w:pPr>
    </w:p>
    <w:p w:rsidR="00C72783" w:rsidRDefault="00C72783" w:rsidP="00C7278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5.5.Сведения о развитии системы коммерческого учёта водопотребления организациями, осуществляющими водоснабжение</w:t>
      </w:r>
    </w:p>
    <w:p w:rsidR="00C72783" w:rsidRDefault="00C72783" w:rsidP="00C72783">
      <w:pPr>
        <w:jc w:val="both"/>
      </w:pPr>
      <w:r>
        <w:t xml:space="preserve">По состоянию на 01.01.2020г жилой фонд муниципального образования </w:t>
      </w:r>
      <w:proofErr w:type="spellStart"/>
      <w:r>
        <w:t>п</w:t>
      </w:r>
      <w:proofErr w:type="gramStart"/>
      <w:r>
        <w:t>.П</w:t>
      </w:r>
      <w:proofErr w:type="gramEnd"/>
      <w:r>
        <w:t>рутской</w:t>
      </w:r>
      <w:proofErr w:type="spellEnd"/>
      <w:r>
        <w:t xml:space="preserve"> обеспечен индивидуальными приборами учёта (ИПУ) на 98,2%; Соответственно на данном этапе первоочередной задачей является установка приборов учёта во всех жилых домах муниципального образования </w:t>
      </w:r>
      <w:proofErr w:type="spellStart"/>
      <w:r>
        <w:t>п.Прутской</w:t>
      </w:r>
      <w:proofErr w:type="spellEnd"/>
      <w:r>
        <w:t xml:space="preserve"> и п.Нагорный.</w:t>
      </w:r>
    </w:p>
    <w:p w:rsidR="00C72783" w:rsidRDefault="00C72783" w:rsidP="00C72783">
      <w:pPr>
        <w:jc w:val="both"/>
      </w:pPr>
    </w:p>
    <w:p w:rsidR="00C72783" w:rsidRDefault="00C72783" w:rsidP="00C7278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6.Экологические аспекты мероприятий по строительству и реконструкции объектов централизованной системы водоснабжения</w:t>
      </w:r>
    </w:p>
    <w:p w:rsidR="00C72783" w:rsidRDefault="00C72783" w:rsidP="00C7278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6.1. Сведения </w:t>
      </w:r>
      <w:proofErr w:type="gramStart"/>
      <w:r>
        <w:rPr>
          <w:b/>
          <w:sz w:val="28"/>
          <w:szCs w:val="28"/>
        </w:rPr>
        <w:t>о мерах по предотвращению вредного воздействия на окружающую среду при реализации мероприятий по снабжению</w:t>
      </w:r>
      <w:proofErr w:type="gramEnd"/>
      <w:r>
        <w:rPr>
          <w:b/>
          <w:sz w:val="28"/>
          <w:szCs w:val="28"/>
        </w:rPr>
        <w:t xml:space="preserve"> и хранению химических реагентов, используемых в водоподготовке</w:t>
      </w:r>
    </w:p>
    <w:p w:rsidR="00C72783" w:rsidRDefault="00C72783" w:rsidP="00C72783">
      <w:pPr>
        <w:jc w:val="both"/>
      </w:pPr>
      <w:r>
        <w:t>Один раз в год производится хлорирование башни. Данный вид реагента хранится на складе в специальном помещении.</w:t>
      </w:r>
    </w:p>
    <w:p w:rsidR="00C72783" w:rsidRDefault="00C72783" w:rsidP="00C72783">
      <w:pPr>
        <w:jc w:val="both"/>
      </w:pPr>
    </w:p>
    <w:p w:rsidR="00C72783" w:rsidRDefault="00C72783" w:rsidP="00C7278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7.Оценка капитальных вложений в новое строительство, реконструкцию и модернизацию объектов централизованных систем водоснабжения</w:t>
      </w:r>
    </w:p>
    <w:p w:rsidR="00C72783" w:rsidRDefault="00C72783" w:rsidP="00C7278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7.1.Оценка капитальных вложений в новое строительство и реконструкцию объектов централизованных систем водоснабжения, выполненную в соответствии сметными нормативами, утверждённую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 по видам капитального строительства и видам работ</w:t>
      </w:r>
    </w:p>
    <w:p w:rsidR="00C72783" w:rsidRDefault="00C72783" w:rsidP="00C72783">
      <w:pPr>
        <w:jc w:val="both"/>
      </w:pPr>
      <w:r>
        <w:t xml:space="preserve">На расчётный срок схемы водоснабжения муниципального образования </w:t>
      </w:r>
      <w:proofErr w:type="spellStart"/>
      <w:r>
        <w:t>п</w:t>
      </w:r>
      <w:proofErr w:type="gramStart"/>
      <w:r>
        <w:t>.П</w:t>
      </w:r>
      <w:proofErr w:type="gramEnd"/>
      <w:r>
        <w:t>рутской</w:t>
      </w:r>
      <w:proofErr w:type="spellEnd"/>
      <w:r>
        <w:t xml:space="preserve">  согласно генерального плана планируется реконструкция  старых водопроводных сетей 2020-2031гг.Разработка проектной документации, водопроводных сетей в зоне новой жилой застройки 2020-2031гг. Разработка проектной документации, строительство ремонт водонапорных скважин. Реконструкция объектов систем централизованного водоснабжения выполняется силами МУП «</w:t>
      </w:r>
      <w:proofErr w:type="spellStart"/>
      <w:r>
        <w:t>Прутские</w:t>
      </w:r>
      <w:proofErr w:type="spellEnd"/>
      <w:r>
        <w:t xml:space="preserve"> коммунальные сети».</w:t>
      </w:r>
    </w:p>
    <w:p w:rsidR="00C72783" w:rsidRDefault="00C72783" w:rsidP="00C72783">
      <w:pPr>
        <w:jc w:val="both"/>
        <w:rPr>
          <w:sz w:val="26"/>
        </w:rPr>
      </w:pPr>
    </w:p>
    <w:p w:rsidR="00C72783" w:rsidRDefault="00C72783" w:rsidP="00C72783">
      <w:pPr>
        <w:jc w:val="both"/>
        <w:rPr>
          <w:sz w:val="26"/>
        </w:rPr>
      </w:pPr>
    </w:p>
    <w:p w:rsidR="00C72783" w:rsidRDefault="00C72783" w:rsidP="00C72783">
      <w:pPr>
        <w:jc w:val="both"/>
        <w:rPr>
          <w:sz w:val="26"/>
        </w:rPr>
      </w:pPr>
    </w:p>
    <w:p w:rsidR="00C72783" w:rsidRDefault="00C72783" w:rsidP="00C72783">
      <w:pPr>
        <w:jc w:val="both"/>
        <w:rPr>
          <w:sz w:val="26"/>
        </w:rPr>
      </w:pPr>
    </w:p>
    <w:p w:rsidR="00C72783" w:rsidRDefault="00C72783" w:rsidP="00C72783">
      <w:pPr>
        <w:jc w:val="both"/>
      </w:pPr>
      <w:r>
        <w:rPr>
          <w:sz w:val="26"/>
        </w:rPr>
        <w:tab/>
      </w:r>
      <w:r>
        <w:rPr>
          <w:b/>
          <w:bCs/>
          <w:sz w:val="26"/>
        </w:rPr>
        <w:t>8. Цены и тарифы в сфере водоснабжения</w:t>
      </w:r>
    </w:p>
    <w:p w:rsidR="00C72783" w:rsidRDefault="00C72783" w:rsidP="00C72783">
      <w:pPr>
        <w:jc w:val="both"/>
      </w:pPr>
    </w:p>
    <w:p w:rsidR="00C72783" w:rsidRDefault="00C72783" w:rsidP="00C7278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Динамика утвержденных тарифов с учетом последних четырёх лет </w:t>
      </w:r>
      <w:proofErr w:type="spellStart"/>
      <w:proofErr w:type="gramStart"/>
      <w:r>
        <w:rPr>
          <w:sz w:val="26"/>
          <w:szCs w:val="26"/>
        </w:rPr>
        <w:t>лет</w:t>
      </w:r>
      <w:proofErr w:type="spellEnd"/>
      <w:proofErr w:type="gramEnd"/>
      <w:r>
        <w:rPr>
          <w:sz w:val="26"/>
          <w:szCs w:val="26"/>
        </w:rPr>
        <w:t xml:space="preserve"> приведена в табл.15</w:t>
      </w:r>
    </w:p>
    <w:p w:rsidR="00C72783" w:rsidRDefault="00C72783" w:rsidP="00C72783">
      <w:pPr>
        <w:jc w:val="both"/>
      </w:pPr>
      <w:r>
        <w:rPr>
          <w:sz w:val="26"/>
          <w:szCs w:val="26"/>
        </w:rPr>
        <w:tab/>
        <w:t xml:space="preserve">Таблица 15. Динамика тарифов на водоснабжение, действующих на территории МО Прутской сельсовет </w:t>
      </w:r>
      <w:proofErr w:type="gramStart"/>
      <w:r>
        <w:rPr>
          <w:sz w:val="26"/>
          <w:szCs w:val="26"/>
        </w:rPr>
        <w:t xml:space="preserve">( </w:t>
      </w:r>
      <w:proofErr w:type="gramEnd"/>
      <w:r>
        <w:rPr>
          <w:sz w:val="26"/>
          <w:szCs w:val="26"/>
        </w:rPr>
        <w:t>НДС не облагается)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680"/>
        <w:gridCol w:w="1185"/>
        <w:gridCol w:w="1320"/>
        <w:gridCol w:w="1920"/>
        <w:gridCol w:w="1695"/>
        <w:gridCol w:w="1647"/>
      </w:tblGrid>
      <w:tr w:rsidR="00C72783" w:rsidTr="00ED1D05">
        <w:tc>
          <w:tcPr>
            <w:tcW w:w="1680" w:type="dxa"/>
            <w:hideMark/>
          </w:tcPr>
          <w:p w:rsidR="00C72783" w:rsidRDefault="00C72783" w:rsidP="00ED1D05">
            <w:pPr>
              <w:pStyle w:val="aff9"/>
            </w:pPr>
            <w:r>
              <w:t>года</w:t>
            </w:r>
          </w:p>
        </w:tc>
        <w:tc>
          <w:tcPr>
            <w:tcW w:w="1185" w:type="dxa"/>
            <w:hideMark/>
          </w:tcPr>
          <w:p w:rsidR="00C72783" w:rsidRDefault="00C72783" w:rsidP="00ED1D05">
            <w:pPr>
              <w:pStyle w:val="aff9"/>
              <w:snapToGrid w:val="0"/>
              <w:jc w:val="center"/>
            </w:pPr>
            <w:r>
              <w:t>2015 г.</w:t>
            </w:r>
          </w:p>
        </w:tc>
        <w:tc>
          <w:tcPr>
            <w:tcW w:w="1320" w:type="dxa"/>
            <w:hideMark/>
          </w:tcPr>
          <w:p w:rsidR="00C72783" w:rsidRDefault="00C72783" w:rsidP="00ED1D05">
            <w:pPr>
              <w:pStyle w:val="aff9"/>
              <w:snapToGrid w:val="0"/>
              <w:jc w:val="center"/>
            </w:pPr>
            <w:r>
              <w:t>2016 г.</w:t>
            </w:r>
          </w:p>
        </w:tc>
        <w:tc>
          <w:tcPr>
            <w:tcW w:w="1920" w:type="dxa"/>
            <w:hideMark/>
          </w:tcPr>
          <w:p w:rsidR="00C72783" w:rsidRDefault="00C72783" w:rsidP="00ED1D05">
            <w:pPr>
              <w:pStyle w:val="aff9"/>
              <w:snapToGrid w:val="0"/>
            </w:pPr>
            <w:r>
              <w:t xml:space="preserve">         2017г</w:t>
            </w:r>
          </w:p>
        </w:tc>
        <w:tc>
          <w:tcPr>
            <w:tcW w:w="1695" w:type="dxa"/>
            <w:hideMark/>
          </w:tcPr>
          <w:p w:rsidR="00C72783" w:rsidRDefault="00C72783" w:rsidP="00ED1D05">
            <w:pPr>
              <w:pStyle w:val="aff9"/>
              <w:snapToGrid w:val="0"/>
              <w:jc w:val="center"/>
            </w:pPr>
            <w:r>
              <w:t>2018г</w:t>
            </w:r>
          </w:p>
        </w:tc>
        <w:tc>
          <w:tcPr>
            <w:tcW w:w="1647" w:type="dxa"/>
            <w:hideMark/>
          </w:tcPr>
          <w:p w:rsidR="00C72783" w:rsidRDefault="00C72783" w:rsidP="00ED1D05">
            <w:pPr>
              <w:pStyle w:val="aff9"/>
              <w:snapToGrid w:val="0"/>
              <w:jc w:val="center"/>
            </w:pPr>
          </w:p>
        </w:tc>
      </w:tr>
      <w:tr w:rsidR="00C72783" w:rsidTr="00ED1D05">
        <w:tc>
          <w:tcPr>
            <w:tcW w:w="1680" w:type="dxa"/>
            <w:hideMark/>
          </w:tcPr>
          <w:p w:rsidR="00C72783" w:rsidRDefault="00C72783" w:rsidP="00ED1D05">
            <w:pPr>
              <w:pStyle w:val="aff9"/>
              <w:snapToGrid w:val="0"/>
              <w:jc w:val="both"/>
            </w:pPr>
            <w:r>
              <w:t>Сумма, руб.</w:t>
            </w:r>
          </w:p>
        </w:tc>
        <w:tc>
          <w:tcPr>
            <w:tcW w:w="1185" w:type="dxa"/>
            <w:hideMark/>
          </w:tcPr>
          <w:p w:rsidR="00C72783" w:rsidRDefault="00C72783" w:rsidP="00ED1D05">
            <w:pPr>
              <w:pStyle w:val="aff9"/>
              <w:snapToGrid w:val="0"/>
              <w:jc w:val="center"/>
            </w:pPr>
            <w:r>
              <w:t>ср.33,53</w:t>
            </w:r>
          </w:p>
        </w:tc>
        <w:tc>
          <w:tcPr>
            <w:tcW w:w="1320" w:type="dxa"/>
            <w:hideMark/>
          </w:tcPr>
          <w:p w:rsidR="00C72783" w:rsidRDefault="00C72783" w:rsidP="00ED1D05">
            <w:pPr>
              <w:pStyle w:val="aff9"/>
              <w:snapToGrid w:val="0"/>
              <w:jc w:val="center"/>
            </w:pPr>
            <w:r>
              <w:t>ср.34,82</w:t>
            </w:r>
          </w:p>
        </w:tc>
        <w:tc>
          <w:tcPr>
            <w:tcW w:w="1920" w:type="dxa"/>
            <w:hideMark/>
          </w:tcPr>
          <w:p w:rsidR="00C72783" w:rsidRDefault="00C72783" w:rsidP="00ED1D05">
            <w:pPr>
              <w:pStyle w:val="aff9"/>
              <w:snapToGrid w:val="0"/>
              <w:jc w:val="center"/>
            </w:pPr>
            <w:r>
              <w:t>ср.36,15</w:t>
            </w:r>
          </w:p>
        </w:tc>
        <w:tc>
          <w:tcPr>
            <w:tcW w:w="1695" w:type="dxa"/>
            <w:hideMark/>
          </w:tcPr>
          <w:p w:rsidR="00C72783" w:rsidRDefault="00C72783" w:rsidP="00ED1D05">
            <w:pPr>
              <w:pStyle w:val="aff9"/>
              <w:snapToGrid w:val="0"/>
              <w:jc w:val="center"/>
            </w:pPr>
            <w:r>
              <w:t>ср.37,23</w:t>
            </w:r>
          </w:p>
        </w:tc>
        <w:tc>
          <w:tcPr>
            <w:tcW w:w="1647" w:type="dxa"/>
          </w:tcPr>
          <w:p w:rsidR="00C72783" w:rsidRDefault="00C72783" w:rsidP="00ED1D05">
            <w:pPr>
              <w:pStyle w:val="aff9"/>
              <w:snapToGrid w:val="0"/>
              <w:jc w:val="center"/>
            </w:pPr>
          </w:p>
        </w:tc>
      </w:tr>
      <w:tr w:rsidR="00C72783" w:rsidTr="00ED1D05">
        <w:tc>
          <w:tcPr>
            <w:tcW w:w="1680" w:type="dxa"/>
            <w:hideMark/>
          </w:tcPr>
          <w:p w:rsidR="00C72783" w:rsidRDefault="00C72783" w:rsidP="00ED1D05">
            <w:pPr>
              <w:pStyle w:val="aff9"/>
              <w:snapToGrid w:val="0"/>
              <w:jc w:val="both"/>
            </w:pPr>
            <w:r>
              <w:t>% роста</w:t>
            </w:r>
          </w:p>
        </w:tc>
        <w:tc>
          <w:tcPr>
            <w:tcW w:w="1185" w:type="dxa"/>
            <w:hideMark/>
          </w:tcPr>
          <w:p w:rsidR="00C72783" w:rsidRDefault="00C72783" w:rsidP="00ED1D05">
            <w:pPr>
              <w:pStyle w:val="aff9"/>
              <w:snapToGrid w:val="0"/>
              <w:jc w:val="center"/>
            </w:pPr>
            <w:r>
              <w:t>4,4</w:t>
            </w:r>
          </w:p>
        </w:tc>
        <w:tc>
          <w:tcPr>
            <w:tcW w:w="1320" w:type="dxa"/>
            <w:hideMark/>
          </w:tcPr>
          <w:p w:rsidR="00C72783" w:rsidRDefault="00C72783" w:rsidP="00ED1D05">
            <w:pPr>
              <w:pStyle w:val="aff9"/>
              <w:snapToGrid w:val="0"/>
              <w:jc w:val="center"/>
            </w:pPr>
            <w:r>
              <w:t>3,8</w:t>
            </w:r>
          </w:p>
        </w:tc>
        <w:tc>
          <w:tcPr>
            <w:tcW w:w="1920" w:type="dxa"/>
            <w:hideMark/>
          </w:tcPr>
          <w:p w:rsidR="00C72783" w:rsidRDefault="00C72783" w:rsidP="00ED1D05">
            <w:pPr>
              <w:pStyle w:val="aff9"/>
              <w:snapToGrid w:val="0"/>
              <w:jc w:val="center"/>
            </w:pPr>
            <w:r>
              <w:t>3,8</w:t>
            </w:r>
          </w:p>
        </w:tc>
        <w:tc>
          <w:tcPr>
            <w:tcW w:w="1695" w:type="dxa"/>
            <w:hideMark/>
          </w:tcPr>
          <w:p w:rsidR="00C72783" w:rsidRDefault="00C72783" w:rsidP="00ED1D05">
            <w:pPr>
              <w:pStyle w:val="aff9"/>
              <w:snapToGrid w:val="0"/>
              <w:jc w:val="center"/>
            </w:pPr>
            <w:r>
              <w:t>3,0</w:t>
            </w:r>
          </w:p>
        </w:tc>
        <w:tc>
          <w:tcPr>
            <w:tcW w:w="1647" w:type="dxa"/>
          </w:tcPr>
          <w:p w:rsidR="00C72783" w:rsidRDefault="00C72783" w:rsidP="00ED1D05">
            <w:pPr>
              <w:pStyle w:val="aff9"/>
              <w:snapToGrid w:val="0"/>
              <w:jc w:val="center"/>
            </w:pPr>
          </w:p>
        </w:tc>
      </w:tr>
    </w:tbl>
    <w:p w:rsidR="00C72783" w:rsidRDefault="00C72783" w:rsidP="00C72783">
      <w:pPr>
        <w:jc w:val="both"/>
      </w:pPr>
    </w:p>
    <w:p w:rsidR="00C72783" w:rsidRDefault="00C72783" w:rsidP="00C72783">
      <w:pPr>
        <w:jc w:val="both"/>
      </w:pPr>
      <w:r>
        <w:tab/>
      </w:r>
      <w:r>
        <w:rPr>
          <w:sz w:val="26"/>
          <w:szCs w:val="26"/>
        </w:rPr>
        <w:t>Рис. 15. Динамика тарифов на водоснабжение.</w:t>
      </w:r>
    </w:p>
    <w:p w:rsidR="00C72783" w:rsidRDefault="00C72783" w:rsidP="00C72783">
      <w:pPr>
        <w:jc w:val="both"/>
      </w:pPr>
    </w:p>
    <w:p w:rsidR="00C72783" w:rsidRDefault="00C72783" w:rsidP="00C72783">
      <w:pPr>
        <w:jc w:val="both"/>
      </w:pPr>
      <w:r>
        <w:rPr>
          <w:noProof/>
        </w:rPr>
        <w:lastRenderedPageBreak/>
        <w:drawing>
          <wp:inline distT="0" distB="0" distL="0" distR="0">
            <wp:extent cx="5555615" cy="2656840"/>
            <wp:effectExtent l="0" t="0" r="0" b="0"/>
            <wp:docPr id="10" name="Объект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72783" w:rsidRDefault="00C72783" w:rsidP="00C72783">
      <w:pPr>
        <w:jc w:val="both"/>
      </w:pPr>
    </w:p>
    <w:p w:rsidR="00C72783" w:rsidRDefault="00C72783" w:rsidP="00C72783">
      <w:pPr>
        <w:jc w:val="both"/>
      </w:pPr>
    </w:p>
    <w:p w:rsidR="00C72783" w:rsidRDefault="00C72783" w:rsidP="00C72783">
      <w:pPr>
        <w:jc w:val="both"/>
        <w:rPr>
          <w:b/>
          <w:bCs/>
          <w:sz w:val="26"/>
        </w:rPr>
      </w:pPr>
    </w:p>
    <w:p w:rsidR="00C72783" w:rsidRDefault="00C72783" w:rsidP="00C72783">
      <w:pPr>
        <w:jc w:val="both"/>
        <w:rPr>
          <w:b/>
          <w:bCs/>
          <w:sz w:val="26"/>
        </w:rPr>
      </w:pPr>
      <w:r>
        <w:rPr>
          <w:b/>
          <w:bCs/>
          <w:sz w:val="26"/>
        </w:rPr>
        <w:tab/>
      </w:r>
    </w:p>
    <w:p w:rsidR="00C72783" w:rsidRDefault="00C72783" w:rsidP="00C72783">
      <w:pPr>
        <w:jc w:val="both"/>
        <w:rPr>
          <w:b/>
          <w:bCs/>
          <w:sz w:val="26"/>
        </w:rPr>
      </w:pPr>
    </w:p>
    <w:p w:rsidR="00C72783" w:rsidRDefault="00C72783" w:rsidP="00C72783">
      <w:pPr>
        <w:jc w:val="both"/>
        <w:rPr>
          <w:b/>
          <w:bCs/>
          <w:sz w:val="26"/>
        </w:rPr>
      </w:pPr>
    </w:p>
    <w:p w:rsidR="00C72783" w:rsidRDefault="00C72783" w:rsidP="00C72783">
      <w:pPr>
        <w:jc w:val="both"/>
        <w:rPr>
          <w:b/>
          <w:bCs/>
          <w:sz w:val="26"/>
          <w:szCs w:val="26"/>
        </w:rPr>
      </w:pPr>
    </w:p>
    <w:p w:rsidR="00C72783" w:rsidRDefault="00C72783" w:rsidP="00C72783">
      <w:pPr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ab/>
        <w:t>Раздел 9. Инвестиции в строительство, реконструкцию и техническое перевооружение</w:t>
      </w:r>
    </w:p>
    <w:p w:rsidR="00C72783" w:rsidRDefault="00C72783" w:rsidP="00C72783">
      <w:pPr>
        <w:jc w:val="both"/>
        <w:rPr>
          <w:sz w:val="26"/>
          <w:szCs w:val="26"/>
        </w:rPr>
      </w:pPr>
    </w:p>
    <w:p w:rsidR="00C72783" w:rsidRDefault="00C72783" w:rsidP="00C7278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Предложения по инвестированию сре</w:t>
      </w:r>
      <w:proofErr w:type="gramStart"/>
      <w:r>
        <w:rPr>
          <w:sz w:val="26"/>
          <w:szCs w:val="26"/>
        </w:rPr>
        <w:t>дств в с</w:t>
      </w:r>
      <w:proofErr w:type="gramEnd"/>
      <w:r>
        <w:rPr>
          <w:sz w:val="26"/>
          <w:szCs w:val="26"/>
        </w:rPr>
        <w:t>уществующие объекты или инвестиции, предлагаемые для осуществления определенными организациями, утверждаются в схеме водоснабжения  только при наличии согласия лиц, владеющих на  праве собственности или ином законном праве данными объектами, или соответствующих организаций на реализацию инвестиционных проектов.</w:t>
      </w:r>
    </w:p>
    <w:p w:rsidR="00C72783" w:rsidRDefault="00C72783" w:rsidP="00C72783">
      <w:pPr>
        <w:jc w:val="both"/>
        <w:rPr>
          <w:sz w:val="26"/>
          <w:szCs w:val="26"/>
        </w:rPr>
      </w:pPr>
    </w:p>
    <w:p w:rsidR="00C72783" w:rsidRDefault="00C72783" w:rsidP="00C72783">
      <w:pPr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b/>
          <w:bCs/>
          <w:sz w:val="26"/>
          <w:szCs w:val="26"/>
        </w:rPr>
        <w:t xml:space="preserve">Раздел 10. Решение об определении единой </w:t>
      </w:r>
      <w:proofErr w:type="spellStart"/>
      <w:r>
        <w:rPr>
          <w:b/>
          <w:bCs/>
          <w:sz w:val="26"/>
          <w:szCs w:val="26"/>
        </w:rPr>
        <w:t>водоснабжающей</w:t>
      </w:r>
      <w:proofErr w:type="spellEnd"/>
      <w:r>
        <w:rPr>
          <w:b/>
          <w:bCs/>
          <w:sz w:val="26"/>
          <w:szCs w:val="26"/>
        </w:rPr>
        <w:t xml:space="preserve">  организации.</w:t>
      </w:r>
    </w:p>
    <w:p w:rsidR="00C72783" w:rsidRDefault="00C72783" w:rsidP="00C72783">
      <w:pPr>
        <w:jc w:val="both"/>
        <w:rPr>
          <w:b/>
          <w:bCs/>
          <w:sz w:val="26"/>
          <w:szCs w:val="26"/>
        </w:rPr>
      </w:pPr>
    </w:p>
    <w:p w:rsidR="00C72783" w:rsidRDefault="00C72783" w:rsidP="00C72783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  <w:t xml:space="preserve">В качестве единой </w:t>
      </w:r>
      <w:proofErr w:type="spellStart"/>
      <w:r>
        <w:rPr>
          <w:sz w:val="26"/>
          <w:szCs w:val="26"/>
        </w:rPr>
        <w:t>водоснабжающей</w:t>
      </w:r>
      <w:proofErr w:type="spellEnd"/>
      <w:r>
        <w:rPr>
          <w:sz w:val="26"/>
          <w:szCs w:val="26"/>
        </w:rPr>
        <w:t xml:space="preserve">  организации определяется Муниципальное унитарное предприятие "</w:t>
      </w:r>
      <w:proofErr w:type="spellStart"/>
      <w:r>
        <w:rPr>
          <w:sz w:val="26"/>
          <w:szCs w:val="26"/>
        </w:rPr>
        <w:t>Прутские</w:t>
      </w:r>
      <w:proofErr w:type="spellEnd"/>
      <w:r>
        <w:rPr>
          <w:sz w:val="26"/>
          <w:szCs w:val="26"/>
        </w:rPr>
        <w:t xml:space="preserve"> коммунальные сети"</w:t>
      </w:r>
    </w:p>
    <w:p w:rsidR="00C72783" w:rsidRDefault="00C72783" w:rsidP="00C72783">
      <w:pPr>
        <w:jc w:val="both"/>
        <w:rPr>
          <w:sz w:val="26"/>
          <w:szCs w:val="26"/>
        </w:rPr>
      </w:pPr>
    </w:p>
    <w:p w:rsidR="00C72783" w:rsidRDefault="00C72783" w:rsidP="00C7278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C72783" w:rsidRDefault="00C72783" w:rsidP="00C72783">
      <w:pPr>
        <w:jc w:val="both"/>
        <w:rPr>
          <w:sz w:val="26"/>
          <w:szCs w:val="26"/>
        </w:rPr>
      </w:pPr>
    </w:p>
    <w:p w:rsidR="00C72783" w:rsidRDefault="00C72783" w:rsidP="00C7278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bCs/>
          <w:sz w:val="26"/>
          <w:szCs w:val="26"/>
        </w:rPr>
        <w:t>Раздел 11. Решения по бесхозяйным сетям</w:t>
      </w:r>
    </w:p>
    <w:p w:rsidR="00C72783" w:rsidRDefault="00C72783" w:rsidP="00C72783">
      <w:pPr>
        <w:jc w:val="both"/>
        <w:rPr>
          <w:sz w:val="26"/>
          <w:szCs w:val="26"/>
        </w:rPr>
      </w:pPr>
    </w:p>
    <w:p w:rsidR="00C72783" w:rsidRDefault="00C72783" w:rsidP="00C7278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Бесхозяйные сети отсутствуют.</w:t>
      </w:r>
    </w:p>
    <w:p w:rsidR="00C72783" w:rsidRDefault="00C72783" w:rsidP="00C72783">
      <w:pPr>
        <w:jc w:val="both"/>
        <w:rPr>
          <w:sz w:val="26"/>
          <w:szCs w:val="26"/>
        </w:rPr>
      </w:pPr>
    </w:p>
    <w:sectPr w:rsidR="00C72783" w:rsidSect="008D2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font181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EEB729B"/>
    <w:multiLevelType w:val="hybridMultilevel"/>
    <w:tmpl w:val="2BA608B0"/>
    <w:lvl w:ilvl="0" w:tplc="22FC854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6624FD3"/>
    <w:multiLevelType w:val="multilevel"/>
    <w:tmpl w:val="D31EB63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>
    <w:nsid w:val="186D41F4"/>
    <w:multiLevelType w:val="hybridMultilevel"/>
    <w:tmpl w:val="660EA42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4">
    <w:nsid w:val="270E7549"/>
    <w:multiLevelType w:val="hybridMultilevel"/>
    <w:tmpl w:val="E2429E5A"/>
    <w:lvl w:ilvl="0" w:tplc="041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5E37376"/>
    <w:multiLevelType w:val="hybridMultilevel"/>
    <w:tmpl w:val="1BDACEE6"/>
    <w:lvl w:ilvl="0" w:tplc="FC3878E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3A67440D"/>
    <w:multiLevelType w:val="hybridMultilevel"/>
    <w:tmpl w:val="73784BAA"/>
    <w:lvl w:ilvl="0" w:tplc="981869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5226E50"/>
    <w:multiLevelType w:val="hybridMultilevel"/>
    <w:tmpl w:val="CAC8E098"/>
    <w:lvl w:ilvl="0" w:tplc="A26ECE3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>
    <w:nsid w:val="5B493E0F"/>
    <w:multiLevelType w:val="hybridMultilevel"/>
    <w:tmpl w:val="F5D8FB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2FB104D"/>
    <w:multiLevelType w:val="multilevel"/>
    <w:tmpl w:val="9D88D1BC"/>
    <w:lvl w:ilvl="0">
      <w:start w:val="1"/>
      <w:numFmt w:val="decimal"/>
      <w:pStyle w:val="a"/>
      <w:lvlText w:val="Статья 2-%1."/>
      <w:lvlJc w:val="left"/>
      <w:pPr>
        <w:tabs>
          <w:tab w:val="num" w:pos="2007"/>
        </w:tabs>
        <w:ind w:left="1134" w:hanging="567"/>
      </w:pPr>
      <w:rPr>
        <w:rFonts w:hint="default"/>
      </w:rPr>
    </w:lvl>
    <w:lvl w:ilvl="1">
      <w:start w:val="1"/>
      <w:numFmt w:val="decimal"/>
      <w:lvlRestart w:val="0"/>
      <w:lvlText w:val="Статья 2-%2."/>
      <w:lvlJc w:val="left"/>
      <w:pPr>
        <w:tabs>
          <w:tab w:val="num" w:pos="2007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1"/>
        </w:tabs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95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99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03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11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87"/>
        </w:tabs>
        <w:ind w:left="4887" w:hanging="1440"/>
      </w:pPr>
      <w:rPr>
        <w:rFonts w:hint="default"/>
      </w:rPr>
    </w:lvl>
  </w:abstractNum>
  <w:abstractNum w:abstractNumId="10">
    <w:nsid w:val="64235225"/>
    <w:multiLevelType w:val="hybridMultilevel"/>
    <w:tmpl w:val="2132E388"/>
    <w:lvl w:ilvl="0" w:tplc="821E5D84">
      <w:start w:val="9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BEA47C8"/>
    <w:multiLevelType w:val="hybridMultilevel"/>
    <w:tmpl w:val="D6F04290"/>
    <w:lvl w:ilvl="0" w:tplc="04190011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BFE4397"/>
    <w:multiLevelType w:val="multilevel"/>
    <w:tmpl w:val="973E90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3">
    <w:nsid w:val="6E2C65FB"/>
    <w:multiLevelType w:val="hybridMultilevel"/>
    <w:tmpl w:val="660EA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F7703A3"/>
    <w:multiLevelType w:val="multilevel"/>
    <w:tmpl w:val="D31EB63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7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9"/>
  </w:num>
  <w:num w:numId="5">
    <w:abstractNumId w:val="14"/>
  </w:num>
  <w:num w:numId="6">
    <w:abstractNumId w:val="12"/>
  </w:num>
  <w:num w:numId="7">
    <w:abstractNumId w:val="2"/>
  </w:num>
  <w:num w:numId="8">
    <w:abstractNumId w:val="6"/>
  </w:num>
  <w:num w:numId="9">
    <w:abstractNumId w:val="5"/>
  </w:num>
  <w:num w:numId="10">
    <w:abstractNumId w:val="0"/>
  </w:num>
  <w:num w:numId="11">
    <w:abstractNumId w:val="8"/>
  </w:num>
  <w:num w:numId="12">
    <w:abstractNumId w:val="11"/>
  </w:num>
  <w:num w:numId="13">
    <w:abstractNumId w:val="10"/>
  </w:num>
  <w:num w:numId="14">
    <w:abstractNumId w:val="4"/>
  </w:num>
  <w:num w:numId="15">
    <w:abstractNumId w:val="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77DBD"/>
    <w:rsid w:val="0007351A"/>
    <w:rsid w:val="000F6B92"/>
    <w:rsid w:val="001559F2"/>
    <w:rsid w:val="00164C11"/>
    <w:rsid w:val="001B3AD9"/>
    <w:rsid w:val="001C074A"/>
    <w:rsid w:val="00212505"/>
    <w:rsid w:val="00227418"/>
    <w:rsid w:val="002E3C1A"/>
    <w:rsid w:val="00337006"/>
    <w:rsid w:val="0040156D"/>
    <w:rsid w:val="00477DBD"/>
    <w:rsid w:val="0057621A"/>
    <w:rsid w:val="006177EC"/>
    <w:rsid w:val="006300F7"/>
    <w:rsid w:val="006D63EE"/>
    <w:rsid w:val="0071351A"/>
    <w:rsid w:val="00724468"/>
    <w:rsid w:val="00724F9D"/>
    <w:rsid w:val="00727230"/>
    <w:rsid w:val="0073471E"/>
    <w:rsid w:val="00756C39"/>
    <w:rsid w:val="007A26BE"/>
    <w:rsid w:val="007A6D0D"/>
    <w:rsid w:val="007C4C3E"/>
    <w:rsid w:val="007E3CD2"/>
    <w:rsid w:val="007F7064"/>
    <w:rsid w:val="00826CE6"/>
    <w:rsid w:val="008333A7"/>
    <w:rsid w:val="00870A9E"/>
    <w:rsid w:val="00873245"/>
    <w:rsid w:val="00875F86"/>
    <w:rsid w:val="00897F10"/>
    <w:rsid w:val="008C33D3"/>
    <w:rsid w:val="008D265C"/>
    <w:rsid w:val="00924C58"/>
    <w:rsid w:val="00955403"/>
    <w:rsid w:val="00A60E4F"/>
    <w:rsid w:val="00B72672"/>
    <w:rsid w:val="00B7566A"/>
    <w:rsid w:val="00C21F16"/>
    <w:rsid w:val="00C62107"/>
    <w:rsid w:val="00C72783"/>
    <w:rsid w:val="00DD00FA"/>
    <w:rsid w:val="00DF47B2"/>
    <w:rsid w:val="00E5662D"/>
    <w:rsid w:val="00ED1D05"/>
    <w:rsid w:val="00F637CE"/>
    <w:rsid w:val="00F91F3F"/>
    <w:rsid w:val="00FF6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3471E"/>
  </w:style>
  <w:style w:type="paragraph" w:styleId="1">
    <w:name w:val="heading 1"/>
    <w:basedOn w:val="a0"/>
    <w:next w:val="a0"/>
    <w:link w:val="10"/>
    <w:qFormat/>
    <w:rsid w:val="00477DB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sr-Cyrl-CS" w:eastAsia="sr-Cyrl-CS"/>
    </w:rPr>
  </w:style>
  <w:style w:type="paragraph" w:styleId="2">
    <w:name w:val="heading 2"/>
    <w:basedOn w:val="a0"/>
    <w:next w:val="a0"/>
    <w:link w:val="20"/>
    <w:qFormat/>
    <w:rsid w:val="00477DBD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sr-Cyrl-CS" w:eastAsia="sr-Cyrl-CS"/>
    </w:rPr>
  </w:style>
  <w:style w:type="paragraph" w:styleId="3">
    <w:name w:val="heading 3"/>
    <w:basedOn w:val="a0"/>
    <w:next w:val="a0"/>
    <w:link w:val="30"/>
    <w:qFormat/>
    <w:rsid w:val="00477DBD"/>
    <w:pPr>
      <w:keepNext/>
      <w:spacing w:before="240" w:after="60" w:line="240" w:lineRule="auto"/>
      <w:outlineLvl w:val="2"/>
    </w:pPr>
    <w:rPr>
      <w:rFonts w:ascii="Cambria" w:eastAsia="Times New Roman" w:hAnsi="Cambria" w:cs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477DBD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0"/>
    <w:link w:val="50"/>
    <w:qFormat/>
    <w:rsid w:val="00477DBD"/>
    <w:pPr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sr-Cyrl-CS" w:eastAsia="sr-Cyrl-CS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477DBD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  <w:unhideWhenUsed/>
  </w:style>
  <w:style w:type="character" w:customStyle="1" w:styleId="10">
    <w:name w:val="Заголовок 1 Знак"/>
    <w:basedOn w:val="a1"/>
    <w:link w:val="1"/>
    <w:rsid w:val="00477DBD"/>
    <w:rPr>
      <w:rFonts w:ascii="Arial" w:eastAsia="Times New Roman" w:hAnsi="Arial" w:cs="Arial"/>
      <w:b/>
      <w:bCs/>
      <w:kern w:val="32"/>
      <w:sz w:val="32"/>
      <w:szCs w:val="32"/>
      <w:lang w:val="sr-Cyrl-CS" w:eastAsia="sr-Cyrl-CS"/>
    </w:rPr>
  </w:style>
  <w:style w:type="character" w:customStyle="1" w:styleId="20">
    <w:name w:val="Заголовок 2 Знак"/>
    <w:basedOn w:val="a1"/>
    <w:link w:val="2"/>
    <w:rsid w:val="00477DBD"/>
    <w:rPr>
      <w:rFonts w:ascii="Arial" w:eastAsia="Times New Roman" w:hAnsi="Arial" w:cs="Times New Roman"/>
      <w:b/>
      <w:bCs/>
      <w:i/>
      <w:iCs/>
      <w:sz w:val="28"/>
      <w:szCs w:val="28"/>
      <w:lang w:val="sr-Cyrl-CS" w:eastAsia="sr-Cyrl-CS"/>
    </w:rPr>
  </w:style>
  <w:style w:type="character" w:customStyle="1" w:styleId="30">
    <w:name w:val="Заголовок 3 Знак"/>
    <w:basedOn w:val="a1"/>
    <w:link w:val="3"/>
    <w:rsid w:val="00477DBD"/>
    <w:rPr>
      <w:rFonts w:ascii="Cambria" w:eastAsia="Times New Roman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rsid w:val="00477DB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rsid w:val="00477DBD"/>
    <w:rPr>
      <w:rFonts w:ascii="Times New Roman" w:eastAsia="Times New Roman" w:hAnsi="Times New Roman" w:cs="Times New Roman"/>
      <w:b/>
      <w:bCs/>
      <w:sz w:val="20"/>
      <w:szCs w:val="20"/>
      <w:lang w:val="sr-Cyrl-CS" w:eastAsia="sr-Cyrl-CS"/>
    </w:rPr>
  </w:style>
  <w:style w:type="character" w:customStyle="1" w:styleId="60">
    <w:name w:val="Заголовок 6 Знак"/>
    <w:basedOn w:val="a1"/>
    <w:link w:val="6"/>
    <w:uiPriority w:val="9"/>
    <w:semiHidden/>
    <w:rsid w:val="00477DB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styleId="a4">
    <w:name w:val="Hyperlink"/>
    <w:basedOn w:val="a1"/>
    <w:rsid w:val="00477DBD"/>
    <w:rPr>
      <w:color w:val="0000FF"/>
      <w:u w:val="single"/>
    </w:rPr>
  </w:style>
  <w:style w:type="paragraph" w:styleId="31">
    <w:name w:val="Body Text Indent 3"/>
    <w:basedOn w:val="a0"/>
    <w:link w:val="32"/>
    <w:uiPriority w:val="99"/>
    <w:semiHidden/>
    <w:unhideWhenUsed/>
    <w:rsid w:val="00477DB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rsid w:val="00477DBD"/>
    <w:rPr>
      <w:rFonts w:ascii="Times New Roman" w:eastAsia="Times New Roman" w:hAnsi="Times New Roman" w:cs="Times New Roman"/>
      <w:sz w:val="16"/>
      <w:szCs w:val="16"/>
    </w:rPr>
  </w:style>
  <w:style w:type="character" w:styleId="a5">
    <w:name w:val="Strong"/>
    <w:basedOn w:val="a1"/>
    <w:qFormat/>
    <w:rsid w:val="00477DBD"/>
    <w:rPr>
      <w:b/>
      <w:bCs/>
    </w:rPr>
  </w:style>
  <w:style w:type="paragraph" w:styleId="a6">
    <w:name w:val="Normal (Web)"/>
    <w:basedOn w:val="a0"/>
    <w:link w:val="a7"/>
    <w:unhideWhenUsed/>
    <w:rsid w:val="00477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бычный (веб) Знак"/>
    <w:basedOn w:val="a1"/>
    <w:link w:val="a6"/>
    <w:locked/>
    <w:rsid w:val="00477DB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477D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1"/>
    <w:link w:val="ConsPlusNormal"/>
    <w:locked/>
    <w:rsid w:val="00477DBD"/>
    <w:rPr>
      <w:rFonts w:ascii="Arial" w:eastAsia="Times New Roman" w:hAnsi="Arial" w:cs="Arial"/>
      <w:sz w:val="20"/>
      <w:szCs w:val="20"/>
    </w:rPr>
  </w:style>
  <w:style w:type="paragraph" w:customStyle="1" w:styleId="11">
    <w:name w:val="Абзац списка1"/>
    <w:basedOn w:val="a0"/>
    <w:rsid w:val="00477DBD"/>
    <w:pPr>
      <w:suppressAutoHyphens/>
      <w:ind w:left="720"/>
      <w:contextualSpacing/>
    </w:pPr>
    <w:rPr>
      <w:rFonts w:ascii="Calibri" w:eastAsia="font181" w:hAnsi="Calibri" w:cs="font181"/>
      <w:color w:val="00000A"/>
    </w:rPr>
  </w:style>
  <w:style w:type="paragraph" w:customStyle="1" w:styleId="ConsPlusTitle">
    <w:name w:val="ConsPlusTitle"/>
    <w:rsid w:val="00477D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8">
    <w:name w:val="List Paragraph"/>
    <w:basedOn w:val="a0"/>
    <w:uiPriority w:val="99"/>
    <w:qFormat/>
    <w:rsid w:val="00477DBD"/>
    <w:pPr>
      <w:ind w:left="720"/>
      <w:contextualSpacing/>
    </w:pPr>
    <w:rPr>
      <w:rFonts w:eastAsiaTheme="minorHAnsi"/>
      <w:lang w:eastAsia="en-US"/>
    </w:rPr>
  </w:style>
  <w:style w:type="paragraph" w:styleId="a9">
    <w:name w:val="Body Text"/>
    <w:basedOn w:val="a0"/>
    <w:link w:val="aa"/>
    <w:unhideWhenUsed/>
    <w:rsid w:val="00477DB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1"/>
    <w:link w:val="a9"/>
    <w:rsid w:val="00477DBD"/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2"/>
    <w:rsid w:val="00477D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basedOn w:val="a1"/>
    <w:uiPriority w:val="99"/>
    <w:semiHidden/>
    <w:unhideWhenUsed/>
    <w:rsid w:val="00477DBD"/>
    <w:rPr>
      <w:color w:val="800080" w:themeColor="followedHyperlink"/>
      <w:u w:val="single"/>
    </w:rPr>
  </w:style>
  <w:style w:type="paragraph" w:styleId="21">
    <w:name w:val="Body Text 2"/>
    <w:basedOn w:val="a0"/>
    <w:link w:val="22"/>
    <w:unhideWhenUsed/>
    <w:rsid w:val="00477DB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1"/>
    <w:link w:val="21"/>
    <w:rsid w:val="00477DBD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Emphasis"/>
    <w:qFormat/>
    <w:rsid w:val="00477DBD"/>
    <w:rPr>
      <w:i/>
      <w:iCs/>
    </w:rPr>
  </w:style>
  <w:style w:type="paragraph" w:styleId="ae">
    <w:name w:val="Balloon Text"/>
    <w:basedOn w:val="a0"/>
    <w:link w:val="af"/>
    <w:rsid w:val="00477DBD"/>
    <w:pPr>
      <w:spacing w:after="0" w:line="240" w:lineRule="auto"/>
    </w:pPr>
    <w:rPr>
      <w:rFonts w:ascii="Tahoma" w:eastAsia="Times New Roman" w:hAnsi="Tahoma" w:cs="Tahoma"/>
      <w:sz w:val="16"/>
      <w:szCs w:val="16"/>
      <w:lang w:val="sr-Cyrl-CS" w:eastAsia="sr-Cyrl-CS"/>
    </w:rPr>
  </w:style>
  <w:style w:type="character" w:customStyle="1" w:styleId="af">
    <w:name w:val="Текст выноски Знак"/>
    <w:basedOn w:val="a1"/>
    <w:link w:val="ae"/>
    <w:rsid w:val="00477DBD"/>
    <w:rPr>
      <w:rFonts w:ascii="Tahoma" w:eastAsia="Times New Roman" w:hAnsi="Tahoma" w:cs="Tahoma"/>
      <w:sz w:val="16"/>
      <w:szCs w:val="16"/>
      <w:lang w:val="sr-Cyrl-CS" w:eastAsia="sr-Cyrl-CS"/>
    </w:rPr>
  </w:style>
  <w:style w:type="paragraph" w:customStyle="1" w:styleId="ConsTitle">
    <w:name w:val="ConsTitle"/>
    <w:rsid w:val="00477DB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f0">
    <w:name w:val="Plain Text"/>
    <w:basedOn w:val="a0"/>
    <w:link w:val="af1"/>
    <w:rsid w:val="00477DBD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val="sr-Cyrl-CS" w:eastAsia="sr-Cyrl-CS"/>
    </w:rPr>
  </w:style>
  <w:style w:type="character" w:customStyle="1" w:styleId="af1">
    <w:name w:val="Текст Знак"/>
    <w:basedOn w:val="a1"/>
    <w:link w:val="af0"/>
    <w:rsid w:val="00477DBD"/>
    <w:rPr>
      <w:rFonts w:ascii="Courier New" w:eastAsia="Times New Roman" w:hAnsi="Courier New" w:cs="Times New Roman"/>
      <w:sz w:val="20"/>
      <w:szCs w:val="20"/>
      <w:lang w:val="sr-Cyrl-CS" w:eastAsia="sr-Cyrl-CS"/>
    </w:rPr>
  </w:style>
  <w:style w:type="paragraph" w:styleId="af2">
    <w:name w:val="footer"/>
    <w:basedOn w:val="a0"/>
    <w:link w:val="af3"/>
    <w:unhideWhenUsed/>
    <w:rsid w:val="00477DB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3">
    <w:name w:val="Нижний колонтитул Знак"/>
    <w:basedOn w:val="a1"/>
    <w:link w:val="af2"/>
    <w:rsid w:val="00477DBD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f4">
    <w:name w:val="header"/>
    <w:basedOn w:val="a0"/>
    <w:link w:val="af5"/>
    <w:unhideWhenUsed/>
    <w:rsid w:val="00477DB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sr-Cyrl-CS" w:eastAsia="sr-Cyrl-CS"/>
    </w:rPr>
  </w:style>
  <w:style w:type="character" w:customStyle="1" w:styleId="af5">
    <w:name w:val="Верхний колонтитул Знак"/>
    <w:basedOn w:val="a1"/>
    <w:link w:val="af4"/>
    <w:rsid w:val="00477DBD"/>
    <w:rPr>
      <w:rFonts w:ascii="Times New Roman" w:eastAsia="Times New Roman" w:hAnsi="Times New Roman" w:cs="Times New Roman"/>
      <w:sz w:val="28"/>
      <w:szCs w:val="28"/>
      <w:lang w:val="sr-Cyrl-CS" w:eastAsia="sr-Cyrl-CS"/>
    </w:rPr>
  </w:style>
  <w:style w:type="paragraph" w:customStyle="1" w:styleId="ConsPlusNonformat">
    <w:name w:val="ConsPlusNonformat"/>
    <w:rsid w:val="00477D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f6">
    <w:name w:val="Знак Знак Знак Знак Знак Знак"/>
    <w:basedOn w:val="a0"/>
    <w:rsid w:val="00477DB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3">
    <w:name w:val="Абзац списка2"/>
    <w:basedOn w:val="a0"/>
    <w:rsid w:val="00477D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0"/>
    <w:rsid w:val="00477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1"/>
    <w:rsid w:val="00477DBD"/>
  </w:style>
  <w:style w:type="paragraph" w:styleId="af7">
    <w:name w:val="Body Text Indent"/>
    <w:basedOn w:val="a0"/>
    <w:link w:val="af8"/>
    <w:unhideWhenUsed/>
    <w:rsid w:val="00477DB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с отступом Знак"/>
    <w:basedOn w:val="a1"/>
    <w:link w:val="af7"/>
    <w:rsid w:val="00477DB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477DBD"/>
    <w:pPr>
      <w:widowControl w:val="0"/>
      <w:snapToGri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f9">
    <w:name w:val="Знак Знак Знак Знак Знак Знак Знак Знак Знак Знак Знак Знак"/>
    <w:basedOn w:val="a0"/>
    <w:rsid w:val="00477DB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477D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477DBD"/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477DB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afa">
    <w:name w:val="МОЕ"/>
    <w:basedOn w:val="a0"/>
    <w:rsid w:val="00477DB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10"/>
      <w:sz w:val="28"/>
      <w:szCs w:val="28"/>
    </w:rPr>
  </w:style>
  <w:style w:type="paragraph" w:customStyle="1" w:styleId="afb">
    <w:name w:val="основной"/>
    <w:basedOn w:val="a0"/>
    <w:rsid w:val="00477DBD"/>
    <w:pPr>
      <w:keepNext/>
      <w:suppressAutoHyphens/>
      <w:spacing w:after="0" w:line="240" w:lineRule="auto"/>
    </w:pPr>
    <w:rPr>
      <w:rFonts w:ascii="Arial" w:eastAsia="Lucida Sans Unicode" w:hAnsi="Arial" w:cs="Times New Roman"/>
      <w:kern w:val="1"/>
      <w:sz w:val="24"/>
      <w:szCs w:val="24"/>
    </w:rPr>
  </w:style>
  <w:style w:type="character" w:customStyle="1" w:styleId="12">
    <w:name w:val="Стиль 12 пт"/>
    <w:basedOn w:val="a1"/>
    <w:rsid w:val="00477DBD"/>
    <w:rPr>
      <w:sz w:val="24"/>
    </w:rPr>
  </w:style>
  <w:style w:type="paragraph" w:customStyle="1" w:styleId="Iauiue">
    <w:name w:val="Iau?iue"/>
    <w:rsid w:val="00477DBD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nienie">
    <w:name w:val="nienie"/>
    <w:basedOn w:val="Iauiue"/>
    <w:rsid w:val="00477DBD"/>
    <w:pPr>
      <w:keepLines/>
      <w:suppressAutoHyphens w:val="0"/>
      <w:ind w:left="709" w:hanging="284"/>
      <w:jc w:val="both"/>
    </w:pPr>
    <w:rPr>
      <w:rFonts w:ascii="Peterburg" w:eastAsia="Times New Roman" w:hAnsi="Peterburg" w:cs="Peterburg"/>
      <w:sz w:val="24"/>
      <w:szCs w:val="24"/>
      <w:lang w:eastAsia="ru-RU"/>
    </w:rPr>
  </w:style>
  <w:style w:type="character" w:customStyle="1" w:styleId="afc">
    <w:name w:val="Цветовое выделение"/>
    <w:rsid w:val="00477DBD"/>
    <w:rPr>
      <w:b/>
      <w:color w:val="000080"/>
    </w:rPr>
  </w:style>
  <w:style w:type="character" w:customStyle="1" w:styleId="afd">
    <w:name w:val="Гипертекстовая ссылка"/>
    <w:basedOn w:val="afc"/>
    <w:rsid w:val="00477DBD"/>
  </w:style>
  <w:style w:type="paragraph" w:customStyle="1" w:styleId="afe">
    <w:name w:val="Заголовок статьи"/>
    <w:basedOn w:val="a0"/>
    <w:next w:val="a0"/>
    <w:rsid w:val="00477DBD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character" w:styleId="aff">
    <w:name w:val="page number"/>
    <w:basedOn w:val="a1"/>
    <w:rsid w:val="00477DBD"/>
  </w:style>
  <w:style w:type="paragraph" w:customStyle="1" w:styleId="aff0">
    <w:name w:val="Зоны"/>
    <w:basedOn w:val="a0"/>
    <w:rsid w:val="00477DBD"/>
    <w:pPr>
      <w:tabs>
        <w:tab w:val="left" w:pos="567"/>
      </w:tabs>
      <w:snapToGrid w:val="0"/>
      <w:spacing w:before="160" w:after="160" w:line="240" w:lineRule="auto"/>
      <w:ind w:left="567"/>
      <w:jc w:val="both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a">
    <w:name w:val="ВидыДеятельности"/>
    <w:basedOn w:val="a0"/>
    <w:rsid w:val="00477DBD"/>
    <w:pPr>
      <w:numPr>
        <w:numId w:val="4"/>
      </w:numPr>
      <w:tabs>
        <w:tab w:val="left" w:pos="851"/>
      </w:tabs>
      <w:spacing w:after="80" w:line="240" w:lineRule="auto"/>
      <w:jc w:val="both"/>
    </w:pPr>
    <w:rPr>
      <w:rFonts w:ascii="Arial" w:eastAsia="Times New Roman" w:hAnsi="Arial" w:cs="Times New Roman"/>
      <w:snapToGrid w:val="0"/>
      <w:szCs w:val="20"/>
    </w:rPr>
  </w:style>
  <w:style w:type="paragraph" w:customStyle="1" w:styleId="src">
    <w:name w:val="src"/>
    <w:basedOn w:val="a0"/>
    <w:rsid w:val="00477DBD"/>
    <w:pPr>
      <w:spacing w:after="240" w:line="240" w:lineRule="auto"/>
    </w:pPr>
    <w:rPr>
      <w:rFonts w:ascii="Times New Roman" w:eastAsia="Times New Roman" w:hAnsi="Times New Roman" w:cs="Times New Roman"/>
      <w:i/>
      <w:iCs/>
      <w:color w:val="939756"/>
      <w:sz w:val="18"/>
      <w:szCs w:val="18"/>
    </w:rPr>
  </w:style>
  <w:style w:type="paragraph" w:styleId="aff1">
    <w:name w:val="Title"/>
    <w:basedOn w:val="a0"/>
    <w:link w:val="aff2"/>
    <w:qFormat/>
    <w:rsid w:val="00477DB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2">
    <w:name w:val="Название Знак"/>
    <w:basedOn w:val="a1"/>
    <w:link w:val="aff1"/>
    <w:rsid w:val="00477DBD"/>
    <w:rPr>
      <w:rFonts w:ascii="Times New Roman" w:eastAsia="Times New Roman" w:hAnsi="Times New Roman" w:cs="Times New Roman"/>
      <w:sz w:val="28"/>
      <w:szCs w:val="28"/>
    </w:rPr>
  </w:style>
  <w:style w:type="paragraph" w:customStyle="1" w:styleId="aff3">
    <w:name w:val="Раздел"/>
    <w:basedOn w:val="a0"/>
    <w:rsid w:val="00477DBD"/>
    <w:pPr>
      <w:spacing w:after="0" w:line="240" w:lineRule="auto"/>
      <w:ind w:left="720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100">
    <w:name w:val="Знак Знак10"/>
    <w:basedOn w:val="a1"/>
    <w:rsid w:val="00477DBD"/>
    <w:rPr>
      <w:rFonts w:ascii="Courier New" w:hAnsi="Courier New" w:cs="Courier New"/>
      <w:lang w:val="ru-RU" w:eastAsia="ru-RU" w:bidi="ar-SA"/>
    </w:rPr>
  </w:style>
  <w:style w:type="paragraph" w:customStyle="1" w:styleId="aff4">
    <w:name w:val="Генплан"/>
    <w:basedOn w:val="a0"/>
    <w:rsid w:val="00477DBD"/>
    <w:pPr>
      <w:tabs>
        <w:tab w:val="left" w:pos="7797"/>
      </w:tabs>
      <w:spacing w:after="0" w:line="360" w:lineRule="auto"/>
      <w:jc w:val="center"/>
    </w:pPr>
    <w:rPr>
      <w:rFonts w:ascii="Times New Roman" w:eastAsia="Times New Roman" w:hAnsi="Times New Roman" w:cs="Times New Roman"/>
      <w:b/>
      <w:sz w:val="32"/>
      <w:szCs w:val="28"/>
    </w:rPr>
  </w:style>
  <w:style w:type="paragraph" w:customStyle="1" w:styleId="S">
    <w:name w:val="S_Обычный в таблице"/>
    <w:basedOn w:val="a0"/>
    <w:rsid w:val="00477DBD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13">
    <w:name w:val="toc 1"/>
    <w:basedOn w:val="a0"/>
    <w:next w:val="a0"/>
    <w:autoRedefine/>
    <w:uiPriority w:val="39"/>
    <w:rsid w:val="00477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4">
    <w:name w:val="toc 2"/>
    <w:basedOn w:val="a0"/>
    <w:next w:val="a0"/>
    <w:autoRedefine/>
    <w:uiPriority w:val="39"/>
    <w:rsid w:val="00477DBD"/>
    <w:pPr>
      <w:spacing w:after="0" w:line="240" w:lineRule="auto"/>
      <w:ind w:left="567"/>
    </w:pPr>
    <w:rPr>
      <w:rFonts w:ascii="Times New Roman" w:eastAsia="Times New Roman" w:hAnsi="Times New Roman" w:cs="Times New Roman"/>
      <w:sz w:val="24"/>
      <w:szCs w:val="24"/>
    </w:rPr>
  </w:style>
  <w:style w:type="paragraph" w:styleId="33">
    <w:name w:val="toc 3"/>
    <w:basedOn w:val="a0"/>
    <w:next w:val="a0"/>
    <w:autoRedefine/>
    <w:uiPriority w:val="39"/>
    <w:rsid w:val="00477DBD"/>
    <w:pPr>
      <w:spacing w:after="0" w:line="240" w:lineRule="auto"/>
      <w:ind w:left="1134"/>
    </w:pPr>
    <w:rPr>
      <w:rFonts w:ascii="Times New Roman" w:eastAsia="Times New Roman" w:hAnsi="Times New Roman" w:cs="Times New Roman"/>
      <w:sz w:val="24"/>
      <w:szCs w:val="24"/>
    </w:rPr>
  </w:style>
  <w:style w:type="paragraph" w:styleId="41">
    <w:name w:val="toc 4"/>
    <w:basedOn w:val="a0"/>
    <w:next w:val="a0"/>
    <w:autoRedefine/>
    <w:semiHidden/>
    <w:rsid w:val="00477DBD"/>
    <w:pPr>
      <w:spacing w:after="0" w:line="240" w:lineRule="auto"/>
      <w:ind w:left="85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">
    <w:name w:val="Стиль8"/>
    <w:basedOn w:val="a0"/>
    <w:qFormat/>
    <w:rsid w:val="00477DBD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S0">
    <w:name w:val="S_Обычный"/>
    <w:basedOn w:val="a0"/>
    <w:link w:val="S1"/>
    <w:rsid w:val="00477DB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_Обычный Знак"/>
    <w:basedOn w:val="a1"/>
    <w:link w:val="S0"/>
    <w:rsid w:val="00477DBD"/>
    <w:rPr>
      <w:rFonts w:ascii="Times New Roman" w:eastAsia="Times New Roman" w:hAnsi="Times New Roman" w:cs="Times New Roman"/>
      <w:sz w:val="24"/>
      <w:szCs w:val="24"/>
    </w:rPr>
  </w:style>
  <w:style w:type="paragraph" w:styleId="aff5">
    <w:name w:val="No Spacing"/>
    <w:link w:val="aff6"/>
    <w:qFormat/>
    <w:rsid w:val="00477DBD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en-US"/>
    </w:rPr>
  </w:style>
  <w:style w:type="character" w:customStyle="1" w:styleId="aff6">
    <w:name w:val="Без интервала Знак"/>
    <w:link w:val="aff5"/>
    <w:rsid w:val="00477DBD"/>
    <w:rPr>
      <w:rFonts w:ascii="Times New Roman" w:eastAsia="Calibri" w:hAnsi="Times New Roman" w:cs="Times New Roman"/>
      <w:sz w:val="24"/>
      <w:szCs w:val="20"/>
      <w:lang w:eastAsia="en-US"/>
    </w:rPr>
  </w:style>
  <w:style w:type="paragraph" w:customStyle="1" w:styleId="copyright-info">
    <w:name w:val="copyright-info"/>
    <w:basedOn w:val="a0"/>
    <w:rsid w:val="00477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zfalse">
    <w:name w:val="WW8Num1zfalse"/>
    <w:rsid w:val="00477DBD"/>
  </w:style>
  <w:style w:type="character" w:customStyle="1" w:styleId="WW8Num1ztrue">
    <w:name w:val="WW8Num1ztrue"/>
    <w:rsid w:val="00477DBD"/>
  </w:style>
  <w:style w:type="character" w:customStyle="1" w:styleId="14">
    <w:name w:val="Основной шрифт абзаца1"/>
    <w:rsid w:val="00477DBD"/>
  </w:style>
  <w:style w:type="paragraph" w:customStyle="1" w:styleId="15">
    <w:name w:val="1"/>
    <w:basedOn w:val="a0"/>
    <w:next w:val="a9"/>
    <w:rsid w:val="00477DBD"/>
    <w:pPr>
      <w:keepNext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zh-CN"/>
    </w:rPr>
  </w:style>
  <w:style w:type="paragraph" w:styleId="aff7">
    <w:name w:val="List"/>
    <w:basedOn w:val="a9"/>
    <w:rsid w:val="00477DBD"/>
    <w:rPr>
      <w:rFonts w:cs="Mangal"/>
      <w:lang w:eastAsia="zh-CN"/>
    </w:rPr>
  </w:style>
  <w:style w:type="paragraph" w:styleId="aff8">
    <w:name w:val="caption"/>
    <w:basedOn w:val="a0"/>
    <w:qFormat/>
    <w:rsid w:val="00477DBD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6">
    <w:name w:val="Указатель1"/>
    <w:basedOn w:val="a0"/>
    <w:rsid w:val="00477DBD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aff9">
    <w:name w:val="Содержимое таблицы"/>
    <w:basedOn w:val="a0"/>
    <w:rsid w:val="00477DBD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a">
    <w:name w:val="Заголовок таблицы"/>
    <w:basedOn w:val="aff9"/>
    <w:rsid w:val="00477DBD"/>
    <w:pPr>
      <w:jc w:val="center"/>
    </w:pPr>
    <w:rPr>
      <w:b/>
      <w:bCs/>
    </w:rPr>
  </w:style>
  <w:style w:type="paragraph" w:customStyle="1" w:styleId="affb">
    <w:name w:val="Иллюстрация"/>
    <w:basedOn w:val="aff8"/>
    <w:rsid w:val="00477DBD"/>
  </w:style>
  <w:style w:type="paragraph" w:customStyle="1" w:styleId="Standard">
    <w:name w:val="Standard"/>
    <w:rsid w:val="00477DB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DocList">
    <w:name w:val="ConsPlusDocList"/>
    <w:next w:val="Standard"/>
    <w:rsid w:val="00477DBD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Default">
    <w:name w:val="Default"/>
    <w:rsid w:val="008D265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affc">
    <w:basedOn w:val="a0"/>
    <w:next w:val="a9"/>
    <w:rsid w:val="002E3C1A"/>
    <w:pPr>
      <w:keepNext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zh-CN"/>
    </w:rPr>
  </w:style>
  <w:style w:type="paragraph" w:customStyle="1" w:styleId="affd">
    <w:name w:val="Заголовок"/>
    <w:basedOn w:val="a0"/>
    <w:next w:val="a9"/>
    <w:rsid w:val="00C72783"/>
    <w:pPr>
      <w:keepNext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zh-CN"/>
    </w:rPr>
  </w:style>
  <w:style w:type="character" w:customStyle="1" w:styleId="WW8Num1ztrue7">
    <w:name w:val="WW8Num1ztrue7"/>
    <w:rsid w:val="00C72783"/>
  </w:style>
  <w:style w:type="character" w:customStyle="1" w:styleId="WW8Num1ztrue6">
    <w:name w:val="WW8Num1ztrue6"/>
    <w:rsid w:val="00C72783"/>
  </w:style>
  <w:style w:type="character" w:customStyle="1" w:styleId="WW8Num1ztrue5">
    <w:name w:val="WW8Num1ztrue5"/>
    <w:rsid w:val="00C72783"/>
  </w:style>
  <w:style w:type="character" w:customStyle="1" w:styleId="WW8Num1ztrue4">
    <w:name w:val="WW8Num1ztrue4"/>
    <w:rsid w:val="00C72783"/>
  </w:style>
  <w:style w:type="character" w:customStyle="1" w:styleId="WW8Num1ztrue3">
    <w:name w:val="WW8Num1ztrue3"/>
    <w:rsid w:val="00C72783"/>
  </w:style>
  <w:style w:type="character" w:customStyle="1" w:styleId="WW8Num1ztrue2">
    <w:name w:val="WW8Num1ztrue2"/>
    <w:rsid w:val="00C72783"/>
  </w:style>
  <w:style w:type="character" w:customStyle="1" w:styleId="WW8Num1ztrue1">
    <w:name w:val="WW8Num1ztrue1"/>
    <w:rsid w:val="00C727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fontTable" Target="fontTable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70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2769953051643285E-2"/>
          <c:y val="6.7307692307692374E-2"/>
          <c:w val="0.57746478873239371"/>
          <c:h val="0.83173076923076927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котельная с.Прутской</c:v>
                </c:pt>
              </c:strCache>
            </c:strRef>
          </c:tx>
          <c:spPr>
            <a:solidFill>
              <a:srgbClr val="9999FF"/>
            </a:solidFill>
            <a:ln w="12725">
              <a:solidFill>
                <a:srgbClr val="000000"/>
              </a:solidFill>
              <a:prstDash val="solid"/>
            </a:ln>
          </c:spPr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>
                  <c:v>2.15</c:v>
                </c:pt>
              </c:numCache>
            </c:numRef>
          </c:val>
        </c:ser>
        <c:gapDepth val="0"/>
        <c:shape val="box"/>
        <c:axId val="111113728"/>
        <c:axId val="111115648"/>
        <c:axId val="0"/>
      </c:bar3DChart>
      <c:catAx>
        <c:axId val="111113728"/>
        <c:scaling>
          <c:orientation val="minMax"/>
        </c:scaling>
        <c:axPos val="b"/>
        <c:numFmt formatCode="General" sourceLinked="1"/>
        <c:tickLblPos val="low"/>
        <c:spPr>
          <a:ln w="318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7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11115648"/>
        <c:crosses val="autoZero"/>
        <c:auto val="1"/>
        <c:lblAlgn val="ctr"/>
        <c:lblOffset val="100"/>
        <c:tickLblSkip val="1"/>
        <c:tickMarkSkip val="1"/>
      </c:catAx>
      <c:valAx>
        <c:axId val="111115648"/>
        <c:scaling>
          <c:orientation val="minMax"/>
        </c:scaling>
        <c:axPos val="l"/>
        <c:majorGridlines>
          <c:spPr>
            <a:ln w="3181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8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7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11113728"/>
        <c:crosses val="autoZero"/>
        <c:crossBetween val="between"/>
      </c:valAx>
      <c:spPr>
        <a:noFill/>
        <a:ln w="25451">
          <a:noFill/>
        </a:ln>
      </c:spPr>
    </c:plotArea>
    <c:legend>
      <c:legendPos val="r"/>
      <c:layout>
        <c:manualLayout>
          <c:xMode val="edge"/>
          <c:yMode val="edge"/>
          <c:x val="0.67605633802816945"/>
          <c:y val="0.45192307692307698"/>
          <c:w val="0.31455399061032868"/>
          <c:h val="0.10096153846153855"/>
        </c:manualLayout>
      </c:layout>
      <c:spPr>
        <a:noFill/>
        <a:ln w="3181">
          <a:solidFill>
            <a:srgbClr val="000000"/>
          </a:solidFill>
          <a:prstDash val="solid"/>
        </a:ln>
      </c:spPr>
      <c:txPr>
        <a:bodyPr/>
        <a:lstStyle/>
        <a:p>
          <a:pPr>
            <a:defRPr sz="852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927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224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20081135902636932"/>
          <c:y val="5.7692307692307723E-2"/>
          <c:w val="0.42190669371196793"/>
          <c:h val="0.74358974358974361"/>
        </c:manualLayout>
      </c:layout>
      <c:bar3DChart>
        <c:barDir val="bar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резерв</c:v>
                </c:pt>
              </c:strCache>
            </c:strRef>
          </c:tx>
          <c:spPr>
            <a:solidFill>
              <a:srgbClr val="9999FF"/>
            </a:solidFill>
            <a:ln w="12701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1"/>
                <c:pt idx="0">
                  <c:v>кот.п.Прутской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4.3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собственные нужды</c:v>
                </c:pt>
              </c:strCache>
            </c:strRef>
          </c:tx>
          <c:spPr>
            <a:solidFill>
              <a:srgbClr val="993366"/>
            </a:solidFill>
            <a:ln w="12701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1"/>
                <c:pt idx="0">
                  <c:v>кот.п.Прутской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3.0000000000000002E-2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потери тепловой энергии</c:v>
                </c:pt>
              </c:strCache>
            </c:strRef>
          </c:tx>
          <c:spPr>
            <a:solidFill>
              <a:srgbClr val="FFFFCC"/>
            </a:solidFill>
            <a:ln w="12701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1"/>
                <c:pt idx="0">
                  <c:v>кот.п.Прутской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0.4100000000000002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подключённая нагрузка</c:v>
                </c:pt>
              </c:strCache>
            </c:strRef>
          </c:tx>
          <c:spPr>
            <a:solidFill>
              <a:srgbClr val="CCFFFF"/>
            </a:solidFill>
            <a:ln w="12701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1"/>
                <c:pt idx="0">
                  <c:v>кот.п.Прутской</c:v>
                </c:pt>
              </c:strCache>
            </c:strRef>
          </c:cat>
          <c:val>
            <c:numRef>
              <c:f>Sheet1!$B$5:$E$5</c:f>
              <c:numCache>
                <c:formatCode>General</c:formatCode>
                <c:ptCount val="4"/>
                <c:pt idx="0">
                  <c:v>2.15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Гкал/час</c:v>
                </c:pt>
              </c:strCache>
            </c:strRef>
          </c:tx>
          <c:spPr>
            <a:solidFill>
              <a:srgbClr val="660066"/>
            </a:solidFill>
            <a:ln w="12701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1"/>
                <c:pt idx="0">
                  <c:v>кот.п.Прутской</c:v>
                </c:pt>
              </c:strCache>
            </c:strRef>
          </c:cat>
          <c:val>
            <c:numRef>
              <c:f>Sheet1!$B$6:$E$6</c:f>
              <c:numCache>
                <c:formatCode>General</c:formatCode>
                <c:ptCount val="4"/>
              </c:numCache>
            </c:numRef>
          </c:val>
        </c:ser>
        <c:gapDepth val="0"/>
        <c:shape val="box"/>
        <c:axId val="161274112"/>
        <c:axId val="90095616"/>
        <c:axId val="0"/>
      </c:bar3DChart>
      <c:catAx>
        <c:axId val="161274112"/>
        <c:scaling>
          <c:orientation val="minMax"/>
        </c:scaling>
        <c:axPos val="l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0095616"/>
        <c:crosses val="autoZero"/>
        <c:auto val="1"/>
        <c:lblAlgn val="ctr"/>
        <c:lblOffset val="100"/>
        <c:tickLblSkip val="1"/>
        <c:tickMarkSkip val="1"/>
      </c:catAx>
      <c:valAx>
        <c:axId val="90095616"/>
        <c:scaling>
          <c:orientation val="minMax"/>
        </c:scaling>
        <c:axPos val="b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61274112"/>
        <c:crosses val="autoZero"/>
        <c:crossBetween val="between"/>
      </c:valAx>
      <c:spPr>
        <a:noFill/>
        <a:ln w="25402">
          <a:noFill/>
        </a:ln>
      </c:spPr>
    </c:plotArea>
    <c:legend>
      <c:legendPos val="r"/>
      <c:layout>
        <c:manualLayout>
          <c:xMode val="edge"/>
          <c:yMode val="edge"/>
          <c:x val="0.65922920892494963"/>
          <c:y val="0.1923076923076924"/>
          <c:w val="0.33265720081135902"/>
          <c:h val="0.61538461538461564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48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1.5734265734265743E-2"/>
          <c:y val="3.3457249070631981E-2"/>
          <c:w val="0.94580419580419584"/>
          <c:h val="0.84758364312267653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Sheet1!$B$1:$L$1</c:f>
              <c:numCache>
                <c:formatCode>General</c:formatCode>
                <c:ptCount val="9"/>
                <c:pt idx="0">
                  <c:v>2014</c:v>
                </c:pt>
                <c:pt idx="2">
                  <c:v>2015</c:v>
                </c:pt>
                <c:pt idx="4">
                  <c:v>2016</c:v>
                </c:pt>
                <c:pt idx="6">
                  <c:v>2017</c:v>
                </c:pt>
                <c:pt idx="8">
                  <c:v>2018</c:v>
                </c:pt>
              </c:numCache>
            </c:numRef>
          </c:cat>
          <c:val>
            <c:numRef>
              <c:f>Sheet1!$B$2:$L$2</c:f>
              <c:numCache>
                <c:formatCode>General</c:formatCode>
                <c:ptCount val="9"/>
                <c:pt idx="0">
                  <c:v>1862.1899999999998</c:v>
                </c:pt>
                <c:pt idx="2">
                  <c:v>1981.1</c:v>
                </c:pt>
                <c:pt idx="4">
                  <c:v>2276.75</c:v>
                </c:pt>
                <c:pt idx="6">
                  <c:v>2350.71</c:v>
                </c:pt>
                <c:pt idx="8">
                  <c:v>2379.2399999999998</c:v>
                </c:pt>
              </c:numCache>
            </c:numRef>
          </c:val>
        </c:ser>
        <c:gapDepth val="0"/>
        <c:shape val="box"/>
        <c:axId val="90103168"/>
        <c:axId val="90109056"/>
        <c:axId val="0"/>
      </c:bar3DChart>
      <c:catAx>
        <c:axId val="90103168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0109056"/>
        <c:crosses val="autoZero"/>
        <c:auto val="1"/>
        <c:lblAlgn val="ctr"/>
        <c:lblOffset val="100"/>
        <c:tickLblSkip val="1"/>
        <c:tickMarkSkip val="1"/>
      </c:catAx>
      <c:valAx>
        <c:axId val="90109056"/>
        <c:scaling>
          <c:orientation val="minMax"/>
        </c:scaling>
        <c:delete val="1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crossAx val="90103168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4615384615384681"/>
          <c:y val="0.45724907063197023"/>
          <c:w val="4.545454545454547E-2"/>
          <c:h val="8.9219330855018583E-2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08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17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perspective val="0"/>
    </c:view3D>
    <c:plotArea>
      <c:layout>
        <c:manualLayout>
          <c:layoutTarget val="inner"/>
          <c:xMode val="edge"/>
          <c:yMode val="edge"/>
          <c:x val="0.13620071684587814"/>
          <c:y val="0.10344827586206895"/>
          <c:w val="0.72759856630824371"/>
          <c:h val="0.7931034482758621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Рисунок 1</c:v>
                </c:pt>
              </c:strCache>
            </c:strRef>
          </c:tx>
          <c:spPr>
            <a:solidFill>
              <a:srgbClr val="9999FF"/>
            </a:solidFill>
            <a:ln w="12656">
              <a:solidFill>
                <a:srgbClr val="000000"/>
              </a:solidFill>
              <a:prstDash val="solid"/>
            </a:ln>
          </c:spPr>
          <c:dPt>
            <c:idx val="1"/>
            <c:spPr>
              <a:solidFill>
                <a:srgbClr val="993366"/>
              </a:solidFill>
              <a:ln w="12656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656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656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4.6099999999999985</c:v>
                </c:pt>
                <c:pt idx="1">
                  <c:v>5.3599999999999985</c:v>
                </c:pt>
                <c:pt idx="2">
                  <c:v>80.940000000000026</c:v>
                </c:pt>
                <c:pt idx="3">
                  <c:v>9.09</c:v>
                </c:pt>
              </c:numCache>
            </c:numRef>
          </c:val>
        </c:ser>
        <c:ser>
          <c:idx val="1"/>
          <c:order val="1"/>
          <c:tx>
            <c:strRef>
              <c:f>Sheet1!$A$22</c:f>
              <c:strCache>
                <c:ptCount val="1"/>
              </c:strCache>
            </c:strRef>
          </c:tx>
          <c:spPr>
            <a:solidFill>
              <a:srgbClr val="993366"/>
            </a:solidFill>
            <a:ln w="12656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656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656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656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Sheet1!$B$22:$E$22</c:f>
              <c:numCache>
                <c:formatCode>General</c:formatCode>
                <c:ptCount val="4"/>
              </c:numCache>
            </c:numRef>
          </c:val>
        </c:ser>
      </c:pie3DChart>
      <c:spPr>
        <a:solidFill>
          <a:srgbClr val="C0C0C0"/>
        </a:solidFill>
        <a:ln w="12656">
          <a:solidFill>
            <a:srgbClr val="808080"/>
          </a:solidFill>
          <a:prstDash val="solid"/>
        </a:ln>
      </c:spPr>
    </c:plotArea>
    <c:plotVisOnly val="1"/>
    <c:dispBlanksAs val="zero"/>
  </c:chart>
  <c:spPr>
    <a:noFill/>
    <a:ln>
      <a:noFill/>
    </a:ln>
  </c:spPr>
  <c:txPr>
    <a:bodyPr/>
    <a:lstStyle/>
    <a:p>
      <a:pPr>
        <a:defRPr sz="897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perspective val="0"/>
    </c:view3D>
    <c:plotArea>
      <c:layout>
        <c:manualLayout>
          <c:layoutTarget val="inner"/>
          <c:xMode val="edge"/>
          <c:yMode val="edge"/>
          <c:x val="7.6512455516014238E-2"/>
          <c:y val="0.21036585365853658"/>
          <c:w val="0.84697508896797169"/>
          <c:h val="0.57621951219512235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Рисунок 1</c:v>
                </c:pt>
              </c:strCache>
            </c:strRef>
          </c:tx>
          <c:spPr>
            <a:solidFill>
              <a:srgbClr val="9999FF"/>
            </a:solidFill>
            <a:ln w="12630">
              <a:solidFill>
                <a:srgbClr val="000000"/>
              </a:solidFill>
              <a:prstDash val="solid"/>
            </a:ln>
          </c:spPr>
          <c:dPt>
            <c:idx val="1"/>
            <c:spPr>
              <a:solidFill>
                <a:srgbClr val="993366"/>
              </a:solidFill>
              <a:ln w="1263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630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630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2.2000000000000002</c:v>
                </c:pt>
                <c:pt idx="1">
                  <c:v>5.2</c:v>
                </c:pt>
                <c:pt idx="2">
                  <c:v>92</c:v>
                </c:pt>
                <c:pt idx="3">
                  <c:v>0.60000000000000042</c:v>
                </c:pt>
              </c:numCache>
            </c:numRef>
          </c:val>
        </c:ser>
        <c:ser>
          <c:idx val="1"/>
          <c:order val="1"/>
          <c:tx>
            <c:strRef>
              <c:f>Sheet1!$A$14</c:f>
              <c:strCache>
                <c:ptCount val="1"/>
              </c:strCache>
            </c:strRef>
          </c:tx>
          <c:spPr>
            <a:solidFill>
              <a:srgbClr val="993366"/>
            </a:solidFill>
            <a:ln w="12630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63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630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630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Sheet1!$B$14:$E$14</c:f>
              <c:numCache>
                <c:formatCode>General</c:formatCode>
                <c:ptCount val="4"/>
                <c:pt idx="0">
                  <c:v>5.0599999999999996</c:v>
                </c:pt>
                <c:pt idx="1">
                  <c:v>1.24</c:v>
                </c:pt>
                <c:pt idx="2">
                  <c:v>89.04</c:v>
                </c:pt>
                <c:pt idx="3">
                  <c:v>4.6599999999999975</c:v>
                </c:pt>
              </c:numCache>
            </c:numRef>
          </c:val>
        </c:ser>
      </c:pie3DChart>
      <c:spPr>
        <a:solidFill>
          <a:srgbClr val="C0C0C0"/>
        </a:solidFill>
        <a:ln w="12630">
          <a:solidFill>
            <a:srgbClr val="808080"/>
          </a:solidFill>
          <a:prstDash val="solid"/>
        </a:ln>
      </c:spPr>
    </c:plotArea>
    <c:plotVisOnly val="1"/>
    <c:dispBlanksAs val="zero"/>
  </c:chart>
  <c:spPr>
    <a:noFill/>
    <a:ln>
      <a:noFill/>
    </a:ln>
  </c:spPr>
  <c:txPr>
    <a:bodyPr/>
    <a:lstStyle/>
    <a:p>
      <a:pPr>
        <a:defRPr sz="1442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48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1.5734265734265743E-2"/>
          <c:y val="3.3457249070631981E-2"/>
          <c:w val="0.94580419580419584"/>
          <c:h val="0.84758364312267653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697">
              <a:solidFill>
                <a:srgbClr val="000000"/>
              </a:solidFill>
              <a:prstDash val="solid"/>
            </a:ln>
          </c:spPr>
          <c:cat>
            <c:strRef>
              <c:f>Sheet1!$B$1:$Q$1</c:f>
              <c:strCache>
                <c:ptCount val="11"/>
                <c:pt idx="0">
                  <c:v>2015г</c:v>
                </c:pt>
                <c:pt idx="4">
                  <c:v>2016г</c:v>
                </c:pt>
                <c:pt idx="6">
                  <c:v>2017г</c:v>
                </c:pt>
                <c:pt idx="10">
                  <c:v>2018г</c:v>
                </c:pt>
              </c:strCache>
            </c:strRef>
          </c:cat>
          <c:val>
            <c:numRef>
              <c:f>Sheet1!$B$2:$Q$2</c:f>
              <c:numCache>
                <c:formatCode>General</c:formatCode>
                <c:ptCount val="14"/>
                <c:pt idx="0">
                  <c:v>33.53</c:v>
                </c:pt>
                <c:pt idx="4">
                  <c:v>34.82</c:v>
                </c:pt>
                <c:pt idx="6">
                  <c:v>36.15</c:v>
                </c:pt>
                <c:pt idx="10">
                  <c:v>37.230000000000011</c:v>
                </c:pt>
              </c:numCache>
            </c:numRef>
          </c:val>
        </c:ser>
        <c:gapDepth val="0"/>
        <c:shape val="box"/>
        <c:axId val="91710976"/>
        <c:axId val="91712512"/>
        <c:axId val="0"/>
      </c:bar3DChart>
      <c:catAx>
        <c:axId val="91710976"/>
        <c:scaling>
          <c:orientation val="minMax"/>
        </c:scaling>
        <c:axPos val="b"/>
        <c:numFmt formatCode="General" sourceLinked="1"/>
        <c:tickLblPos val="low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1712512"/>
        <c:crosses val="autoZero"/>
        <c:auto val="1"/>
        <c:lblAlgn val="ctr"/>
        <c:lblOffset val="100"/>
        <c:tickLblSkip val="2"/>
        <c:tickMarkSkip val="1"/>
      </c:catAx>
      <c:valAx>
        <c:axId val="91712512"/>
        <c:scaling>
          <c:orientation val="minMax"/>
        </c:scaling>
        <c:delete val="1"/>
        <c:axPos val="l"/>
        <c:numFmt formatCode="General" sourceLinked="1"/>
        <c:tickLblPos val="nextTo"/>
        <c:crossAx val="91710976"/>
        <c:crosses val="autoZero"/>
        <c:crossBetween val="between"/>
      </c:valAx>
      <c:spPr>
        <a:noFill/>
        <a:ln w="25394">
          <a:noFill/>
        </a:ln>
      </c:spPr>
    </c:plotArea>
    <c:legend>
      <c:legendPos val="r"/>
      <c:layout>
        <c:manualLayout>
          <c:xMode val="edge"/>
          <c:yMode val="edge"/>
          <c:x val="0.84615384615384681"/>
          <c:y val="0.45724907063197023"/>
          <c:w val="4.5454545454545463E-2"/>
          <c:h val="8.9219330855018583E-2"/>
        </c:manualLayout>
      </c:layout>
      <c:spPr>
        <a:noFill/>
        <a:ln w="3174">
          <a:solidFill>
            <a:srgbClr val="000000"/>
          </a:solidFill>
          <a:prstDash val="solid"/>
        </a:ln>
      </c:spPr>
      <c:txPr>
        <a:bodyPr/>
        <a:lstStyle/>
        <a:p>
          <a:pPr>
            <a:defRPr sz="108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17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85</Pages>
  <Words>17061</Words>
  <Characters>97254</Characters>
  <Application>Microsoft Office Word</Application>
  <DocSecurity>0</DocSecurity>
  <Lines>810</Lines>
  <Paragraphs>228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2</cp:revision>
  <cp:lastPrinted>2020-04-14T05:31:00Z</cp:lastPrinted>
  <dcterms:created xsi:type="dcterms:W3CDTF">2020-04-14T05:40:00Z</dcterms:created>
  <dcterms:modified xsi:type="dcterms:W3CDTF">2020-04-14T05:40:00Z</dcterms:modified>
</cp:coreProperties>
</file>