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BF" w:rsidRPr="00B04CF1" w:rsidRDefault="005B7DBF" w:rsidP="00B04C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УТВЕРЖДАЮ</w:t>
      </w:r>
    </w:p>
    <w:p w:rsidR="005B7DBF" w:rsidRPr="00B04CF1" w:rsidRDefault="005B7DBF" w:rsidP="00B04CF1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5B7DBF" w:rsidRPr="00B04CF1" w:rsidRDefault="005B7DBF" w:rsidP="00B04CF1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5B7DBF" w:rsidRPr="00B04CF1" w:rsidRDefault="00D93131" w:rsidP="00B04C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«06</w:t>
      </w:r>
      <w:r w:rsidR="00505F9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 2022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7DBF" w:rsidRPr="00B04CF1" w:rsidRDefault="005B7DBF" w:rsidP="00B04CF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D93131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внеочередная</w:t>
      </w:r>
      <w:proofErr w:type="gramEnd"/>
      <w:r w:rsidR="00505F97">
        <w:rPr>
          <w:rFonts w:ascii="Times New Roman" w:hAnsi="Times New Roman" w:cs="Times New Roman"/>
          <w:sz w:val="28"/>
          <w:szCs w:val="28"/>
        </w:rPr>
        <w:t xml:space="preserve"> </w:t>
      </w:r>
      <w:r w:rsidR="00B04CF1" w:rsidRPr="00B04CF1">
        <w:rPr>
          <w:rFonts w:ascii="Times New Roman" w:hAnsi="Times New Roman" w:cs="Times New Roman"/>
          <w:sz w:val="28"/>
          <w:szCs w:val="28"/>
        </w:rPr>
        <w:t xml:space="preserve">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5B7DBF" w:rsidRPr="00B04CF1">
        <w:rPr>
          <w:rFonts w:ascii="Times New Roman" w:hAnsi="Times New Roman" w:cs="Times New Roman"/>
          <w:sz w:val="28"/>
          <w:szCs w:val="28"/>
        </w:rPr>
        <w:tab/>
        <w:t>седьмого созыва</w:t>
      </w:r>
      <w:r w:rsidR="005B7DBF" w:rsidRPr="00B04CF1">
        <w:rPr>
          <w:rFonts w:ascii="Times New Roman" w:hAnsi="Times New Roman" w:cs="Times New Roman"/>
          <w:sz w:val="28"/>
          <w:szCs w:val="28"/>
        </w:rPr>
        <w:tab/>
      </w:r>
    </w:p>
    <w:p w:rsidR="005B7DBF" w:rsidRPr="00B04CF1" w:rsidRDefault="005B7DBF" w:rsidP="00B04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D93131" w:rsidP="00B04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06.05.2022</w:t>
      </w:r>
      <w:r w:rsidR="005B7DBF" w:rsidRPr="00B04CF1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1A0DA6" w:rsidRPr="00B04CF1" w:rsidRDefault="001A0DA6" w:rsidP="004F47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5B7DBF" w:rsidRDefault="004F4795" w:rsidP="004F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6E65">
        <w:rPr>
          <w:rFonts w:ascii="Times New Roman" w:hAnsi="Times New Roman" w:cs="Times New Roman"/>
          <w:sz w:val="28"/>
          <w:szCs w:val="28"/>
        </w:rPr>
        <w:t>1</w:t>
      </w:r>
      <w:r w:rsidRPr="004F4795">
        <w:rPr>
          <w:rFonts w:ascii="Times New Roman" w:hAnsi="Times New Roman" w:cs="Times New Roman"/>
          <w:sz w:val="28"/>
          <w:szCs w:val="28"/>
        </w:rPr>
        <w:t xml:space="preserve">.Об утверждении </w:t>
      </w:r>
      <w:r w:rsidR="00D93131">
        <w:rPr>
          <w:rFonts w:ascii="Times New Roman" w:hAnsi="Times New Roman" w:cs="Times New Roman"/>
          <w:sz w:val="28"/>
          <w:szCs w:val="28"/>
        </w:rPr>
        <w:t>дополнительного соглашения к соглашению</w:t>
      </w:r>
      <w:r w:rsidRPr="004F4795">
        <w:rPr>
          <w:rFonts w:ascii="Times New Roman" w:hAnsi="Times New Roman" w:cs="Times New Roman"/>
          <w:sz w:val="28"/>
          <w:szCs w:val="28"/>
        </w:rPr>
        <w:t xml:space="preserve"> между органами местного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4795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 и Прутского сельсовета Павловского района о передаче осуществления части полномочий по решении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505F97">
        <w:rPr>
          <w:rFonts w:ascii="Times New Roman" w:hAnsi="Times New Roman" w:cs="Times New Roman"/>
          <w:sz w:val="28"/>
          <w:szCs w:val="28"/>
        </w:rPr>
        <w:t>просов местного значения на 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F4795" w:rsidRPr="004F4795" w:rsidRDefault="004F4795" w:rsidP="004F4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F4795"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7F5476" w:rsidRPr="00BC6225" w:rsidRDefault="008E397A" w:rsidP="00D93131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F5476">
        <w:rPr>
          <w:b/>
          <w:bCs/>
          <w:sz w:val="28"/>
          <w:szCs w:val="28"/>
        </w:rPr>
        <w:t xml:space="preserve">          </w:t>
      </w:r>
      <w:r w:rsidR="005C6E65">
        <w:rPr>
          <w:bCs/>
          <w:sz w:val="28"/>
          <w:szCs w:val="28"/>
        </w:rPr>
        <w:t>2</w:t>
      </w:r>
      <w:r w:rsidR="007F5476" w:rsidRPr="007F5476">
        <w:rPr>
          <w:bCs/>
          <w:sz w:val="28"/>
          <w:szCs w:val="28"/>
        </w:rPr>
        <w:t>.</w:t>
      </w:r>
      <w:r w:rsidR="007F5476" w:rsidRPr="007F5476">
        <w:rPr>
          <w:sz w:val="28"/>
          <w:szCs w:val="28"/>
        </w:rPr>
        <w:t xml:space="preserve"> </w:t>
      </w:r>
      <w:r w:rsidR="00654542">
        <w:rPr>
          <w:sz w:val="28"/>
          <w:szCs w:val="28"/>
        </w:rPr>
        <w:t xml:space="preserve">О рассмотрении </w:t>
      </w:r>
      <w:r w:rsidR="00D93131">
        <w:rPr>
          <w:sz w:val="28"/>
          <w:szCs w:val="28"/>
        </w:rPr>
        <w:t xml:space="preserve">протеста </w:t>
      </w:r>
      <w:r w:rsidR="00654542">
        <w:rPr>
          <w:sz w:val="28"/>
          <w:szCs w:val="28"/>
        </w:rPr>
        <w:t>Прокуратуры Павловского района об изменении нормативно правового акта с целью исключения выявленны</w:t>
      </w:r>
      <w:r w:rsidR="00D93131">
        <w:rPr>
          <w:sz w:val="28"/>
          <w:szCs w:val="28"/>
        </w:rPr>
        <w:t xml:space="preserve">х </w:t>
      </w:r>
      <w:proofErr w:type="spellStart"/>
      <w:r w:rsidR="00D93131">
        <w:rPr>
          <w:sz w:val="28"/>
          <w:szCs w:val="28"/>
        </w:rPr>
        <w:t>коррупциогенных</w:t>
      </w:r>
      <w:proofErr w:type="spellEnd"/>
      <w:r w:rsidR="00D93131">
        <w:rPr>
          <w:sz w:val="28"/>
          <w:szCs w:val="28"/>
        </w:rPr>
        <w:t xml:space="preserve"> факторов от 04.05.2022г. № 02-55-2022/44 на решение № 13 от 31.03.2021г.</w:t>
      </w:r>
    </w:p>
    <w:p w:rsidR="0043719F" w:rsidRDefault="007F5476" w:rsidP="00437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4F4795"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287DE7" w:rsidRPr="00287DE7" w:rsidRDefault="00287DE7" w:rsidP="00287DE7">
      <w:pPr>
        <w:pStyle w:val="normalweb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87DE7">
        <w:rPr>
          <w:bCs/>
          <w:i/>
          <w:sz w:val="28"/>
          <w:szCs w:val="28"/>
        </w:rPr>
        <w:t xml:space="preserve">3. </w:t>
      </w:r>
      <w:r>
        <w:rPr>
          <w:bCs/>
          <w:sz w:val="28"/>
          <w:szCs w:val="28"/>
        </w:rPr>
        <w:t>О</w:t>
      </w:r>
      <w:r w:rsidRPr="00287DE7">
        <w:rPr>
          <w:bCs/>
          <w:sz w:val="28"/>
          <w:szCs w:val="28"/>
        </w:rPr>
        <w:t>б утверждении</w:t>
      </w:r>
      <w:r w:rsidRPr="00287DE7">
        <w:rPr>
          <w:bCs/>
          <w:i/>
          <w:sz w:val="28"/>
          <w:szCs w:val="28"/>
        </w:rPr>
        <w:t xml:space="preserve"> </w:t>
      </w:r>
      <w:hyperlink r:id="rId6" w:anchor="Par19" w:history="1">
        <w:proofErr w:type="gramStart"/>
        <w:r w:rsidRPr="00287DE7">
          <w:rPr>
            <w:rStyle w:val="hyperlink"/>
            <w:i/>
            <w:color w:val="000000"/>
            <w:sz w:val="28"/>
            <w:szCs w:val="28"/>
            <w:u w:val="single"/>
          </w:rPr>
          <w:t>порядк</w:t>
        </w:r>
      </w:hyperlink>
      <w:r w:rsidRPr="00287DE7">
        <w:rPr>
          <w:bCs/>
          <w:i/>
          <w:sz w:val="28"/>
          <w:szCs w:val="28"/>
        </w:rPr>
        <w:t>а</w:t>
      </w:r>
      <w:proofErr w:type="gramEnd"/>
      <w:r w:rsidRPr="00287DE7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п</w:t>
      </w:r>
      <w:r w:rsidRPr="00287DE7">
        <w:rPr>
          <w:rStyle w:val="ad"/>
          <w:i w:val="0"/>
          <w:sz w:val="28"/>
          <w:szCs w:val="28"/>
        </w:rPr>
        <w:t>роведения</w:t>
      </w:r>
      <w:r>
        <w:rPr>
          <w:rStyle w:val="ad"/>
          <w:i w:val="0"/>
          <w:sz w:val="28"/>
          <w:szCs w:val="28"/>
        </w:rPr>
        <w:t xml:space="preserve"> </w:t>
      </w:r>
      <w:proofErr w:type="spellStart"/>
      <w:r w:rsidRPr="00287DE7">
        <w:rPr>
          <w:rStyle w:val="ad"/>
          <w:i w:val="0"/>
          <w:sz w:val="28"/>
          <w:szCs w:val="28"/>
        </w:rPr>
        <w:t>антикоррупционной</w:t>
      </w:r>
      <w:proofErr w:type="spellEnd"/>
      <w:r>
        <w:rPr>
          <w:rStyle w:val="ad"/>
          <w:i w:val="0"/>
          <w:sz w:val="28"/>
          <w:szCs w:val="28"/>
        </w:rPr>
        <w:t xml:space="preserve"> </w:t>
      </w:r>
      <w:r w:rsidRPr="00287DE7">
        <w:rPr>
          <w:rStyle w:val="ad"/>
          <w:i w:val="0"/>
          <w:sz w:val="28"/>
          <w:szCs w:val="28"/>
        </w:rPr>
        <w:t>экспертизы</w:t>
      </w:r>
      <w:r>
        <w:rPr>
          <w:rStyle w:val="ad"/>
          <w:i w:val="0"/>
          <w:sz w:val="28"/>
          <w:szCs w:val="28"/>
        </w:rPr>
        <w:t xml:space="preserve"> </w:t>
      </w:r>
      <w:r w:rsidRPr="00287DE7">
        <w:rPr>
          <w:rStyle w:val="ad"/>
          <w:i w:val="0"/>
          <w:sz w:val="28"/>
          <w:szCs w:val="28"/>
        </w:rPr>
        <w:t>муниципальных</w:t>
      </w:r>
      <w:r>
        <w:rPr>
          <w:rStyle w:val="ad"/>
          <w:i w:val="0"/>
          <w:sz w:val="28"/>
          <w:szCs w:val="28"/>
        </w:rPr>
        <w:t xml:space="preserve"> н</w:t>
      </w:r>
      <w:r w:rsidRPr="00287DE7">
        <w:rPr>
          <w:rStyle w:val="ad"/>
          <w:i w:val="0"/>
          <w:sz w:val="28"/>
          <w:szCs w:val="28"/>
        </w:rPr>
        <w:t>ормативных</w:t>
      </w:r>
      <w:r>
        <w:rPr>
          <w:rStyle w:val="ad"/>
          <w:i w:val="0"/>
          <w:sz w:val="28"/>
          <w:szCs w:val="28"/>
        </w:rPr>
        <w:t xml:space="preserve"> </w:t>
      </w:r>
      <w:r w:rsidRPr="00287DE7">
        <w:rPr>
          <w:rStyle w:val="ad"/>
          <w:i w:val="0"/>
          <w:sz w:val="28"/>
          <w:szCs w:val="28"/>
        </w:rPr>
        <w:t>правовых</w:t>
      </w:r>
      <w:r>
        <w:rPr>
          <w:rStyle w:val="ad"/>
          <w:i w:val="0"/>
          <w:sz w:val="28"/>
          <w:szCs w:val="28"/>
        </w:rPr>
        <w:t xml:space="preserve"> </w:t>
      </w:r>
      <w:r w:rsidRPr="00287DE7">
        <w:rPr>
          <w:rStyle w:val="ad"/>
          <w:i w:val="0"/>
          <w:sz w:val="28"/>
          <w:szCs w:val="28"/>
        </w:rPr>
        <w:t>актов</w:t>
      </w:r>
      <w:r w:rsidRPr="00287DE7">
        <w:rPr>
          <w:bCs/>
          <w:i/>
          <w:sz w:val="28"/>
          <w:szCs w:val="28"/>
        </w:rPr>
        <w:t xml:space="preserve"> или их </w:t>
      </w:r>
      <w:r w:rsidRPr="00287DE7">
        <w:rPr>
          <w:rStyle w:val="ad"/>
          <w:i w:val="0"/>
          <w:sz w:val="28"/>
          <w:szCs w:val="28"/>
        </w:rPr>
        <w:t>проектов</w:t>
      </w:r>
    </w:p>
    <w:p w:rsidR="00287DE7" w:rsidRDefault="00287DE7" w:rsidP="00287DE7">
      <w:pPr>
        <w:pStyle w:val="normalweb"/>
        <w:shd w:val="clear" w:color="auto" w:fill="FFFFFF"/>
        <w:spacing w:before="0" w:beforeAutospacing="0" w:after="0" w:afterAutospacing="0"/>
        <w:ind w:firstLine="709"/>
      </w:pPr>
      <w:r>
        <w:rPr>
          <w:rFonts w:ascii="Arial" w:hAnsi="Arial" w:cs="Arial"/>
        </w:rPr>
        <w:t> </w:t>
      </w:r>
    </w:p>
    <w:p w:rsidR="00287DE7" w:rsidRDefault="00287DE7" w:rsidP="0028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> </w:t>
      </w:r>
      <w:r w:rsidRPr="004F4795"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287DE7" w:rsidRDefault="00287DE7" w:rsidP="00287DE7">
      <w:pPr>
        <w:pStyle w:val="18"/>
      </w:pPr>
    </w:p>
    <w:p w:rsidR="00287DE7" w:rsidRDefault="00287DE7" w:rsidP="00287DE7">
      <w:bookmarkStart w:id="0" w:name="_GoBack"/>
      <w:bookmarkEnd w:id="0"/>
    </w:p>
    <w:p w:rsidR="005B7DBF" w:rsidRPr="00B04CF1" w:rsidRDefault="005B7DBF" w:rsidP="00287D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СОБРАНИЕ  ДЕПУТАТОВ  ПРУТСКОГО 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5B7DBF" w:rsidRPr="00B04CF1" w:rsidRDefault="005B7DBF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5B7DBF" w:rsidRPr="00B04CF1" w:rsidRDefault="00D93131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сессии Собрания депутатов седьмого созыва</w:t>
      </w:r>
    </w:p>
    <w:p w:rsidR="005B7DBF" w:rsidRPr="00B04CF1" w:rsidRDefault="005B7DBF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D93131" w:rsidP="00B04C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06.05.2022</w:t>
      </w:r>
      <w:r w:rsidR="004F1B04"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B7DBF" w:rsidRPr="00B04CF1">
        <w:rPr>
          <w:rFonts w:ascii="Times New Roman" w:hAnsi="Times New Roman" w:cs="Times New Roman"/>
          <w:sz w:val="28"/>
          <w:szCs w:val="28"/>
        </w:rPr>
        <w:t>п.   Прутской</w:t>
      </w:r>
    </w:p>
    <w:p w:rsidR="005B7DBF" w:rsidRPr="00B04CF1" w:rsidRDefault="005B7DBF" w:rsidP="00B04CF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Председатель – И.В. Самсоненко – глава сельсовета;</w:t>
      </w:r>
    </w:p>
    <w:p w:rsidR="005B7DBF" w:rsidRPr="00B04CF1" w:rsidRDefault="005B7DBF" w:rsidP="00B04CF1">
      <w:pPr>
        <w:pStyle w:val="a9"/>
        <w:spacing w:after="0"/>
        <w:ind w:firstLine="720"/>
        <w:rPr>
          <w:sz w:val="28"/>
          <w:szCs w:val="28"/>
        </w:rPr>
      </w:pPr>
      <w:r w:rsidRPr="00B04CF1">
        <w:rPr>
          <w:sz w:val="28"/>
          <w:szCs w:val="28"/>
        </w:rPr>
        <w:t xml:space="preserve">Секретарь – И.С.  Орлова </w:t>
      </w:r>
    </w:p>
    <w:p w:rsidR="005B7DBF" w:rsidRPr="00B04CF1" w:rsidRDefault="005B7DBF" w:rsidP="00B04CF1">
      <w:pPr>
        <w:pStyle w:val="a9"/>
        <w:spacing w:after="0"/>
        <w:ind w:firstLine="720"/>
        <w:rPr>
          <w:sz w:val="28"/>
          <w:szCs w:val="28"/>
        </w:rPr>
      </w:pPr>
      <w:r w:rsidRPr="00B04CF1">
        <w:rPr>
          <w:sz w:val="28"/>
          <w:szCs w:val="28"/>
        </w:rPr>
        <w:t>Установленная численность депутатов – 10;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Избранная численность депутатов – 10;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Присутствовало на сессии – 8.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Кворум имеется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 ПОВЕСТКА ДНЯ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4795" w:rsidRDefault="008E397A" w:rsidP="004F4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4795">
        <w:rPr>
          <w:rFonts w:ascii="Times New Roman" w:hAnsi="Times New Roman" w:cs="Times New Roman"/>
          <w:sz w:val="28"/>
          <w:szCs w:val="28"/>
        </w:rPr>
        <w:t xml:space="preserve">2. По второму вопросу слушали главу сельсовета, который сообщил депутатам о том , что ежегодно подписывается </w:t>
      </w:r>
      <w:r w:rsidR="004F4795" w:rsidRPr="004F4795">
        <w:rPr>
          <w:rFonts w:ascii="Times New Roman" w:hAnsi="Times New Roman" w:cs="Times New Roman"/>
          <w:sz w:val="28"/>
          <w:szCs w:val="28"/>
        </w:rPr>
        <w:t xml:space="preserve">соглашения между органами местного  </w:t>
      </w:r>
      <w:r w:rsidR="004F4795">
        <w:rPr>
          <w:rFonts w:ascii="Times New Roman" w:hAnsi="Times New Roman" w:cs="Times New Roman"/>
          <w:sz w:val="28"/>
          <w:szCs w:val="28"/>
        </w:rPr>
        <w:t xml:space="preserve">  </w:t>
      </w:r>
      <w:r w:rsidR="004F4795" w:rsidRPr="004F4795">
        <w:rPr>
          <w:rFonts w:ascii="Times New Roman" w:hAnsi="Times New Roman" w:cs="Times New Roman"/>
          <w:sz w:val="28"/>
          <w:szCs w:val="28"/>
        </w:rPr>
        <w:t>самоуправления</w:t>
      </w:r>
      <w:r w:rsidR="004F4795">
        <w:rPr>
          <w:rFonts w:ascii="Times New Roman" w:hAnsi="Times New Roman" w:cs="Times New Roman"/>
          <w:sz w:val="28"/>
          <w:szCs w:val="28"/>
        </w:rPr>
        <w:t xml:space="preserve"> Павловского района и Прутского сельсовета Павловского района о передаче осуществления части полномочий по решению  вопросов местного значения  в этом году необход</w:t>
      </w:r>
      <w:r w:rsidR="00505F97">
        <w:rPr>
          <w:rFonts w:ascii="Times New Roman" w:hAnsi="Times New Roman" w:cs="Times New Roman"/>
          <w:sz w:val="28"/>
          <w:szCs w:val="28"/>
        </w:rPr>
        <w:t>имо утвердить соглашение на 2022</w:t>
      </w:r>
      <w:r w:rsidR="004F4795">
        <w:rPr>
          <w:rFonts w:ascii="Times New Roman" w:hAnsi="Times New Roman" w:cs="Times New Roman"/>
          <w:sz w:val="28"/>
          <w:szCs w:val="28"/>
        </w:rPr>
        <w:t>г.</w:t>
      </w:r>
      <w:r w:rsidR="00C6505B">
        <w:rPr>
          <w:rFonts w:ascii="Times New Roman" w:hAnsi="Times New Roman" w:cs="Times New Roman"/>
          <w:sz w:val="28"/>
          <w:szCs w:val="28"/>
        </w:rPr>
        <w:t>В перечне полномочий существенных изменений не произошло.</w:t>
      </w:r>
    </w:p>
    <w:p w:rsidR="004F4795" w:rsidRDefault="00C6505B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05B">
        <w:rPr>
          <w:rFonts w:ascii="Times New Roman" w:hAnsi="Times New Roman" w:cs="Times New Roman"/>
          <w:sz w:val="28"/>
          <w:szCs w:val="28"/>
        </w:rPr>
        <w:t>РЕШИЛИ: Принять</w:t>
      </w:r>
      <w:r>
        <w:rPr>
          <w:rFonts w:ascii="Times New Roman" w:hAnsi="Times New Roman" w:cs="Times New Roman"/>
          <w:sz w:val="28"/>
          <w:szCs w:val="28"/>
        </w:rPr>
        <w:t xml:space="preserve"> и утвердить Соглашение.</w:t>
      </w:r>
    </w:p>
    <w:p w:rsidR="00C6505B" w:rsidRDefault="00C6505B" w:rsidP="00C65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«За» - 8, «против» - нет, «воздержались» - нет. </w:t>
      </w:r>
    </w:p>
    <w:p w:rsidR="002E6801" w:rsidRPr="002E6801" w:rsidRDefault="008E397A" w:rsidP="002E6801">
      <w:pPr>
        <w:pStyle w:val="a6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2E6801" w:rsidRPr="002E6801">
        <w:rPr>
          <w:sz w:val="28"/>
          <w:szCs w:val="28"/>
        </w:rPr>
        <w:t>3. О рассмотрении вопроса по исполнению ковидограничений.</w:t>
      </w:r>
    </w:p>
    <w:p w:rsidR="008E397A" w:rsidRDefault="008E397A" w:rsidP="002E6801">
      <w:pPr>
        <w:pStyle w:val="a6"/>
        <w:rPr>
          <w:sz w:val="28"/>
          <w:szCs w:val="28"/>
        </w:rPr>
      </w:pPr>
      <w:r w:rsidRPr="00C6505B">
        <w:rPr>
          <w:sz w:val="28"/>
          <w:szCs w:val="28"/>
        </w:rPr>
        <w:t xml:space="preserve">РЕШИЛИ: </w:t>
      </w:r>
      <w:r w:rsidR="002E6801">
        <w:rPr>
          <w:sz w:val="28"/>
          <w:szCs w:val="28"/>
        </w:rPr>
        <w:t>провести беседы с руководителями организаций по соблюдению ковидограничений.</w:t>
      </w:r>
    </w:p>
    <w:p w:rsidR="008E397A" w:rsidRDefault="008E397A" w:rsidP="008E39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«За» - 8, «против» - нет, «воздержались» - нет. </w:t>
      </w:r>
    </w:p>
    <w:p w:rsidR="008E397A" w:rsidRPr="00B04CF1" w:rsidRDefault="008E397A" w:rsidP="00C65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10DA" w:rsidRDefault="003810DA" w:rsidP="00381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4795">
        <w:rPr>
          <w:rFonts w:ascii="Times New Roman" w:hAnsi="Times New Roman" w:cs="Times New Roman"/>
          <w:sz w:val="28"/>
          <w:szCs w:val="28"/>
        </w:rPr>
        <w:t xml:space="preserve">.Об утверждении </w:t>
      </w:r>
      <w:r w:rsidR="00D93131">
        <w:rPr>
          <w:rFonts w:ascii="Times New Roman" w:hAnsi="Times New Roman" w:cs="Times New Roman"/>
          <w:sz w:val="28"/>
          <w:szCs w:val="28"/>
        </w:rPr>
        <w:t>дополнительного соглашения к соглашению</w:t>
      </w:r>
      <w:r w:rsidRPr="004F4795">
        <w:rPr>
          <w:rFonts w:ascii="Times New Roman" w:hAnsi="Times New Roman" w:cs="Times New Roman"/>
          <w:sz w:val="28"/>
          <w:szCs w:val="28"/>
        </w:rPr>
        <w:t xml:space="preserve"> между органами местного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4795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 и Прутского сельсовета Павловского района о передаче осуществления части полномочий по решении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опросов местного значения на 2022г.</w:t>
      </w:r>
    </w:p>
    <w:p w:rsidR="003810DA" w:rsidRPr="004F4795" w:rsidRDefault="003810DA" w:rsidP="003810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F4795"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3810DA" w:rsidRPr="0054164E" w:rsidRDefault="003810DA" w:rsidP="00381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C33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Павловский район Алтайского края, решением Собрания депутатов Павловского района от </w:t>
      </w:r>
      <w:r>
        <w:rPr>
          <w:sz w:val="28"/>
          <w:szCs w:val="28"/>
        </w:rPr>
        <w:lastRenderedPageBreak/>
        <w:t>12.11.2015 № 98 «Об утверждении Порядка</w:t>
      </w:r>
      <w:r w:rsidRPr="00855E1F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 соглашений органами местного самоуправления Павловского района Алтайского края и органами местного самоуправления сельских поселений Павловского района Алтайского края о передаче (принятии) осуществления части полномочий по решению вопросов местного значения»,необходимо:</w:t>
      </w:r>
    </w:p>
    <w:p w:rsidR="003810DA" w:rsidRDefault="003810DA" w:rsidP="00381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</w:t>
      </w:r>
      <w:r w:rsidR="00D93131">
        <w:rPr>
          <w:sz w:val="28"/>
          <w:szCs w:val="28"/>
        </w:rPr>
        <w:t xml:space="preserve"> дополнительное соглашение к  соглашению</w:t>
      </w:r>
      <w:r>
        <w:rPr>
          <w:sz w:val="28"/>
          <w:szCs w:val="28"/>
        </w:rPr>
        <w:t xml:space="preserve">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 (приложение № 1).</w:t>
      </w:r>
    </w:p>
    <w:p w:rsidR="007F5476" w:rsidRPr="007F5476" w:rsidRDefault="007F5476" w:rsidP="007F5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3810D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93131">
        <w:rPr>
          <w:rFonts w:ascii="Times New Roman" w:hAnsi="Times New Roman" w:cs="Times New Roman"/>
          <w:sz w:val="28"/>
          <w:szCs w:val="28"/>
        </w:rPr>
        <w:t xml:space="preserve"> доп</w:t>
      </w:r>
      <w:proofErr w:type="gramStart"/>
      <w:r w:rsidR="00D93131">
        <w:rPr>
          <w:rFonts w:ascii="Times New Roman" w:hAnsi="Times New Roman" w:cs="Times New Roman"/>
          <w:sz w:val="28"/>
          <w:szCs w:val="28"/>
        </w:rPr>
        <w:t>.</w:t>
      </w:r>
      <w:r w:rsidR="00381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10DA">
        <w:rPr>
          <w:rFonts w:ascii="Times New Roman" w:hAnsi="Times New Roman" w:cs="Times New Roman"/>
          <w:sz w:val="28"/>
          <w:szCs w:val="28"/>
        </w:rPr>
        <w:t>оглашение на 2022 г.</w:t>
      </w:r>
    </w:p>
    <w:p w:rsidR="007F5476" w:rsidRDefault="007F5476" w:rsidP="007F54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«За» - 8, «против» - нет, «воздержались» - нет. </w:t>
      </w:r>
    </w:p>
    <w:p w:rsidR="00D93131" w:rsidRPr="00BC6225" w:rsidRDefault="00D93131" w:rsidP="00D9313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2.О рассмотрении протеста Прокуратуры Павловского района об изменении нормативно правового акта с целью исключения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от 04.05.2022г. № 02-55-2022/44 на решение № 13 от 31.03.2021г.</w:t>
      </w:r>
    </w:p>
    <w:p w:rsidR="003810DA" w:rsidRPr="004F4795" w:rsidRDefault="003810DA" w:rsidP="00D93131">
      <w:pPr>
        <w:tabs>
          <w:tab w:val="left" w:pos="84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4F4795"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3810DA" w:rsidRDefault="003810DA" w:rsidP="007F54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сельсовета, который сообщил, что </w:t>
      </w:r>
      <w:r w:rsidR="00D93131">
        <w:rPr>
          <w:rFonts w:ascii="Times New Roman" w:hAnsi="Times New Roman" w:cs="Times New Roman"/>
          <w:sz w:val="28"/>
          <w:szCs w:val="28"/>
        </w:rPr>
        <w:t xml:space="preserve">Положение имеет ряд существенных ошибок и </w:t>
      </w:r>
      <w:proofErr w:type="spellStart"/>
      <w:r w:rsidR="00D93131">
        <w:rPr>
          <w:rFonts w:ascii="Times New Roman" w:hAnsi="Times New Roman" w:cs="Times New Roman"/>
          <w:sz w:val="28"/>
          <w:szCs w:val="28"/>
        </w:rPr>
        <w:t>несоответствует</w:t>
      </w:r>
      <w:proofErr w:type="spellEnd"/>
      <w:r w:rsidR="00D93131">
        <w:rPr>
          <w:rFonts w:ascii="Times New Roman" w:hAnsi="Times New Roman" w:cs="Times New Roman"/>
          <w:sz w:val="28"/>
          <w:szCs w:val="28"/>
        </w:rPr>
        <w:t xml:space="preserve"> нормам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131">
        <w:rPr>
          <w:rFonts w:ascii="Times New Roman" w:hAnsi="Times New Roman" w:cs="Times New Roman"/>
          <w:sz w:val="28"/>
          <w:szCs w:val="28"/>
        </w:rPr>
        <w:t>В приложении 3 к оспариваемому правовому акту утвержден порядок выплаты единовременного поощрения муниципальному служащему</w:t>
      </w:r>
      <w:r w:rsidR="007551B9">
        <w:rPr>
          <w:rFonts w:ascii="Times New Roman" w:hAnsi="Times New Roman" w:cs="Times New Roman"/>
          <w:sz w:val="28"/>
          <w:szCs w:val="28"/>
        </w:rPr>
        <w:t xml:space="preserve"> администрации Прутского сельсовета в связи с выходом на пенсию за выслугу лет.</w:t>
      </w:r>
    </w:p>
    <w:p w:rsidR="007551B9" w:rsidRDefault="007551B9" w:rsidP="007F54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АК от 03.03.2022 № 19-ЗА « О внесении изменений в Закон АК « О муниципальной службе в АК»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которым единовременное денежное поощрение, указанное в пункте 6 части 1 настоящей статьи , не выплачивается муниципальным служащим, которые воспользовались правом на аналогичное денежное поощрение при увольнении с муниципальной службы.</w:t>
      </w:r>
    </w:p>
    <w:p w:rsidR="00371050" w:rsidRPr="007F5476" w:rsidRDefault="00371050" w:rsidP="00371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внести изменения в </w:t>
      </w:r>
      <w:r w:rsidR="007551B9">
        <w:rPr>
          <w:rFonts w:ascii="Times New Roman" w:hAnsi="Times New Roman" w:cs="Times New Roman"/>
          <w:sz w:val="28"/>
          <w:szCs w:val="28"/>
        </w:rPr>
        <w:t>НПА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050" w:rsidRDefault="00371050" w:rsidP="003710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«За» - 8, «против» - нет, «воздержались» - нет. </w:t>
      </w:r>
    </w:p>
    <w:p w:rsidR="00287DE7" w:rsidRPr="00287DE7" w:rsidRDefault="00287DE7" w:rsidP="00287DE7">
      <w:pPr>
        <w:pStyle w:val="normalweb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287DE7">
        <w:rPr>
          <w:bCs/>
          <w:i/>
          <w:sz w:val="28"/>
          <w:szCs w:val="28"/>
        </w:rPr>
        <w:t xml:space="preserve">3. </w:t>
      </w:r>
      <w:r>
        <w:rPr>
          <w:bCs/>
          <w:sz w:val="28"/>
          <w:szCs w:val="28"/>
        </w:rPr>
        <w:t>О</w:t>
      </w:r>
      <w:r w:rsidRPr="00287DE7">
        <w:rPr>
          <w:bCs/>
          <w:sz w:val="28"/>
          <w:szCs w:val="28"/>
        </w:rPr>
        <w:t>б утверждении</w:t>
      </w:r>
      <w:r w:rsidRPr="00287DE7">
        <w:rPr>
          <w:bCs/>
          <w:i/>
          <w:sz w:val="28"/>
          <w:szCs w:val="28"/>
        </w:rPr>
        <w:t xml:space="preserve"> </w:t>
      </w:r>
      <w:hyperlink r:id="rId7" w:anchor="Par19" w:history="1">
        <w:proofErr w:type="gramStart"/>
        <w:r w:rsidRPr="00287DE7">
          <w:rPr>
            <w:rStyle w:val="hyperlink"/>
            <w:i/>
            <w:color w:val="000000"/>
            <w:sz w:val="28"/>
            <w:szCs w:val="28"/>
            <w:u w:val="single"/>
          </w:rPr>
          <w:t>порядк</w:t>
        </w:r>
      </w:hyperlink>
      <w:r w:rsidRPr="00287DE7">
        <w:rPr>
          <w:bCs/>
          <w:i/>
          <w:sz w:val="28"/>
          <w:szCs w:val="28"/>
        </w:rPr>
        <w:t>а</w:t>
      </w:r>
      <w:proofErr w:type="gramEnd"/>
      <w:r w:rsidRPr="00287DE7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п</w:t>
      </w:r>
      <w:r w:rsidRPr="00287DE7">
        <w:rPr>
          <w:rStyle w:val="ad"/>
          <w:i w:val="0"/>
          <w:sz w:val="28"/>
          <w:szCs w:val="28"/>
        </w:rPr>
        <w:t>роведения</w:t>
      </w:r>
      <w:r>
        <w:rPr>
          <w:rStyle w:val="ad"/>
          <w:i w:val="0"/>
          <w:sz w:val="28"/>
          <w:szCs w:val="28"/>
        </w:rPr>
        <w:t xml:space="preserve"> </w:t>
      </w:r>
      <w:proofErr w:type="spellStart"/>
      <w:r w:rsidRPr="00287DE7">
        <w:rPr>
          <w:rStyle w:val="ad"/>
          <w:i w:val="0"/>
          <w:sz w:val="28"/>
          <w:szCs w:val="28"/>
        </w:rPr>
        <w:t>антикоррупционной</w:t>
      </w:r>
      <w:proofErr w:type="spellEnd"/>
      <w:r>
        <w:rPr>
          <w:rStyle w:val="ad"/>
          <w:i w:val="0"/>
          <w:sz w:val="28"/>
          <w:szCs w:val="28"/>
        </w:rPr>
        <w:t xml:space="preserve"> </w:t>
      </w:r>
      <w:r w:rsidRPr="00287DE7">
        <w:rPr>
          <w:rStyle w:val="ad"/>
          <w:i w:val="0"/>
          <w:sz w:val="28"/>
          <w:szCs w:val="28"/>
        </w:rPr>
        <w:t>экспертизы</w:t>
      </w:r>
      <w:r>
        <w:rPr>
          <w:rStyle w:val="ad"/>
          <w:i w:val="0"/>
          <w:sz w:val="28"/>
          <w:szCs w:val="28"/>
        </w:rPr>
        <w:t xml:space="preserve"> </w:t>
      </w:r>
      <w:r w:rsidRPr="00287DE7">
        <w:rPr>
          <w:rStyle w:val="ad"/>
          <w:i w:val="0"/>
          <w:sz w:val="28"/>
          <w:szCs w:val="28"/>
        </w:rPr>
        <w:t>муниципальных</w:t>
      </w:r>
      <w:r>
        <w:rPr>
          <w:rStyle w:val="ad"/>
          <w:i w:val="0"/>
          <w:sz w:val="28"/>
          <w:szCs w:val="28"/>
        </w:rPr>
        <w:t xml:space="preserve"> н</w:t>
      </w:r>
      <w:r w:rsidRPr="00287DE7">
        <w:rPr>
          <w:rStyle w:val="ad"/>
          <w:i w:val="0"/>
          <w:sz w:val="28"/>
          <w:szCs w:val="28"/>
        </w:rPr>
        <w:t>ормативных</w:t>
      </w:r>
      <w:r>
        <w:rPr>
          <w:rStyle w:val="ad"/>
          <w:i w:val="0"/>
          <w:sz w:val="28"/>
          <w:szCs w:val="28"/>
        </w:rPr>
        <w:t xml:space="preserve"> </w:t>
      </w:r>
      <w:r w:rsidRPr="00287DE7">
        <w:rPr>
          <w:rStyle w:val="ad"/>
          <w:i w:val="0"/>
          <w:sz w:val="28"/>
          <w:szCs w:val="28"/>
        </w:rPr>
        <w:t>правовых</w:t>
      </w:r>
      <w:r>
        <w:rPr>
          <w:rStyle w:val="ad"/>
          <w:i w:val="0"/>
          <w:sz w:val="28"/>
          <w:szCs w:val="28"/>
        </w:rPr>
        <w:t xml:space="preserve"> </w:t>
      </w:r>
      <w:r w:rsidRPr="00287DE7">
        <w:rPr>
          <w:rStyle w:val="ad"/>
          <w:i w:val="0"/>
          <w:sz w:val="28"/>
          <w:szCs w:val="28"/>
        </w:rPr>
        <w:t>актов</w:t>
      </w:r>
      <w:r w:rsidRPr="00287DE7">
        <w:rPr>
          <w:bCs/>
          <w:i/>
          <w:sz w:val="28"/>
          <w:szCs w:val="28"/>
        </w:rPr>
        <w:t xml:space="preserve"> или их </w:t>
      </w:r>
      <w:r w:rsidRPr="00287DE7">
        <w:rPr>
          <w:rStyle w:val="ad"/>
          <w:i w:val="0"/>
          <w:sz w:val="28"/>
          <w:szCs w:val="28"/>
        </w:rPr>
        <w:t>проектов</w:t>
      </w:r>
    </w:p>
    <w:p w:rsidR="00287DE7" w:rsidRPr="007F5476" w:rsidRDefault="00287DE7" w:rsidP="00287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> </w:t>
      </w:r>
      <w:r>
        <w:rPr>
          <w:rFonts w:ascii="Times New Roman" w:hAnsi="Times New Roman" w:cs="Times New Roman"/>
          <w:sz w:val="28"/>
          <w:szCs w:val="28"/>
        </w:rPr>
        <w:t>РЕШИЛИ: утвердить</w:t>
      </w:r>
    </w:p>
    <w:p w:rsidR="00287DE7" w:rsidRDefault="00287DE7" w:rsidP="00287D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«За» - 8, «против» - нет, «воздержались» - нет. </w:t>
      </w:r>
    </w:p>
    <w:p w:rsidR="00287DE7" w:rsidRDefault="00287DE7" w:rsidP="00287DE7">
      <w:pPr>
        <w:pStyle w:val="normalweb"/>
        <w:shd w:val="clear" w:color="auto" w:fill="FFFFFF"/>
        <w:spacing w:before="0" w:beforeAutospacing="0" w:after="0" w:afterAutospacing="0"/>
        <w:ind w:firstLine="709"/>
      </w:pPr>
    </w:p>
    <w:p w:rsidR="00287DE7" w:rsidRDefault="00287DE7" w:rsidP="0028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> </w:t>
      </w:r>
      <w:r w:rsidRPr="004F4795"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287DE7" w:rsidRDefault="00287DE7" w:rsidP="00287DE7">
      <w:pPr>
        <w:pStyle w:val="18"/>
      </w:pPr>
    </w:p>
    <w:p w:rsidR="00287DE7" w:rsidRDefault="00287DE7" w:rsidP="003710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pStyle w:val="af7"/>
        <w:tabs>
          <w:tab w:val="left" w:pos="980"/>
        </w:tabs>
        <w:spacing w:after="0"/>
        <w:rPr>
          <w:sz w:val="28"/>
          <w:szCs w:val="28"/>
        </w:rPr>
      </w:pPr>
      <w:r w:rsidRPr="00B04CF1">
        <w:rPr>
          <w:sz w:val="28"/>
          <w:szCs w:val="28"/>
        </w:rPr>
        <w:t>Председатель Собрания депутатов                                        И.В. Самсоненко</w:t>
      </w:r>
    </w:p>
    <w:p w:rsidR="005B7DBF" w:rsidRPr="00B04CF1" w:rsidRDefault="005B7DBF" w:rsidP="00B04CF1">
      <w:pPr>
        <w:pStyle w:val="af7"/>
        <w:tabs>
          <w:tab w:val="left" w:pos="980"/>
        </w:tabs>
        <w:spacing w:after="0"/>
        <w:rPr>
          <w:sz w:val="28"/>
          <w:szCs w:val="28"/>
        </w:rPr>
      </w:pPr>
    </w:p>
    <w:p w:rsidR="005B7DBF" w:rsidRPr="00B04CF1" w:rsidRDefault="005B7DBF" w:rsidP="00B04CF1">
      <w:pPr>
        <w:pStyle w:val="af7"/>
        <w:tabs>
          <w:tab w:val="left" w:pos="980"/>
        </w:tabs>
        <w:spacing w:after="0"/>
        <w:rPr>
          <w:sz w:val="28"/>
          <w:szCs w:val="28"/>
        </w:rPr>
      </w:pPr>
      <w:r w:rsidRPr="00B04CF1">
        <w:rPr>
          <w:sz w:val="28"/>
          <w:szCs w:val="28"/>
        </w:rPr>
        <w:t>Секретарь                                                                                 И.С. Орлова</w:t>
      </w:r>
    </w:p>
    <w:p w:rsidR="005B7DBF" w:rsidRPr="00B04CF1" w:rsidRDefault="005B7DBF" w:rsidP="00B04CF1">
      <w:pPr>
        <w:pStyle w:val="af7"/>
        <w:tabs>
          <w:tab w:val="left" w:pos="980"/>
        </w:tabs>
        <w:spacing w:after="0"/>
        <w:ind w:left="360" w:firstLine="720"/>
        <w:rPr>
          <w:color w:val="FF0000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F39" w:rsidRDefault="00645F39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F39" w:rsidRDefault="00645F39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04C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        п. Прутской                               </w:t>
      </w:r>
      <w:r w:rsidR="00505F97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4D07E6">
        <w:rPr>
          <w:rFonts w:ascii="Times New Roman" w:hAnsi="Times New Roman" w:cs="Times New Roman"/>
          <w:sz w:val="28"/>
          <w:szCs w:val="28"/>
        </w:rPr>
        <w:t>56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B7DBF" w:rsidRPr="00B04CF1" w:rsidRDefault="001C005A" w:rsidP="00B04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06.05.2022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Об утверждении повестки дня сессии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04CF1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заседания,   Собрания депутатов </w:t>
      </w:r>
      <w:r w:rsidRPr="00B04CF1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B04CF1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B04CF1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5B7DBF" w:rsidRPr="00B04CF1" w:rsidRDefault="005B7DBF" w:rsidP="00B04CF1">
      <w:pPr>
        <w:pStyle w:val="a9"/>
        <w:spacing w:after="0"/>
        <w:rPr>
          <w:sz w:val="28"/>
          <w:szCs w:val="28"/>
        </w:rPr>
      </w:pPr>
      <w:r w:rsidRPr="00B04CF1">
        <w:rPr>
          <w:sz w:val="28"/>
          <w:szCs w:val="28"/>
        </w:rPr>
        <w:t xml:space="preserve"> включив в неё следующие вопросы:</w:t>
      </w:r>
    </w:p>
    <w:p w:rsidR="005C6E65" w:rsidRDefault="005C6E65" w:rsidP="005C6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Pr="004F4795">
        <w:rPr>
          <w:rFonts w:ascii="Times New Roman" w:hAnsi="Times New Roman" w:cs="Times New Roman"/>
          <w:sz w:val="28"/>
          <w:szCs w:val="28"/>
        </w:rPr>
        <w:t xml:space="preserve">.Об утверждении </w:t>
      </w:r>
      <w:r>
        <w:rPr>
          <w:rFonts w:ascii="Times New Roman" w:hAnsi="Times New Roman" w:cs="Times New Roman"/>
          <w:sz w:val="28"/>
          <w:szCs w:val="28"/>
        </w:rPr>
        <w:t>дополнительного соглашения к соглашению</w:t>
      </w:r>
      <w:r w:rsidRPr="004F4795">
        <w:rPr>
          <w:rFonts w:ascii="Times New Roman" w:hAnsi="Times New Roman" w:cs="Times New Roman"/>
          <w:sz w:val="28"/>
          <w:szCs w:val="28"/>
        </w:rPr>
        <w:t xml:space="preserve"> между органами местного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4795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 и Прутского сельсовета Павловского района о передаче осуществления части полномочий по решении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опросов местного значения на 2022г.</w:t>
      </w:r>
    </w:p>
    <w:p w:rsidR="005C6E65" w:rsidRPr="004F4795" w:rsidRDefault="005C6E65" w:rsidP="005C6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F4795"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5C6E65" w:rsidRPr="00BC6225" w:rsidRDefault="005C6E65" w:rsidP="005C6E65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2</w:t>
      </w:r>
      <w:r w:rsidRPr="007F5476">
        <w:rPr>
          <w:bCs/>
          <w:sz w:val="28"/>
          <w:szCs w:val="28"/>
        </w:rPr>
        <w:t>.</w:t>
      </w:r>
      <w:r w:rsidRPr="007F5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рассмотрении протеста Прокуратуры Павловского района об изменении нормативно правового акта с целью исключения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от 04.05.2022г. № 02-55-2022/44 на решение № 13 от 31.03.2021г.</w:t>
      </w:r>
    </w:p>
    <w:p w:rsidR="005C6E65" w:rsidRDefault="005C6E65" w:rsidP="005C6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4F4795"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287DE7" w:rsidRPr="00287DE7" w:rsidRDefault="00287DE7" w:rsidP="00287DE7">
      <w:pPr>
        <w:pStyle w:val="normalweb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</w:t>
      </w:r>
      <w:r w:rsidRPr="00287DE7">
        <w:rPr>
          <w:bCs/>
          <w:i/>
          <w:sz w:val="28"/>
          <w:szCs w:val="28"/>
        </w:rPr>
        <w:t xml:space="preserve">. </w:t>
      </w:r>
      <w:r>
        <w:rPr>
          <w:bCs/>
          <w:sz w:val="28"/>
          <w:szCs w:val="28"/>
        </w:rPr>
        <w:t>О</w:t>
      </w:r>
      <w:r w:rsidRPr="00287DE7">
        <w:rPr>
          <w:bCs/>
          <w:sz w:val="28"/>
          <w:szCs w:val="28"/>
        </w:rPr>
        <w:t>б утверждении</w:t>
      </w:r>
      <w:r w:rsidRPr="00287DE7">
        <w:rPr>
          <w:bCs/>
          <w:i/>
          <w:sz w:val="28"/>
          <w:szCs w:val="28"/>
        </w:rPr>
        <w:t xml:space="preserve"> </w:t>
      </w:r>
      <w:hyperlink r:id="rId8" w:anchor="Par19" w:history="1">
        <w:proofErr w:type="gramStart"/>
        <w:r w:rsidRPr="00287DE7">
          <w:rPr>
            <w:rStyle w:val="hyperlink"/>
            <w:i/>
            <w:color w:val="000000"/>
            <w:sz w:val="28"/>
            <w:szCs w:val="28"/>
            <w:u w:val="single"/>
          </w:rPr>
          <w:t>порядк</w:t>
        </w:r>
      </w:hyperlink>
      <w:r w:rsidRPr="00287DE7">
        <w:rPr>
          <w:bCs/>
          <w:i/>
          <w:sz w:val="28"/>
          <w:szCs w:val="28"/>
        </w:rPr>
        <w:t>а</w:t>
      </w:r>
      <w:proofErr w:type="gramEnd"/>
      <w:r w:rsidRPr="00287DE7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п</w:t>
      </w:r>
      <w:r w:rsidRPr="00287DE7">
        <w:rPr>
          <w:rStyle w:val="ad"/>
          <w:i w:val="0"/>
          <w:sz w:val="28"/>
          <w:szCs w:val="28"/>
        </w:rPr>
        <w:t>роведения</w:t>
      </w:r>
      <w:r>
        <w:rPr>
          <w:rStyle w:val="ad"/>
          <w:i w:val="0"/>
          <w:sz w:val="28"/>
          <w:szCs w:val="28"/>
        </w:rPr>
        <w:t xml:space="preserve"> </w:t>
      </w:r>
      <w:proofErr w:type="spellStart"/>
      <w:r w:rsidRPr="00287DE7">
        <w:rPr>
          <w:rStyle w:val="ad"/>
          <w:i w:val="0"/>
          <w:sz w:val="28"/>
          <w:szCs w:val="28"/>
        </w:rPr>
        <w:t>антикоррупционной</w:t>
      </w:r>
      <w:proofErr w:type="spellEnd"/>
      <w:r>
        <w:rPr>
          <w:rStyle w:val="ad"/>
          <w:i w:val="0"/>
          <w:sz w:val="28"/>
          <w:szCs w:val="28"/>
        </w:rPr>
        <w:t xml:space="preserve"> </w:t>
      </w:r>
      <w:r w:rsidRPr="00287DE7">
        <w:rPr>
          <w:rStyle w:val="ad"/>
          <w:i w:val="0"/>
          <w:sz w:val="28"/>
          <w:szCs w:val="28"/>
        </w:rPr>
        <w:t>экспертизы</w:t>
      </w:r>
      <w:r>
        <w:rPr>
          <w:rStyle w:val="ad"/>
          <w:i w:val="0"/>
          <w:sz w:val="28"/>
          <w:szCs w:val="28"/>
        </w:rPr>
        <w:t xml:space="preserve"> </w:t>
      </w:r>
      <w:r w:rsidRPr="00287DE7">
        <w:rPr>
          <w:rStyle w:val="ad"/>
          <w:i w:val="0"/>
          <w:sz w:val="28"/>
          <w:szCs w:val="28"/>
        </w:rPr>
        <w:t>муниципальных</w:t>
      </w:r>
      <w:r>
        <w:rPr>
          <w:rStyle w:val="ad"/>
          <w:i w:val="0"/>
          <w:sz w:val="28"/>
          <w:szCs w:val="28"/>
        </w:rPr>
        <w:t xml:space="preserve"> н</w:t>
      </w:r>
      <w:r w:rsidRPr="00287DE7">
        <w:rPr>
          <w:rStyle w:val="ad"/>
          <w:i w:val="0"/>
          <w:sz w:val="28"/>
          <w:szCs w:val="28"/>
        </w:rPr>
        <w:t>ормативных</w:t>
      </w:r>
      <w:r>
        <w:rPr>
          <w:rStyle w:val="ad"/>
          <w:i w:val="0"/>
          <w:sz w:val="28"/>
          <w:szCs w:val="28"/>
        </w:rPr>
        <w:t xml:space="preserve"> </w:t>
      </w:r>
      <w:r w:rsidRPr="00287DE7">
        <w:rPr>
          <w:rStyle w:val="ad"/>
          <w:i w:val="0"/>
          <w:sz w:val="28"/>
          <w:szCs w:val="28"/>
        </w:rPr>
        <w:t>правовых</w:t>
      </w:r>
      <w:r>
        <w:rPr>
          <w:rStyle w:val="ad"/>
          <w:i w:val="0"/>
          <w:sz w:val="28"/>
          <w:szCs w:val="28"/>
        </w:rPr>
        <w:t xml:space="preserve"> </w:t>
      </w:r>
      <w:r w:rsidRPr="00287DE7">
        <w:rPr>
          <w:rStyle w:val="ad"/>
          <w:i w:val="0"/>
          <w:sz w:val="28"/>
          <w:szCs w:val="28"/>
        </w:rPr>
        <w:t>актов</w:t>
      </w:r>
      <w:r w:rsidRPr="00287DE7">
        <w:rPr>
          <w:bCs/>
          <w:i/>
          <w:sz w:val="28"/>
          <w:szCs w:val="28"/>
        </w:rPr>
        <w:t xml:space="preserve"> или их </w:t>
      </w:r>
      <w:r w:rsidRPr="00287DE7">
        <w:rPr>
          <w:rStyle w:val="ad"/>
          <w:i w:val="0"/>
          <w:sz w:val="28"/>
          <w:szCs w:val="28"/>
        </w:rPr>
        <w:t>проектов</w:t>
      </w:r>
    </w:p>
    <w:p w:rsidR="00287DE7" w:rsidRDefault="00287DE7" w:rsidP="00287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F4795">
        <w:rPr>
          <w:rFonts w:ascii="Times New Roman" w:hAnsi="Times New Roman" w:cs="Times New Roman"/>
          <w:b/>
          <w:sz w:val="28"/>
          <w:szCs w:val="28"/>
        </w:rPr>
        <w:t>Докладчик: Самсоненко И.В.</w:t>
      </w:r>
    </w:p>
    <w:p w:rsidR="005B7DBF" w:rsidRPr="00B04CF1" w:rsidRDefault="005B7DBF" w:rsidP="00287DE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B04CF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И.В. Самсоненко</w:t>
      </w:r>
    </w:p>
    <w:p w:rsidR="005B7DBF" w:rsidRPr="00B04CF1" w:rsidRDefault="005B7DBF" w:rsidP="00B04CF1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108E" w:rsidRDefault="00F5108E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08E" w:rsidRDefault="00F5108E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08E" w:rsidRDefault="00F5108E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B29" w:rsidRDefault="000B7B2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B29" w:rsidRDefault="000B7B2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B29" w:rsidRDefault="000B7B2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B29" w:rsidRDefault="000B7B2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B29" w:rsidRDefault="000B7B2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DA6" w:rsidRDefault="001A0DA6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DA6" w:rsidRDefault="001A0DA6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F39" w:rsidRDefault="00645F3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F39" w:rsidRDefault="00645F3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F39" w:rsidRDefault="00645F3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F39" w:rsidRDefault="00645F3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F39" w:rsidRDefault="00645F3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F39" w:rsidRDefault="00645F3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F39" w:rsidRDefault="00645F39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B3D" w:rsidRDefault="007B1B3D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3463" w:rsidRPr="00DB1CE0" w:rsidRDefault="00C63463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C63463" w:rsidRPr="00DB1CE0" w:rsidRDefault="00C63463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C63463" w:rsidRPr="00DB1CE0" w:rsidRDefault="00C63463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C63463" w:rsidRPr="00DB1CE0" w:rsidRDefault="00C63463" w:rsidP="00DB1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E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63463" w:rsidRPr="00DB1CE0" w:rsidRDefault="00C63463" w:rsidP="00DB1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463" w:rsidRPr="00DB1CE0" w:rsidRDefault="007B1B3D" w:rsidP="00DB1CE0">
      <w:pPr>
        <w:tabs>
          <w:tab w:val="right" w:pos="9639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06.05.2022</w:t>
      </w:r>
      <w:r w:rsidR="00C63463" w:rsidRPr="00DB1CE0">
        <w:rPr>
          <w:rFonts w:ascii="Times New Roman" w:hAnsi="Times New Roman" w:cs="Times New Roman"/>
          <w:sz w:val="28"/>
          <w:szCs w:val="28"/>
        </w:rPr>
        <w:t>г.</w:t>
      </w:r>
      <w:r w:rsidR="00C63463" w:rsidRPr="00DB1CE0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C63463" w:rsidRPr="00DB1CE0" w:rsidRDefault="00DB1CE0" w:rsidP="00DB1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C63463" w:rsidRPr="00DB1CE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C63463" w:rsidRPr="00DB1CE0">
        <w:rPr>
          <w:rFonts w:ascii="Times New Roman" w:hAnsi="Times New Roman" w:cs="Times New Roman"/>
          <w:b/>
          <w:sz w:val="28"/>
          <w:szCs w:val="28"/>
        </w:rPr>
        <w:t>рутской</w:t>
      </w:r>
    </w:p>
    <w:p w:rsidR="00C63463" w:rsidRPr="00DB1CE0" w:rsidRDefault="00C63463" w:rsidP="00DB1C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C63463" w:rsidRPr="00DB1CE0" w:rsidTr="0003256F">
        <w:trPr>
          <w:trHeight w:val="18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63463" w:rsidRPr="00DB1CE0" w:rsidRDefault="00C63463" w:rsidP="00DB1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C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8700E">
              <w:rPr>
                <w:rFonts w:ascii="Times New Roman" w:hAnsi="Times New Roman" w:cs="Times New Roman"/>
                <w:sz w:val="28"/>
                <w:szCs w:val="28"/>
              </w:rPr>
              <w:t>дополнительного соглашения к соглашению</w:t>
            </w:r>
            <w:r w:rsidRPr="00DB1CE0">
              <w:rPr>
                <w:rFonts w:ascii="Times New Roman" w:hAnsi="Times New Roman" w:cs="Times New Roman"/>
                <w:sz w:val="28"/>
                <w:szCs w:val="28"/>
              </w:rPr>
              <w:t xml:space="preserve">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</w:t>
            </w:r>
            <w:r w:rsidR="00E8700E">
              <w:rPr>
                <w:rFonts w:ascii="Times New Roman" w:hAnsi="Times New Roman" w:cs="Times New Roman"/>
                <w:sz w:val="28"/>
                <w:szCs w:val="28"/>
              </w:rPr>
              <w:t>, утвержденному решением Собрания депутатов Павловского района Алтайского края от 29.10.2021 № 92.</w:t>
            </w:r>
          </w:p>
        </w:tc>
      </w:tr>
    </w:tbl>
    <w:p w:rsidR="00C63463" w:rsidRPr="00DB1CE0" w:rsidRDefault="00C63463" w:rsidP="00DB1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E0">
        <w:rPr>
          <w:rFonts w:ascii="Times New Roman" w:hAnsi="Times New Roman" w:cs="Times New Roman"/>
          <w:sz w:val="28"/>
          <w:szCs w:val="28"/>
        </w:rPr>
        <w:tab/>
      </w:r>
    </w:p>
    <w:p w:rsidR="00C63463" w:rsidRPr="00DB1CE0" w:rsidRDefault="00C63463" w:rsidP="00DB1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8A" w:rsidRPr="00DB1CE0" w:rsidRDefault="00C63463" w:rsidP="00DB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E0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Прутской сельсовет Алтайского края, </w:t>
      </w:r>
      <w:r w:rsidRPr="00DB1CE0">
        <w:rPr>
          <w:rFonts w:ascii="Times New Roman" w:hAnsi="Times New Roman" w:cs="Times New Roman"/>
          <w:sz w:val="28"/>
          <w:szCs w:val="28"/>
        </w:rPr>
        <w:lastRenderedPageBreak/>
        <w:t xml:space="preserve">решением Собрания депутатов Павловского района от 12.11.2015 № 98 «Об утверждении Порядка заключения соглашений органами местного самоуправления Павловского района Алтайского края и органами местного самоуправления сельских поселений Павловского района Алтайского края о передаче (принятии) осуществления части полномочий по решению вопросов местного значения», Собрание депутатов Прутского сельсовета Павловского района </w:t>
      </w:r>
      <w:r w:rsidR="00F5278A" w:rsidRPr="00DB1CE0">
        <w:rPr>
          <w:rFonts w:ascii="Times New Roman" w:hAnsi="Times New Roman" w:cs="Times New Roman"/>
          <w:sz w:val="28"/>
          <w:szCs w:val="28"/>
        </w:rPr>
        <w:t>,</w:t>
      </w:r>
    </w:p>
    <w:p w:rsidR="00C63463" w:rsidRPr="00DB1CE0" w:rsidRDefault="00C63463" w:rsidP="00DB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CE0">
        <w:rPr>
          <w:rFonts w:ascii="Times New Roman" w:hAnsi="Times New Roman" w:cs="Times New Roman"/>
          <w:sz w:val="28"/>
          <w:szCs w:val="28"/>
        </w:rPr>
        <w:t>р е ш а е т:</w:t>
      </w:r>
    </w:p>
    <w:p w:rsidR="00C63463" w:rsidRPr="00DB1CE0" w:rsidRDefault="00C63463" w:rsidP="00DB1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CE0">
        <w:rPr>
          <w:rFonts w:ascii="Times New Roman" w:hAnsi="Times New Roman" w:cs="Times New Roman"/>
          <w:sz w:val="28"/>
          <w:szCs w:val="28"/>
        </w:rPr>
        <w:t>1. Утвердить</w:t>
      </w:r>
      <w:r w:rsidR="00E8700E">
        <w:rPr>
          <w:rFonts w:ascii="Times New Roman" w:hAnsi="Times New Roman" w:cs="Times New Roman"/>
          <w:sz w:val="28"/>
          <w:szCs w:val="28"/>
        </w:rPr>
        <w:t xml:space="preserve"> дополнительное соглашение к  соглашению</w:t>
      </w:r>
      <w:r w:rsidRPr="00DB1CE0">
        <w:rPr>
          <w:rFonts w:ascii="Times New Roman" w:hAnsi="Times New Roman" w:cs="Times New Roman"/>
          <w:sz w:val="28"/>
          <w:szCs w:val="28"/>
        </w:rPr>
        <w:t xml:space="preserve"> </w:t>
      </w:r>
      <w:r w:rsidR="00E8700E" w:rsidRPr="00DB1CE0">
        <w:rPr>
          <w:rFonts w:ascii="Times New Roman" w:hAnsi="Times New Roman" w:cs="Times New Roman"/>
          <w:sz w:val="28"/>
          <w:szCs w:val="28"/>
        </w:rPr>
        <w:t>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</w:t>
      </w:r>
      <w:r w:rsidR="00E8700E">
        <w:rPr>
          <w:rFonts w:ascii="Times New Roman" w:hAnsi="Times New Roman" w:cs="Times New Roman"/>
          <w:sz w:val="28"/>
          <w:szCs w:val="28"/>
        </w:rPr>
        <w:t>, утвержденному решением Собрания депутатов Павловского района Алтайского края от 29.10.2021 № 92.</w:t>
      </w:r>
      <w:r w:rsidR="00E8700E" w:rsidRPr="00DB1CE0">
        <w:rPr>
          <w:rFonts w:ascii="Times New Roman" w:hAnsi="Times New Roman" w:cs="Times New Roman"/>
          <w:sz w:val="28"/>
          <w:szCs w:val="28"/>
        </w:rPr>
        <w:t xml:space="preserve"> </w:t>
      </w:r>
      <w:r w:rsidRPr="00DB1CE0">
        <w:rPr>
          <w:rFonts w:ascii="Times New Roman" w:hAnsi="Times New Roman" w:cs="Times New Roman"/>
          <w:sz w:val="28"/>
          <w:szCs w:val="28"/>
        </w:rPr>
        <w:t>(</w:t>
      </w:r>
      <w:r w:rsidR="00ED2A3A">
        <w:rPr>
          <w:rFonts w:ascii="Times New Roman" w:hAnsi="Times New Roman" w:cs="Times New Roman"/>
          <w:sz w:val="28"/>
          <w:szCs w:val="28"/>
        </w:rPr>
        <w:t>Приложение № 1)</w:t>
      </w:r>
    </w:p>
    <w:p w:rsidR="00C63463" w:rsidRPr="00DB1CE0" w:rsidRDefault="00C63463" w:rsidP="00DB1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CE0">
        <w:rPr>
          <w:rFonts w:ascii="Times New Roman" w:hAnsi="Times New Roman" w:cs="Times New Roman"/>
          <w:sz w:val="28"/>
          <w:szCs w:val="28"/>
        </w:rPr>
        <w:t>2. Контроль исполнения настоящего решения возложить на комиссию по экономической политике, собственности и бюджету (Орликов А.М.)</w:t>
      </w:r>
    </w:p>
    <w:p w:rsidR="00C63463" w:rsidRPr="00DB1CE0" w:rsidRDefault="00C63463" w:rsidP="00DB1C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63" w:rsidRDefault="00C63463" w:rsidP="00DB1CE0">
      <w:pPr>
        <w:spacing w:after="0"/>
        <w:ind w:firstLine="708"/>
        <w:jc w:val="both"/>
        <w:rPr>
          <w:sz w:val="28"/>
          <w:szCs w:val="28"/>
        </w:rPr>
      </w:pPr>
    </w:p>
    <w:p w:rsidR="00C63463" w:rsidRPr="00DB1CE0" w:rsidRDefault="00C63463" w:rsidP="00C63463">
      <w:pPr>
        <w:tabs>
          <w:tab w:val="right" w:pos="9638"/>
        </w:tabs>
        <w:jc w:val="both"/>
        <w:rPr>
          <w:rFonts w:ascii="Times New Roman" w:hAnsi="Times New Roman" w:cs="Times New Roman"/>
        </w:rPr>
      </w:pPr>
      <w:r w:rsidRPr="00DB1CE0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DB1CE0">
        <w:rPr>
          <w:rFonts w:ascii="Times New Roman" w:hAnsi="Times New Roman" w:cs="Times New Roman"/>
          <w:sz w:val="28"/>
          <w:szCs w:val="28"/>
        </w:rPr>
        <w:tab/>
      </w:r>
      <w:r w:rsidRPr="00DB1CE0">
        <w:rPr>
          <w:rFonts w:ascii="Times New Roman" w:hAnsi="Times New Roman" w:cs="Times New Roman"/>
          <w:color w:val="000000" w:themeColor="text1"/>
          <w:sz w:val="28"/>
          <w:szCs w:val="28"/>
        </w:rPr>
        <w:t>И.В. Самсоненко</w:t>
      </w:r>
    </w:p>
    <w:p w:rsidR="00622068" w:rsidRPr="00DB1CE0" w:rsidRDefault="00622068" w:rsidP="00622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622068" w:rsidRPr="00DB1CE0" w:rsidRDefault="00622068" w:rsidP="00622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622068" w:rsidRPr="00DB1CE0" w:rsidRDefault="00622068" w:rsidP="00622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622068" w:rsidRPr="00DB1CE0" w:rsidRDefault="00622068" w:rsidP="0062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E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22068" w:rsidRPr="00DB1CE0" w:rsidRDefault="00622068" w:rsidP="00622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068" w:rsidRPr="00DB1CE0" w:rsidRDefault="00512F9C" w:rsidP="00622068">
      <w:pPr>
        <w:tabs>
          <w:tab w:val="right" w:pos="9639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06.05.2022</w:t>
      </w:r>
      <w:r w:rsidR="00622068" w:rsidRPr="00DB1CE0">
        <w:rPr>
          <w:rFonts w:ascii="Times New Roman" w:hAnsi="Times New Roman" w:cs="Times New Roman"/>
          <w:sz w:val="28"/>
          <w:szCs w:val="28"/>
        </w:rPr>
        <w:t>г.</w:t>
      </w:r>
      <w:r w:rsidR="00622068" w:rsidRPr="00DB1CE0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622068" w:rsidRPr="00DB1CE0" w:rsidRDefault="00622068" w:rsidP="0062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DB1CE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DB1CE0">
        <w:rPr>
          <w:rFonts w:ascii="Times New Roman" w:hAnsi="Times New Roman" w:cs="Times New Roman"/>
          <w:b/>
          <w:sz w:val="28"/>
          <w:szCs w:val="28"/>
        </w:rPr>
        <w:t>рутской</w:t>
      </w:r>
    </w:p>
    <w:p w:rsidR="00622068" w:rsidRPr="00DB1CE0" w:rsidRDefault="00622068" w:rsidP="00622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622068" w:rsidRPr="000E6655" w:rsidTr="0003256F">
        <w:trPr>
          <w:trHeight w:val="18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D2A3A" w:rsidRPr="000E6655" w:rsidRDefault="00ED2A3A" w:rsidP="000E6655">
            <w:pPr>
              <w:tabs>
                <w:tab w:val="left" w:pos="84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6655">
              <w:rPr>
                <w:rFonts w:ascii="Times New Roman" w:hAnsi="Times New Roman" w:cs="Times New Roman"/>
                <w:sz w:val="28"/>
                <w:szCs w:val="28"/>
              </w:rPr>
              <w:t xml:space="preserve"> О рассмотрении </w:t>
            </w:r>
            <w:r w:rsidR="00512F9C">
              <w:rPr>
                <w:rFonts w:ascii="Times New Roman" w:hAnsi="Times New Roman" w:cs="Times New Roman"/>
                <w:sz w:val="28"/>
                <w:szCs w:val="28"/>
              </w:rPr>
              <w:t>протест</w:t>
            </w:r>
            <w:r w:rsidRPr="000E6655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Прокуратуры Павловского района об </w:t>
            </w:r>
            <w:r w:rsidR="00512F9C">
              <w:rPr>
                <w:rFonts w:ascii="Times New Roman" w:hAnsi="Times New Roman" w:cs="Times New Roman"/>
                <w:sz w:val="28"/>
                <w:szCs w:val="28"/>
              </w:rPr>
              <w:t xml:space="preserve">на решение Собрания депутатов Прутского сельсовета № 13 от 31.03.2021г.» О </w:t>
            </w:r>
            <w:proofErr w:type="gramStart"/>
            <w:r w:rsidR="00512F9C">
              <w:rPr>
                <w:rFonts w:ascii="Times New Roman" w:hAnsi="Times New Roman" w:cs="Times New Roman"/>
                <w:sz w:val="28"/>
                <w:szCs w:val="28"/>
              </w:rPr>
              <w:t>Положении</w:t>
            </w:r>
            <w:proofErr w:type="gramEnd"/>
            <w:r w:rsidR="00512F9C">
              <w:rPr>
                <w:rFonts w:ascii="Times New Roman" w:hAnsi="Times New Roman" w:cs="Times New Roman"/>
                <w:sz w:val="28"/>
                <w:szCs w:val="28"/>
              </w:rPr>
              <w:t xml:space="preserve"> об условиях оплаты труда и дополнительны</w:t>
            </w:r>
            <w:r w:rsidR="001E3688">
              <w:rPr>
                <w:rFonts w:ascii="Times New Roman" w:hAnsi="Times New Roman" w:cs="Times New Roman"/>
                <w:sz w:val="28"/>
                <w:szCs w:val="28"/>
              </w:rPr>
              <w:t>х гарантиях предоставляемых муниципальным</w:t>
            </w:r>
            <w:r w:rsidR="00512F9C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администрации муниципального образования Прутской сельсовет Алтайского края» от 04.05.2021г. № 02-55-2022/44</w:t>
            </w:r>
            <w:r w:rsidRPr="000E6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2068" w:rsidRPr="000E6655" w:rsidRDefault="00622068" w:rsidP="000E6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87A" w:rsidRPr="0043487A" w:rsidRDefault="00622068" w:rsidP="0043487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6655">
        <w:rPr>
          <w:rFonts w:ascii="Times New Roman" w:hAnsi="Times New Roman" w:cs="Times New Roman"/>
          <w:sz w:val="28"/>
          <w:szCs w:val="28"/>
        </w:rPr>
        <w:tab/>
      </w:r>
    </w:p>
    <w:p w:rsidR="0043487A" w:rsidRPr="00967FED" w:rsidRDefault="0043487A" w:rsidP="0043487A">
      <w:pPr>
        <w:tabs>
          <w:tab w:val="left" w:pos="8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FED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Pr="00967F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прокуратуры Павловского района Алтайского края от </w:t>
      </w:r>
      <w:r w:rsidRPr="00967FED">
        <w:rPr>
          <w:rFonts w:ascii="Times New Roman" w:hAnsi="Times New Roman" w:cs="Times New Roman"/>
          <w:sz w:val="28"/>
          <w:szCs w:val="28"/>
        </w:rPr>
        <w:t xml:space="preserve">04.05.2021г. № 02-55-2022/44 </w:t>
      </w:r>
      <w:r w:rsidRPr="00967F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решение Собрания депутатов Прутского </w:t>
      </w:r>
      <w:r w:rsidRPr="00967FE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сельсовета от </w:t>
      </w:r>
      <w:r w:rsidRPr="00967FED">
        <w:rPr>
          <w:rFonts w:ascii="Times New Roman" w:hAnsi="Times New Roman" w:cs="Times New Roman"/>
          <w:sz w:val="28"/>
          <w:szCs w:val="28"/>
        </w:rPr>
        <w:t xml:space="preserve">№ 13 от 31.03.2021г.» О Положении об условиях оплаты труда и дополнительных гарантиях предоставляемых </w:t>
      </w:r>
      <w:proofErr w:type="spellStart"/>
      <w:r w:rsidRPr="00967FED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967FED">
        <w:rPr>
          <w:rFonts w:ascii="Times New Roman" w:hAnsi="Times New Roman" w:cs="Times New Roman"/>
          <w:sz w:val="28"/>
          <w:szCs w:val="28"/>
        </w:rPr>
        <w:t>. служащим администрации муниципального образования Прутской сельсовет Алтайского края» Собрание депутатов Прутского сельсовета, на основании Федерального закона от 02.03.2007 № 25 – ФЗ « О муниципальной службе в Российской Федерации»</w:t>
      </w:r>
      <w:proofErr w:type="gramStart"/>
      <w:r w:rsidRPr="00967F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67FED">
        <w:rPr>
          <w:rFonts w:ascii="Times New Roman" w:hAnsi="Times New Roman" w:cs="Times New Roman"/>
          <w:sz w:val="28"/>
          <w:szCs w:val="28"/>
        </w:rPr>
        <w:t xml:space="preserve"> на основании Закона Алтайского края от 07.12.2007 № 134-ЗС « О муниципальной службе в Алтайском крае»,</w:t>
      </w:r>
    </w:p>
    <w:p w:rsidR="0043487A" w:rsidRPr="00967FED" w:rsidRDefault="0043487A" w:rsidP="0043487A">
      <w:pPr>
        <w:tabs>
          <w:tab w:val="left" w:pos="8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7FE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67FE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967FE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967FED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43487A" w:rsidRPr="00E77BA5" w:rsidRDefault="00E77BA5" w:rsidP="00E77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67FED">
        <w:rPr>
          <w:rFonts w:ascii="Times New Roman" w:hAnsi="Times New Roman" w:cs="Times New Roman"/>
          <w:bCs/>
          <w:sz w:val="28"/>
          <w:szCs w:val="28"/>
        </w:rPr>
        <w:t>1.</w:t>
      </w:r>
      <w:r w:rsidR="0043487A" w:rsidRPr="00E77BA5">
        <w:rPr>
          <w:rFonts w:ascii="Times New Roman" w:hAnsi="Times New Roman" w:cs="Times New Roman"/>
          <w:bCs/>
          <w:sz w:val="28"/>
          <w:szCs w:val="28"/>
        </w:rPr>
        <w:t>Внести изменения в раздел 2 Положения , а именно</w:t>
      </w:r>
      <w:r w:rsidR="00940CFD" w:rsidRPr="00E77BA5">
        <w:rPr>
          <w:rFonts w:ascii="Times New Roman" w:hAnsi="Times New Roman" w:cs="Times New Roman"/>
          <w:bCs/>
          <w:sz w:val="28"/>
          <w:szCs w:val="28"/>
        </w:rPr>
        <w:t xml:space="preserve"> дополнить </w:t>
      </w:r>
      <w:r w:rsidR="0043487A" w:rsidRPr="00E77BA5">
        <w:rPr>
          <w:rFonts w:ascii="Times New Roman" w:hAnsi="Times New Roman" w:cs="Times New Roman"/>
          <w:bCs/>
          <w:sz w:val="28"/>
          <w:szCs w:val="28"/>
        </w:rPr>
        <w:t>:</w:t>
      </w:r>
    </w:p>
    <w:p w:rsidR="00940CFD" w:rsidRDefault="00940CFD" w:rsidP="00940CFD">
      <w:pPr>
        <w:pStyle w:val="a9"/>
        <w:ind w:left="360" w:right="-57"/>
        <w:contextualSpacing/>
        <w:rPr>
          <w:sz w:val="28"/>
          <w:szCs w:val="28"/>
        </w:rPr>
      </w:pPr>
      <w:r w:rsidRPr="00940CFD">
        <w:rPr>
          <w:sz w:val="28"/>
          <w:szCs w:val="28"/>
        </w:rPr>
        <w:t>«единовременную выплату при предоставлении ежегодного оплачиваемого отпуска наряду с материальной помощью».</w:t>
      </w:r>
    </w:p>
    <w:p w:rsidR="00E77BA5" w:rsidRPr="006945A5" w:rsidRDefault="00940CFD" w:rsidP="00E77BA5">
      <w:pPr>
        <w:pStyle w:val="a9"/>
        <w:widowControl w:val="0"/>
        <w:tabs>
          <w:tab w:val="left" w:pos="1156"/>
        </w:tabs>
        <w:spacing w:after="0" w:line="322" w:lineRule="exact"/>
        <w:ind w:left="7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 3 </w:t>
      </w:r>
      <w:r w:rsidR="00E77BA5">
        <w:rPr>
          <w:sz w:val="28"/>
          <w:szCs w:val="28"/>
        </w:rPr>
        <w:t>п. 2 дополнить «</w:t>
      </w:r>
      <w:r w:rsidR="00E77BA5" w:rsidRPr="006945A5">
        <w:rPr>
          <w:color w:val="000000"/>
          <w:sz w:val="28"/>
          <w:szCs w:val="28"/>
        </w:rPr>
        <w:t>В связи с выходом на пенсию за выслугу лет муниципальному служащему выплачивается единовременное поощрение в размере денежного содержания муниципального служащего по замещаемой им должности</w:t>
      </w:r>
      <w:r w:rsidR="00E77BA5">
        <w:rPr>
          <w:color w:val="000000"/>
          <w:sz w:val="28"/>
          <w:szCs w:val="28"/>
        </w:rPr>
        <w:t>, в случае если муниципальный служащий не воспользовался правом на аналогичное денежное поощрение     при увольнении с муниципальной службы».</w:t>
      </w:r>
    </w:p>
    <w:p w:rsidR="00DA13D0" w:rsidRPr="000E6655" w:rsidRDefault="00E77BA5" w:rsidP="00E77BA5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DA13D0">
        <w:rPr>
          <w:rFonts w:ascii="Times New Roman" w:hAnsi="Times New Roman" w:cs="Times New Roman"/>
          <w:sz w:val="28"/>
          <w:szCs w:val="28"/>
        </w:rPr>
        <w:t>Обнародовать данное решение в законном порядке.</w:t>
      </w:r>
    </w:p>
    <w:p w:rsidR="00622068" w:rsidRPr="000E6655" w:rsidRDefault="00E77BA5" w:rsidP="000E665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0E6655" w:rsidRPr="000E6655">
        <w:rPr>
          <w:rFonts w:ascii="Times New Roman" w:hAnsi="Times New Roman" w:cs="Times New Roman"/>
          <w:sz w:val="28"/>
          <w:szCs w:val="28"/>
        </w:rPr>
        <w:t>.</w:t>
      </w:r>
      <w:r w:rsidR="00622068" w:rsidRPr="000E6655">
        <w:rPr>
          <w:rFonts w:ascii="Times New Roman" w:hAnsi="Times New Roman" w:cs="Times New Roman"/>
          <w:sz w:val="28"/>
          <w:szCs w:val="28"/>
        </w:rPr>
        <w:t xml:space="preserve"> Контроль исполнения настоящего решения возложить на </w:t>
      </w:r>
      <w:r w:rsidR="000E6655" w:rsidRPr="000E6655">
        <w:rPr>
          <w:rFonts w:ascii="Times New Roman" w:hAnsi="Times New Roman" w:cs="Times New Roman"/>
          <w:sz w:val="28"/>
          <w:szCs w:val="28"/>
        </w:rPr>
        <w:t>заместителя председателя Собрания депутатов Копылову О.А.</w:t>
      </w:r>
    </w:p>
    <w:p w:rsidR="00622068" w:rsidRPr="000E6655" w:rsidRDefault="00622068" w:rsidP="000E6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068" w:rsidRPr="000E6655" w:rsidRDefault="00622068" w:rsidP="000E6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068" w:rsidRPr="000E6655" w:rsidRDefault="001D0F93" w:rsidP="000E6655">
      <w:pPr>
        <w:tabs>
          <w:tab w:val="right" w:pos="9638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622068" w:rsidRPr="000E6655">
        <w:rPr>
          <w:rFonts w:ascii="Times New Roman" w:hAnsi="Times New Roman" w:cs="Times New Roman"/>
          <w:sz w:val="28"/>
          <w:szCs w:val="28"/>
        </w:rPr>
        <w:tab/>
      </w:r>
      <w:r w:rsidR="00622068" w:rsidRPr="000E6655">
        <w:rPr>
          <w:rFonts w:ascii="Times New Roman" w:hAnsi="Times New Roman" w:cs="Times New Roman"/>
          <w:color w:val="000000" w:themeColor="text1"/>
          <w:sz w:val="28"/>
          <w:szCs w:val="28"/>
        </w:rPr>
        <w:t>И.В. Самсоненко</w:t>
      </w:r>
    </w:p>
    <w:p w:rsidR="00622068" w:rsidRDefault="00622068" w:rsidP="00622068">
      <w:pPr>
        <w:jc w:val="both"/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665" w:rsidRDefault="00121665" w:rsidP="00121665">
      <w:pPr>
        <w:pStyle w:val="410"/>
        <w:shd w:val="clear" w:color="auto" w:fill="auto"/>
        <w:spacing w:after="357" w:line="240" w:lineRule="auto"/>
        <w:ind w:right="40"/>
        <w:contextualSpacing/>
        <w:jc w:val="center"/>
        <w:rPr>
          <w:color w:val="000000"/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Положение </w:t>
      </w:r>
    </w:p>
    <w:p w:rsidR="00121665" w:rsidRDefault="00121665" w:rsidP="00121665">
      <w:pPr>
        <w:pStyle w:val="410"/>
        <w:shd w:val="clear" w:color="auto" w:fill="auto"/>
        <w:spacing w:after="357" w:line="240" w:lineRule="auto"/>
        <w:ind w:right="40"/>
        <w:contextualSpacing/>
        <w:jc w:val="center"/>
        <w:rPr>
          <w:color w:val="000000"/>
          <w:sz w:val="28"/>
          <w:szCs w:val="28"/>
        </w:rPr>
      </w:pPr>
      <w:r w:rsidRPr="006945A5">
        <w:rPr>
          <w:color w:val="000000"/>
          <w:sz w:val="28"/>
          <w:szCs w:val="28"/>
        </w:rPr>
        <w:t>об усло</w:t>
      </w:r>
      <w:r>
        <w:rPr>
          <w:color w:val="000000"/>
          <w:sz w:val="28"/>
          <w:szCs w:val="28"/>
        </w:rPr>
        <w:t>виях оплаты труда</w:t>
      </w:r>
      <w:r w:rsidRPr="006945A5">
        <w:rPr>
          <w:color w:val="000000"/>
          <w:sz w:val="28"/>
          <w:szCs w:val="28"/>
        </w:rPr>
        <w:t xml:space="preserve"> муниципальных служащих Администрации муниципального образования </w:t>
      </w:r>
      <w:r>
        <w:rPr>
          <w:color w:val="000000"/>
          <w:sz w:val="28"/>
          <w:szCs w:val="28"/>
        </w:rPr>
        <w:t>Прутской</w:t>
      </w:r>
      <w:r w:rsidRPr="006945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</w:p>
    <w:p w:rsidR="00121665" w:rsidRDefault="00121665" w:rsidP="00121665">
      <w:pPr>
        <w:pStyle w:val="410"/>
        <w:shd w:val="clear" w:color="auto" w:fill="auto"/>
        <w:spacing w:after="357" w:line="240" w:lineRule="auto"/>
        <w:ind w:right="40"/>
        <w:contextualSpacing/>
        <w:jc w:val="center"/>
        <w:rPr>
          <w:color w:val="000000"/>
          <w:sz w:val="28"/>
          <w:szCs w:val="28"/>
        </w:rPr>
      </w:pPr>
    </w:p>
    <w:p w:rsidR="00121665" w:rsidRPr="009B1014" w:rsidRDefault="00121665" w:rsidP="00121665">
      <w:pPr>
        <w:pStyle w:val="a8"/>
        <w:ind w:left="5103"/>
        <w:outlineLvl w:val="0"/>
        <w:rPr>
          <w:sz w:val="28"/>
          <w:szCs w:val="28"/>
        </w:rPr>
      </w:pPr>
      <w:r w:rsidRPr="009B1014">
        <w:rPr>
          <w:sz w:val="28"/>
          <w:szCs w:val="28"/>
        </w:rPr>
        <w:t xml:space="preserve">принято решением Собрания депутатов </w:t>
      </w:r>
      <w:r>
        <w:rPr>
          <w:sz w:val="28"/>
          <w:szCs w:val="28"/>
        </w:rPr>
        <w:t>Прутского</w:t>
      </w:r>
      <w:r w:rsidRPr="009B10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121665" w:rsidRPr="009B1014" w:rsidRDefault="00121665" w:rsidP="00121665">
      <w:pPr>
        <w:pStyle w:val="410"/>
        <w:shd w:val="clear" w:color="auto" w:fill="auto"/>
        <w:spacing w:after="0" w:line="240" w:lineRule="auto"/>
        <w:ind w:left="5103" w:right="40"/>
        <w:contextualSpacing/>
        <w:rPr>
          <w:b w:val="0"/>
          <w:color w:val="000000"/>
          <w:sz w:val="28"/>
          <w:szCs w:val="28"/>
        </w:rPr>
      </w:pPr>
      <w:r w:rsidRPr="009B1014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_________</w:t>
      </w:r>
      <w:r w:rsidR="00E77BA5">
        <w:rPr>
          <w:b w:val="0"/>
          <w:sz w:val="28"/>
          <w:szCs w:val="28"/>
        </w:rPr>
        <w:t>2022</w:t>
      </w:r>
      <w:r w:rsidRPr="009B1014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</w:rPr>
        <w:t>____</w:t>
      </w:r>
    </w:p>
    <w:p w:rsidR="00121665" w:rsidRPr="009B1014" w:rsidRDefault="00121665" w:rsidP="00121665">
      <w:pPr>
        <w:pStyle w:val="410"/>
        <w:shd w:val="clear" w:color="auto" w:fill="auto"/>
        <w:spacing w:after="0" w:line="240" w:lineRule="auto"/>
        <w:ind w:right="40" w:firstLine="5103"/>
        <w:contextualSpacing/>
        <w:jc w:val="center"/>
        <w:rPr>
          <w:color w:val="000000"/>
          <w:sz w:val="28"/>
          <w:szCs w:val="28"/>
        </w:rPr>
      </w:pPr>
    </w:p>
    <w:p w:rsidR="00121665" w:rsidRPr="009B1014" w:rsidRDefault="00121665" w:rsidP="00121665">
      <w:pPr>
        <w:pStyle w:val="410"/>
        <w:shd w:val="clear" w:color="auto" w:fill="auto"/>
        <w:spacing w:after="0" w:line="240" w:lineRule="auto"/>
        <w:ind w:right="40" w:firstLine="5103"/>
        <w:contextualSpacing/>
        <w:jc w:val="center"/>
        <w:rPr>
          <w:sz w:val="28"/>
          <w:szCs w:val="28"/>
        </w:rPr>
      </w:pPr>
    </w:p>
    <w:p w:rsidR="00121665" w:rsidRDefault="00121665" w:rsidP="00121665">
      <w:pPr>
        <w:pStyle w:val="410"/>
        <w:shd w:val="clear" w:color="auto" w:fill="auto"/>
        <w:spacing w:after="0" w:line="240" w:lineRule="auto"/>
        <w:contextualSpacing/>
        <w:jc w:val="center"/>
        <w:rPr>
          <w:rStyle w:val="43"/>
          <w:color w:val="000000"/>
          <w:sz w:val="28"/>
          <w:szCs w:val="28"/>
        </w:rPr>
      </w:pPr>
      <w:r w:rsidRPr="009B1014">
        <w:rPr>
          <w:rStyle w:val="43"/>
          <w:color w:val="000000"/>
          <w:sz w:val="28"/>
          <w:szCs w:val="28"/>
        </w:rPr>
        <w:t>I. ОБЩИЕ ПОЛОЖЕНИЯ</w:t>
      </w:r>
    </w:p>
    <w:p w:rsidR="00121665" w:rsidRPr="009B1014" w:rsidRDefault="00121665" w:rsidP="00121665">
      <w:pPr>
        <w:pStyle w:val="410"/>
        <w:shd w:val="clear" w:color="auto" w:fill="auto"/>
        <w:spacing w:after="0" w:line="240" w:lineRule="auto"/>
        <w:ind w:left="2980"/>
        <w:contextualSpacing/>
        <w:jc w:val="both"/>
        <w:rPr>
          <w:sz w:val="28"/>
          <w:szCs w:val="28"/>
        </w:rPr>
      </w:pPr>
    </w:p>
    <w:p w:rsidR="00121665" w:rsidRPr="009B1014" w:rsidRDefault="00121665" w:rsidP="00121665">
      <w:pPr>
        <w:pStyle w:val="a9"/>
        <w:widowControl w:val="0"/>
        <w:numPr>
          <w:ilvl w:val="0"/>
          <w:numId w:val="11"/>
        </w:numPr>
        <w:tabs>
          <w:tab w:val="left" w:pos="1134"/>
        </w:tabs>
        <w:spacing w:after="0"/>
        <w:ind w:left="40" w:right="40" w:firstLine="669"/>
        <w:contextualSpacing/>
        <w:jc w:val="both"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 xml:space="preserve">Настоящее Положение определяет порядок и условия оплаты труда муниципальных служащих Администрации </w:t>
      </w:r>
      <w:r>
        <w:rPr>
          <w:color w:val="000000"/>
          <w:sz w:val="28"/>
          <w:szCs w:val="28"/>
        </w:rPr>
        <w:t>сельсовета</w:t>
      </w:r>
      <w:r w:rsidRPr="009B1014">
        <w:rPr>
          <w:color w:val="000000"/>
          <w:sz w:val="28"/>
          <w:szCs w:val="28"/>
        </w:rPr>
        <w:t>.</w:t>
      </w:r>
    </w:p>
    <w:p w:rsidR="00121665" w:rsidRPr="009B1014" w:rsidRDefault="00121665" w:rsidP="00121665">
      <w:pPr>
        <w:pStyle w:val="a9"/>
        <w:widowControl w:val="0"/>
        <w:numPr>
          <w:ilvl w:val="0"/>
          <w:numId w:val="11"/>
        </w:numPr>
        <w:tabs>
          <w:tab w:val="left" w:pos="1134"/>
          <w:tab w:val="left" w:pos="1305"/>
        </w:tabs>
        <w:spacing w:after="0"/>
        <w:ind w:left="40" w:right="40" w:firstLine="669"/>
        <w:contextualSpacing/>
        <w:jc w:val="both"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 xml:space="preserve">Оплата труда муниципальных служащих производится в виде </w:t>
      </w:r>
      <w:r w:rsidRPr="009B1014">
        <w:rPr>
          <w:color w:val="000000"/>
          <w:sz w:val="28"/>
          <w:szCs w:val="28"/>
        </w:rPr>
        <w:lastRenderedPageBreak/>
        <w:t>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121665" w:rsidRPr="009B1014" w:rsidRDefault="00121665" w:rsidP="00121665">
      <w:pPr>
        <w:pStyle w:val="a9"/>
        <w:widowControl w:val="0"/>
        <w:numPr>
          <w:ilvl w:val="0"/>
          <w:numId w:val="11"/>
        </w:numPr>
        <w:tabs>
          <w:tab w:val="left" w:pos="1134"/>
          <w:tab w:val="left" w:pos="1305"/>
        </w:tabs>
        <w:spacing w:after="0"/>
        <w:ind w:left="40" w:right="40" w:firstLine="669"/>
        <w:contextualSpacing/>
        <w:jc w:val="both"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 xml:space="preserve">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выплат, определяемых настоящим Положением в соответствии с Законом Алтайского края </w:t>
      </w:r>
      <w:proofErr w:type="gramStart"/>
      <w:r w:rsidRPr="009B1014">
        <w:rPr>
          <w:color w:val="000000"/>
          <w:sz w:val="28"/>
          <w:szCs w:val="28"/>
          <w:lang w:val="en-US" w:eastAsia="en-US"/>
        </w:rPr>
        <w:t>o</w:t>
      </w:r>
      <w:proofErr w:type="gramEnd"/>
      <w:r w:rsidRPr="009B1014">
        <w:rPr>
          <w:color w:val="000000"/>
          <w:sz w:val="28"/>
          <w:szCs w:val="28"/>
          <w:lang w:eastAsia="en-US"/>
        </w:rPr>
        <w:t xml:space="preserve">т </w:t>
      </w:r>
      <w:r w:rsidRPr="009B1014">
        <w:rPr>
          <w:color w:val="000000"/>
          <w:sz w:val="28"/>
          <w:szCs w:val="28"/>
        </w:rPr>
        <w:t xml:space="preserve">07.12.2007 </w:t>
      </w:r>
      <w:r w:rsidRPr="009B1014">
        <w:rPr>
          <w:i/>
          <w:color w:val="000000"/>
          <w:sz w:val="28"/>
          <w:szCs w:val="28"/>
        </w:rPr>
        <w:t xml:space="preserve">№ </w:t>
      </w:r>
      <w:r w:rsidRPr="009B1014">
        <w:rPr>
          <w:rStyle w:val="17"/>
          <w:b w:val="0"/>
          <w:color w:val="000000"/>
          <w:sz w:val="28"/>
          <w:szCs w:val="28"/>
          <w:lang w:val="en-US" w:eastAsia="en-US"/>
        </w:rPr>
        <w:t>I</w:t>
      </w:r>
      <w:r w:rsidRPr="009B1014">
        <w:rPr>
          <w:rStyle w:val="17"/>
          <w:b w:val="0"/>
          <w:color w:val="000000"/>
          <w:sz w:val="28"/>
          <w:szCs w:val="28"/>
          <w:lang w:eastAsia="en-US"/>
        </w:rPr>
        <w:t>34-3</w:t>
      </w:r>
      <w:r w:rsidRPr="009B1014">
        <w:rPr>
          <w:rStyle w:val="17"/>
          <w:b w:val="0"/>
          <w:color w:val="000000"/>
          <w:sz w:val="28"/>
          <w:szCs w:val="28"/>
          <w:lang w:val="en-US" w:eastAsia="en-US"/>
        </w:rPr>
        <w:t>C</w:t>
      </w:r>
      <w:r w:rsidRPr="009B1014">
        <w:rPr>
          <w:rStyle w:val="17"/>
          <w:color w:val="000000"/>
          <w:sz w:val="28"/>
          <w:szCs w:val="28"/>
          <w:lang w:eastAsia="en-US"/>
        </w:rPr>
        <w:t xml:space="preserve"> </w:t>
      </w:r>
      <w:r w:rsidRPr="009B1014">
        <w:rPr>
          <w:color w:val="000000"/>
          <w:sz w:val="28"/>
          <w:szCs w:val="28"/>
        </w:rPr>
        <w:t>«О муниципальной службе в Алтайском крае» (далее - закон Алтайского края).</w:t>
      </w:r>
    </w:p>
    <w:p w:rsidR="00121665" w:rsidRPr="009B1014" w:rsidRDefault="00121665" w:rsidP="00121665">
      <w:pPr>
        <w:pStyle w:val="a9"/>
        <w:tabs>
          <w:tab w:val="left" w:pos="1134"/>
          <w:tab w:val="left" w:pos="1305"/>
        </w:tabs>
        <w:ind w:left="40" w:right="40" w:firstLine="669"/>
        <w:contextualSpacing/>
        <w:rPr>
          <w:color w:val="000000"/>
          <w:sz w:val="28"/>
          <w:szCs w:val="28"/>
        </w:rPr>
      </w:pPr>
      <w:r w:rsidRPr="009B1014">
        <w:rPr>
          <w:color w:val="000000"/>
          <w:sz w:val="28"/>
          <w:szCs w:val="28"/>
        </w:rPr>
        <w:t>Размер должностного оклада ежегодно увеличивается (индексируется) в соответствии с законом о краевом бюджете на соответствующий год с учетом уровня инфляции (потребительских цен).</w:t>
      </w:r>
    </w:p>
    <w:p w:rsidR="00121665" w:rsidRPr="009B1014" w:rsidRDefault="00121665" w:rsidP="00121665">
      <w:pPr>
        <w:pStyle w:val="a9"/>
        <w:tabs>
          <w:tab w:val="left" w:pos="1305"/>
        </w:tabs>
        <w:ind w:left="40" w:right="40"/>
        <w:contextualSpacing/>
        <w:rPr>
          <w:color w:val="000000"/>
          <w:sz w:val="28"/>
          <w:szCs w:val="28"/>
        </w:rPr>
      </w:pPr>
    </w:p>
    <w:p w:rsidR="00121665" w:rsidRDefault="00121665" w:rsidP="00121665">
      <w:pPr>
        <w:pStyle w:val="a9"/>
        <w:ind w:left="40" w:right="40"/>
        <w:contextualSpacing/>
        <w:jc w:val="center"/>
        <w:rPr>
          <w:rStyle w:val="43"/>
          <w:bCs w:val="0"/>
          <w:color w:val="000000"/>
          <w:sz w:val="28"/>
          <w:szCs w:val="28"/>
        </w:rPr>
      </w:pPr>
      <w:r w:rsidRPr="009B1014">
        <w:rPr>
          <w:b/>
          <w:color w:val="000000"/>
          <w:sz w:val="28"/>
          <w:szCs w:val="28"/>
        </w:rPr>
        <w:t xml:space="preserve">П. </w:t>
      </w:r>
      <w:r w:rsidRPr="009B1014">
        <w:rPr>
          <w:rStyle w:val="43"/>
          <w:bCs w:val="0"/>
          <w:color w:val="000000"/>
          <w:sz w:val="28"/>
          <w:szCs w:val="28"/>
        </w:rPr>
        <w:t>ОПЛАТА ТРУДА</w:t>
      </w:r>
    </w:p>
    <w:p w:rsidR="00121665" w:rsidRPr="009B1014" w:rsidRDefault="00121665" w:rsidP="00121665">
      <w:pPr>
        <w:pStyle w:val="a9"/>
        <w:tabs>
          <w:tab w:val="left" w:pos="1305"/>
        </w:tabs>
        <w:ind w:left="40" w:right="40"/>
        <w:contextualSpacing/>
        <w:jc w:val="center"/>
        <w:rPr>
          <w:sz w:val="28"/>
          <w:szCs w:val="28"/>
        </w:rPr>
      </w:pPr>
    </w:p>
    <w:p w:rsidR="00121665" w:rsidRPr="009B1014" w:rsidRDefault="00121665" w:rsidP="00121665">
      <w:pPr>
        <w:pStyle w:val="410"/>
        <w:shd w:val="clear" w:color="auto" w:fill="auto"/>
        <w:tabs>
          <w:tab w:val="left" w:pos="3635"/>
        </w:tabs>
        <w:spacing w:after="0" w:line="240" w:lineRule="auto"/>
        <w:ind w:left="3400"/>
        <w:contextualSpacing/>
        <w:jc w:val="both"/>
        <w:rPr>
          <w:sz w:val="28"/>
          <w:szCs w:val="28"/>
        </w:rPr>
      </w:pPr>
      <w:r>
        <w:rPr>
          <w:rStyle w:val="43"/>
          <w:color w:val="000000"/>
          <w:sz w:val="28"/>
          <w:szCs w:val="28"/>
        </w:rPr>
        <w:t>1.</w:t>
      </w:r>
      <w:r>
        <w:t> </w:t>
      </w:r>
      <w:r w:rsidRPr="009B1014">
        <w:rPr>
          <w:rStyle w:val="43"/>
          <w:color w:val="000000"/>
          <w:sz w:val="28"/>
          <w:szCs w:val="28"/>
        </w:rPr>
        <w:t>Должностной оклад</w:t>
      </w:r>
    </w:p>
    <w:p w:rsidR="00121665" w:rsidRPr="009B1014" w:rsidRDefault="00121665" w:rsidP="00121665">
      <w:pPr>
        <w:pStyle w:val="a9"/>
        <w:widowControl w:val="0"/>
        <w:numPr>
          <w:ilvl w:val="1"/>
          <w:numId w:val="12"/>
        </w:numPr>
        <w:tabs>
          <w:tab w:val="left" w:pos="1134"/>
        </w:tabs>
        <w:spacing w:after="0"/>
        <w:ind w:left="40" w:right="40" w:firstLine="669"/>
        <w:contextualSpacing/>
        <w:jc w:val="both"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 xml:space="preserve">Размеры должностных окладов муниципальных служащих Администрации муниципального образования </w:t>
      </w:r>
      <w:r>
        <w:rPr>
          <w:color w:val="000000"/>
          <w:sz w:val="28"/>
          <w:szCs w:val="28"/>
        </w:rPr>
        <w:t>Прутской</w:t>
      </w:r>
      <w:r w:rsidRPr="009B1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Pr="009B1014">
        <w:rPr>
          <w:color w:val="000000"/>
          <w:sz w:val="28"/>
          <w:szCs w:val="28"/>
        </w:rPr>
        <w:t xml:space="preserve"> устанавливаются в соответствии с единой схемой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служащих, рекомендованной Администрацией Алтайского края, на основании решения Собрания депутатов </w:t>
      </w:r>
      <w:r>
        <w:rPr>
          <w:color w:val="000000"/>
          <w:sz w:val="28"/>
          <w:szCs w:val="28"/>
        </w:rPr>
        <w:t>Прутского</w:t>
      </w:r>
      <w:r w:rsidRPr="009B1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Pr="009B1014">
        <w:rPr>
          <w:color w:val="000000"/>
          <w:sz w:val="28"/>
          <w:szCs w:val="28"/>
        </w:rPr>
        <w:t>.</w:t>
      </w:r>
    </w:p>
    <w:p w:rsidR="00121665" w:rsidRDefault="00121665" w:rsidP="00121665">
      <w:pPr>
        <w:pStyle w:val="a9"/>
        <w:tabs>
          <w:tab w:val="left" w:pos="1482"/>
        </w:tabs>
        <w:ind w:left="800" w:right="40"/>
        <w:contextualSpacing/>
        <w:jc w:val="center"/>
        <w:rPr>
          <w:b/>
          <w:color w:val="000000"/>
          <w:sz w:val="28"/>
          <w:szCs w:val="28"/>
        </w:rPr>
      </w:pPr>
    </w:p>
    <w:p w:rsidR="00121665" w:rsidRPr="009B1014" w:rsidRDefault="00121665" w:rsidP="00121665">
      <w:pPr>
        <w:pStyle w:val="a9"/>
        <w:tabs>
          <w:tab w:val="left" w:pos="1482"/>
        </w:tabs>
        <w:ind w:left="800" w:right="40"/>
        <w:contextualSpacing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t> </w:t>
      </w:r>
      <w:r w:rsidRPr="009B1014">
        <w:rPr>
          <w:b/>
          <w:color w:val="000000"/>
          <w:sz w:val="28"/>
          <w:szCs w:val="28"/>
        </w:rPr>
        <w:t>Виды дополнительных выплат</w:t>
      </w:r>
    </w:p>
    <w:p w:rsidR="00121665" w:rsidRPr="009B1014" w:rsidRDefault="00121665" w:rsidP="00121665">
      <w:pPr>
        <w:pStyle w:val="a9"/>
        <w:ind w:right="40" w:firstLine="709"/>
        <w:contextualSpacing/>
        <w:rPr>
          <w:sz w:val="28"/>
          <w:szCs w:val="28"/>
        </w:rPr>
      </w:pPr>
      <w:r w:rsidRPr="009B1014">
        <w:rPr>
          <w:sz w:val="28"/>
          <w:szCs w:val="28"/>
        </w:rPr>
        <w:t>К дополнительным выплатам относятся:</w:t>
      </w:r>
    </w:p>
    <w:p w:rsidR="00121665" w:rsidRPr="009B1014" w:rsidRDefault="00121665" w:rsidP="00121665">
      <w:pPr>
        <w:pStyle w:val="a9"/>
        <w:ind w:right="-57" w:firstLine="709"/>
        <w:contextualSpacing/>
        <w:rPr>
          <w:sz w:val="28"/>
          <w:szCs w:val="28"/>
        </w:rPr>
      </w:pPr>
      <w:r w:rsidRPr="009B1014">
        <w:rPr>
          <w:sz w:val="28"/>
          <w:szCs w:val="28"/>
        </w:rPr>
        <w:t xml:space="preserve">ежемесячная надбавка к должностному окладу за выслугу лет на муниципальной службе; </w:t>
      </w:r>
    </w:p>
    <w:p w:rsidR="00121665" w:rsidRPr="009B1014" w:rsidRDefault="00121665" w:rsidP="00121665">
      <w:pPr>
        <w:pStyle w:val="a9"/>
        <w:ind w:right="-57" w:firstLine="709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 xml:space="preserve">ежемесячная надбавка </w:t>
      </w:r>
      <w:r w:rsidRPr="009B1014">
        <w:rPr>
          <w:rStyle w:val="17"/>
          <w:b w:val="0"/>
          <w:color w:val="000000"/>
          <w:sz w:val="28"/>
          <w:szCs w:val="28"/>
        </w:rPr>
        <w:t xml:space="preserve">к </w:t>
      </w:r>
      <w:r w:rsidRPr="009B1014">
        <w:rPr>
          <w:rStyle w:val="17"/>
          <w:color w:val="000000"/>
          <w:sz w:val="28"/>
          <w:szCs w:val="28"/>
        </w:rPr>
        <w:t xml:space="preserve"> </w:t>
      </w:r>
      <w:r w:rsidRPr="009B1014">
        <w:rPr>
          <w:color w:val="000000"/>
          <w:sz w:val="28"/>
          <w:szCs w:val="28"/>
        </w:rPr>
        <w:t>должностному окладу за особые условия муниципальной службы;</w:t>
      </w:r>
    </w:p>
    <w:p w:rsidR="00121665" w:rsidRDefault="00121665" w:rsidP="00121665">
      <w:pPr>
        <w:pStyle w:val="a9"/>
        <w:tabs>
          <w:tab w:val="left" w:pos="564"/>
        </w:tabs>
        <w:ind w:left="709" w:right="-57"/>
        <w:contextualSpacing/>
        <w:rPr>
          <w:color w:val="000000"/>
          <w:sz w:val="28"/>
          <w:szCs w:val="28"/>
        </w:rPr>
      </w:pPr>
      <w:r w:rsidRPr="009B1014">
        <w:rPr>
          <w:color w:val="000000"/>
          <w:sz w:val="28"/>
          <w:szCs w:val="28"/>
        </w:rPr>
        <w:t>премии по результатам работы;</w:t>
      </w:r>
    </w:p>
    <w:p w:rsidR="00121665" w:rsidRPr="009B1014" w:rsidRDefault="00121665" w:rsidP="00121665">
      <w:pPr>
        <w:pStyle w:val="a9"/>
        <w:tabs>
          <w:tab w:val="left" w:pos="564"/>
        </w:tabs>
        <w:ind w:left="709" w:right="-57"/>
        <w:contextualSpacing/>
        <w:rPr>
          <w:sz w:val="28"/>
          <w:szCs w:val="28"/>
        </w:rPr>
      </w:pPr>
      <w:r>
        <w:rPr>
          <w:rStyle w:val="28"/>
          <w:b w:val="0"/>
          <w:bCs w:val="0"/>
          <w:color w:val="000000"/>
          <w:sz w:val="28"/>
          <w:szCs w:val="28"/>
        </w:rPr>
        <w:t>е</w:t>
      </w:r>
      <w:r w:rsidRPr="009B1014">
        <w:rPr>
          <w:rStyle w:val="28"/>
          <w:b w:val="0"/>
          <w:bCs w:val="0"/>
          <w:color w:val="000000"/>
          <w:sz w:val="28"/>
          <w:szCs w:val="28"/>
        </w:rPr>
        <w:t>жемесячная надбавка за ученую степень</w:t>
      </w:r>
      <w:r>
        <w:rPr>
          <w:rStyle w:val="28"/>
          <w:b w:val="0"/>
          <w:bCs w:val="0"/>
          <w:color w:val="000000"/>
          <w:sz w:val="28"/>
          <w:szCs w:val="28"/>
        </w:rPr>
        <w:t>;</w:t>
      </w:r>
    </w:p>
    <w:p w:rsidR="00121665" w:rsidRPr="009B1014" w:rsidRDefault="00121665" w:rsidP="00121665">
      <w:pPr>
        <w:pStyle w:val="a9"/>
        <w:tabs>
          <w:tab w:val="left" w:pos="564"/>
        </w:tabs>
        <w:ind w:right="-57" w:firstLine="709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>ежемесячное денежное поощрение;</w:t>
      </w:r>
    </w:p>
    <w:p w:rsidR="00121665" w:rsidRDefault="00121665" w:rsidP="00121665">
      <w:pPr>
        <w:pStyle w:val="a9"/>
        <w:ind w:right="-57" w:firstLine="709"/>
        <w:contextualSpacing/>
        <w:rPr>
          <w:color w:val="000000"/>
          <w:sz w:val="28"/>
          <w:szCs w:val="28"/>
        </w:rPr>
      </w:pPr>
      <w:r w:rsidRPr="009B1014">
        <w:rPr>
          <w:color w:val="000000"/>
          <w:sz w:val="28"/>
          <w:szCs w:val="28"/>
        </w:rPr>
        <w:t>материальная помощь при предоставлении ежегодного оплачиваемого отпуска</w:t>
      </w:r>
      <w:r w:rsidR="00940CFD">
        <w:rPr>
          <w:color w:val="000000"/>
          <w:sz w:val="28"/>
          <w:szCs w:val="28"/>
        </w:rPr>
        <w:t>:</w:t>
      </w:r>
    </w:p>
    <w:p w:rsidR="00940CFD" w:rsidRPr="00940CFD" w:rsidRDefault="00940CFD" w:rsidP="00121665">
      <w:pPr>
        <w:pStyle w:val="a9"/>
        <w:ind w:right="-57" w:firstLine="709"/>
        <w:contextualSpacing/>
        <w:rPr>
          <w:color w:val="FF0000"/>
          <w:sz w:val="28"/>
          <w:szCs w:val="28"/>
        </w:rPr>
      </w:pPr>
      <w:r w:rsidRPr="00940CFD">
        <w:rPr>
          <w:color w:val="FF0000"/>
          <w:sz w:val="28"/>
          <w:szCs w:val="28"/>
        </w:rPr>
        <w:t>единовременную выплату при предоставлении ежегодного оплачиваемого отпуска наряду с материальной помощью.</w:t>
      </w:r>
    </w:p>
    <w:p w:rsidR="00121665" w:rsidRPr="009B1014" w:rsidRDefault="00121665" w:rsidP="00121665">
      <w:pPr>
        <w:pStyle w:val="a9"/>
        <w:ind w:right="-57" w:firstLine="709"/>
        <w:contextualSpacing/>
        <w:rPr>
          <w:color w:val="000000"/>
          <w:sz w:val="28"/>
          <w:szCs w:val="28"/>
        </w:rPr>
      </w:pPr>
      <w:r w:rsidRPr="009B1014">
        <w:rPr>
          <w:color w:val="000000"/>
          <w:sz w:val="28"/>
          <w:szCs w:val="28"/>
        </w:rPr>
        <w:tab/>
        <w:t>В соответствии с законодательством Российской Федерации к денежному содержанию муниципального служащего устанавливается районный коэффициент.</w:t>
      </w:r>
    </w:p>
    <w:p w:rsidR="00121665" w:rsidRPr="009B1014" w:rsidRDefault="00121665" w:rsidP="00121665">
      <w:pPr>
        <w:pStyle w:val="a9"/>
        <w:ind w:right="-57" w:firstLine="709"/>
        <w:contextualSpacing/>
        <w:rPr>
          <w:sz w:val="28"/>
          <w:szCs w:val="28"/>
        </w:rPr>
      </w:pPr>
    </w:p>
    <w:p w:rsidR="00121665" w:rsidRPr="009B1014" w:rsidRDefault="00121665" w:rsidP="00121665">
      <w:pPr>
        <w:pStyle w:val="410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>
        <w:rPr>
          <w:rStyle w:val="43"/>
          <w:color w:val="000000"/>
          <w:sz w:val="28"/>
          <w:szCs w:val="28"/>
        </w:rPr>
        <w:t>3. </w:t>
      </w:r>
      <w:r w:rsidRPr="009B1014">
        <w:rPr>
          <w:rStyle w:val="43"/>
          <w:color w:val="000000"/>
          <w:sz w:val="28"/>
          <w:szCs w:val="28"/>
        </w:rPr>
        <w:t>Ежемесячная надбавка к должностному окладу за выслугу лет</w:t>
      </w:r>
      <w:r>
        <w:rPr>
          <w:rStyle w:val="43"/>
          <w:color w:val="000000"/>
          <w:sz w:val="28"/>
          <w:szCs w:val="28"/>
        </w:rPr>
        <w:t xml:space="preserve"> </w:t>
      </w:r>
      <w:r w:rsidRPr="009B1014">
        <w:rPr>
          <w:rStyle w:val="43"/>
          <w:color w:val="000000"/>
          <w:sz w:val="28"/>
          <w:szCs w:val="28"/>
        </w:rPr>
        <w:t>на муниципальной службе</w:t>
      </w:r>
    </w:p>
    <w:p w:rsidR="00121665" w:rsidRPr="009B1014" w:rsidRDefault="00121665" w:rsidP="00121665">
      <w:pPr>
        <w:pStyle w:val="a9"/>
        <w:ind w:right="40" w:firstLine="720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lastRenderedPageBreak/>
        <w:t>3.1. Ежемесячная надбавка к должностному окладу за выслугу лет на муниципальной службе устанавливается п. 3 ст.7 закона Алтайского края в размерах:</w:t>
      </w:r>
    </w:p>
    <w:p w:rsidR="00121665" w:rsidRPr="009B1014" w:rsidRDefault="00121665" w:rsidP="00121665">
      <w:pPr>
        <w:pStyle w:val="a9"/>
        <w:tabs>
          <w:tab w:val="left" w:pos="1287"/>
        </w:tabs>
        <w:ind w:left="760" w:right="40"/>
        <w:contextualSpacing/>
        <w:rPr>
          <w:sz w:val="28"/>
          <w:szCs w:val="28"/>
        </w:rPr>
      </w:pPr>
    </w:p>
    <w:tbl>
      <w:tblPr>
        <w:tblStyle w:val="ab"/>
        <w:tblW w:w="0" w:type="auto"/>
        <w:tblInd w:w="20" w:type="dxa"/>
        <w:tblLook w:val="04A0"/>
      </w:tblPr>
      <w:tblGrid>
        <w:gridCol w:w="4779"/>
        <w:gridCol w:w="4772"/>
      </w:tblGrid>
      <w:tr w:rsidR="00121665" w:rsidRPr="009B1014" w:rsidTr="00AF6A6E">
        <w:tc>
          <w:tcPr>
            <w:tcW w:w="4810" w:type="dxa"/>
          </w:tcPr>
          <w:p w:rsidR="00121665" w:rsidRPr="009B1014" w:rsidRDefault="00121665" w:rsidP="00AF6A6E">
            <w:pPr>
              <w:pStyle w:val="a9"/>
              <w:tabs>
                <w:tab w:val="left" w:pos="1287"/>
              </w:tabs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810" w:type="dxa"/>
          </w:tcPr>
          <w:p w:rsidR="00121665" w:rsidRPr="009B1014" w:rsidRDefault="00121665" w:rsidP="00AF6A6E">
            <w:pPr>
              <w:pStyle w:val="a9"/>
              <w:tabs>
                <w:tab w:val="left" w:pos="1287"/>
              </w:tabs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в процентах</w:t>
            </w:r>
          </w:p>
        </w:tc>
      </w:tr>
      <w:tr w:rsidR="00121665" w:rsidRPr="009B1014" w:rsidTr="00AF6A6E">
        <w:tc>
          <w:tcPr>
            <w:tcW w:w="4810" w:type="dxa"/>
          </w:tcPr>
          <w:p w:rsidR="00121665" w:rsidRPr="009B1014" w:rsidRDefault="00121665" w:rsidP="00AF6A6E">
            <w:pPr>
              <w:pStyle w:val="a9"/>
              <w:tabs>
                <w:tab w:val="left" w:pos="1287"/>
              </w:tabs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4810" w:type="dxa"/>
          </w:tcPr>
          <w:p w:rsidR="00121665" w:rsidRPr="009B1014" w:rsidRDefault="00121665" w:rsidP="00AF6A6E">
            <w:pPr>
              <w:pStyle w:val="a9"/>
              <w:tabs>
                <w:tab w:val="left" w:pos="1287"/>
              </w:tabs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10</w:t>
            </w:r>
          </w:p>
        </w:tc>
      </w:tr>
      <w:tr w:rsidR="00121665" w:rsidRPr="009B1014" w:rsidTr="00AF6A6E">
        <w:tc>
          <w:tcPr>
            <w:tcW w:w="4810" w:type="dxa"/>
          </w:tcPr>
          <w:p w:rsidR="00121665" w:rsidRPr="009B1014" w:rsidRDefault="00121665" w:rsidP="00AF6A6E">
            <w:pPr>
              <w:pStyle w:val="a9"/>
              <w:tabs>
                <w:tab w:val="left" w:pos="1287"/>
              </w:tabs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4810" w:type="dxa"/>
          </w:tcPr>
          <w:p w:rsidR="00121665" w:rsidRPr="009B1014" w:rsidRDefault="00121665" w:rsidP="00AF6A6E">
            <w:pPr>
              <w:pStyle w:val="a9"/>
              <w:tabs>
                <w:tab w:val="left" w:pos="1287"/>
              </w:tabs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15</w:t>
            </w:r>
          </w:p>
        </w:tc>
      </w:tr>
      <w:tr w:rsidR="00121665" w:rsidRPr="009B1014" w:rsidTr="00AF6A6E">
        <w:tc>
          <w:tcPr>
            <w:tcW w:w="4810" w:type="dxa"/>
          </w:tcPr>
          <w:p w:rsidR="00121665" w:rsidRPr="009B1014" w:rsidRDefault="00121665" w:rsidP="00AF6A6E">
            <w:pPr>
              <w:pStyle w:val="a9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4810" w:type="dxa"/>
          </w:tcPr>
          <w:p w:rsidR="00121665" w:rsidRPr="009B1014" w:rsidRDefault="00121665" w:rsidP="00AF6A6E">
            <w:pPr>
              <w:pStyle w:val="a9"/>
              <w:tabs>
                <w:tab w:val="left" w:pos="1287"/>
              </w:tabs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20</w:t>
            </w:r>
          </w:p>
        </w:tc>
      </w:tr>
      <w:tr w:rsidR="00121665" w:rsidRPr="009B1014" w:rsidTr="00AF6A6E">
        <w:tc>
          <w:tcPr>
            <w:tcW w:w="4810" w:type="dxa"/>
          </w:tcPr>
          <w:p w:rsidR="00121665" w:rsidRPr="009B1014" w:rsidRDefault="00121665" w:rsidP="00AF6A6E">
            <w:pPr>
              <w:pStyle w:val="a9"/>
              <w:tabs>
                <w:tab w:val="left" w:pos="1287"/>
              </w:tabs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свыше 15 лет</w:t>
            </w:r>
          </w:p>
        </w:tc>
        <w:tc>
          <w:tcPr>
            <w:tcW w:w="4810" w:type="dxa"/>
          </w:tcPr>
          <w:p w:rsidR="00121665" w:rsidRPr="009B1014" w:rsidRDefault="00121665" w:rsidP="00AF6A6E">
            <w:pPr>
              <w:pStyle w:val="a9"/>
              <w:tabs>
                <w:tab w:val="left" w:pos="1287"/>
              </w:tabs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30</w:t>
            </w:r>
          </w:p>
        </w:tc>
      </w:tr>
    </w:tbl>
    <w:p w:rsidR="00121665" w:rsidRPr="009B1014" w:rsidRDefault="00121665" w:rsidP="00121665">
      <w:pPr>
        <w:pStyle w:val="a9"/>
        <w:tabs>
          <w:tab w:val="left" w:pos="1287"/>
        </w:tabs>
        <w:ind w:left="760" w:right="40"/>
        <w:contextualSpacing/>
        <w:rPr>
          <w:sz w:val="28"/>
          <w:szCs w:val="28"/>
        </w:rPr>
      </w:pPr>
    </w:p>
    <w:p w:rsidR="00121665" w:rsidRPr="009B1014" w:rsidRDefault="00121665" w:rsidP="00121665">
      <w:pPr>
        <w:pStyle w:val="a9"/>
        <w:ind w:right="40" w:firstLine="709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>3.2.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ст. 10 закона Алтайского края.</w:t>
      </w:r>
    </w:p>
    <w:p w:rsidR="00121665" w:rsidRPr="009B1014" w:rsidRDefault="00121665" w:rsidP="00121665">
      <w:pPr>
        <w:pStyle w:val="a9"/>
        <w:ind w:right="40" w:firstLine="709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>3.3.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надбавки.</w:t>
      </w:r>
    </w:p>
    <w:p w:rsidR="00121665" w:rsidRPr="009B1014" w:rsidRDefault="00121665" w:rsidP="00121665">
      <w:pPr>
        <w:pStyle w:val="a9"/>
        <w:ind w:right="40" w:firstLine="709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>3.4. Если у муниципального служащего право на назначение или изменение размера ежемесячной надбавки к должностному окладу за выслугу лет наступило в период его пребывания в основном или дополнительном отпуске, а также в период нетрудоспособности, то выплата иного размера ежемесячной надбавки производится после окончания отпуска, временной нетрудоспособности.</w:t>
      </w:r>
    </w:p>
    <w:p w:rsidR="00121665" w:rsidRPr="009B1014" w:rsidRDefault="00121665" w:rsidP="00121665">
      <w:pPr>
        <w:pStyle w:val="a9"/>
        <w:ind w:left="20" w:right="40" w:firstLine="689"/>
        <w:contextualSpacing/>
        <w:rPr>
          <w:sz w:val="28"/>
          <w:szCs w:val="28"/>
        </w:rPr>
      </w:pPr>
      <w:proofErr w:type="gramStart"/>
      <w:r w:rsidRPr="009B1014">
        <w:rPr>
          <w:color w:val="000000"/>
          <w:sz w:val="28"/>
          <w:szCs w:val="28"/>
        </w:rPr>
        <w:t>В том случае, если у муниципального служащего право на назначение или изменение размера ежемесячной надбавки к должностному окладу за выслугу лет наступило при переподготовке или повышении квалификации и в других случаях, когда за ним сохраняется средний заработок, то указанная ежемесячная надбавка устанавливается со дня наступления этого права, и производится соответствующий перерасчет среднего заработка.</w:t>
      </w:r>
      <w:proofErr w:type="gramEnd"/>
    </w:p>
    <w:p w:rsidR="00121665" w:rsidRPr="009B1014" w:rsidRDefault="00121665" w:rsidP="00121665">
      <w:pPr>
        <w:pStyle w:val="a9"/>
        <w:tabs>
          <w:tab w:val="left" w:pos="1276"/>
        </w:tabs>
        <w:ind w:left="20" w:right="40" w:firstLine="689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 xml:space="preserve">3.5. 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</w:t>
      </w:r>
      <w:r>
        <w:rPr>
          <w:color w:val="000000"/>
          <w:sz w:val="28"/>
          <w:szCs w:val="28"/>
        </w:rPr>
        <w:t>главного специалиста по организационным вопросам и работе с органами местного самоуправления</w:t>
      </w:r>
      <w:r w:rsidRPr="009B1014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сельсовета</w:t>
      </w:r>
      <w:r w:rsidRPr="009B1014">
        <w:rPr>
          <w:color w:val="000000"/>
          <w:sz w:val="28"/>
          <w:szCs w:val="28"/>
        </w:rPr>
        <w:t>.</w:t>
      </w:r>
    </w:p>
    <w:p w:rsidR="00121665" w:rsidRPr="009B1014" w:rsidRDefault="00121665" w:rsidP="00121665">
      <w:pPr>
        <w:pStyle w:val="a9"/>
        <w:ind w:right="40" w:firstLine="709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 xml:space="preserve">3.6. Назначение надбавки к должностному окладу за выслугу лет производится на основании распоряжения (приказа) Администрации </w:t>
      </w:r>
      <w:r>
        <w:rPr>
          <w:color w:val="000000"/>
          <w:sz w:val="28"/>
          <w:szCs w:val="28"/>
        </w:rPr>
        <w:t>сельсовета</w:t>
      </w:r>
      <w:r w:rsidRPr="009B1014">
        <w:rPr>
          <w:color w:val="000000"/>
          <w:sz w:val="28"/>
          <w:szCs w:val="28"/>
        </w:rPr>
        <w:t>.</w:t>
      </w:r>
    </w:p>
    <w:p w:rsidR="00121665" w:rsidRDefault="00121665" w:rsidP="00121665">
      <w:pPr>
        <w:pStyle w:val="a9"/>
        <w:ind w:right="40" w:firstLine="709"/>
        <w:contextualSpacing/>
        <w:rPr>
          <w:color w:val="000000"/>
          <w:sz w:val="28"/>
          <w:szCs w:val="28"/>
        </w:rPr>
      </w:pPr>
      <w:r w:rsidRPr="009B1014">
        <w:rPr>
          <w:color w:val="000000"/>
          <w:sz w:val="28"/>
          <w:szCs w:val="28"/>
        </w:rPr>
        <w:t>3.7. При увольнении муниципальных служащих надбавка к должностному окладу за выслугу лет исчисляется пропорционально отработанному времени и ее выплата производится при окончательном расчете.</w:t>
      </w:r>
    </w:p>
    <w:p w:rsidR="00121665" w:rsidRPr="009B1014" w:rsidRDefault="00121665" w:rsidP="00121665">
      <w:pPr>
        <w:pStyle w:val="a9"/>
        <w:ind w:right="40" w:firstLine="709"/>
        <w:contextualSpacing/>
        <w:rPr>
          <w:sz w:val="28"/>
          <w:szCs w:val="28"/>
        </w:rPr>
      </w:pPr>
    </w:p>
    <w:p w:rsidR="00121665" w:rsidRPr="009B1014" w:rsidRDefault="00121665" w:rsidP="00121665">
      <w:pPr>
        <w:pStyle w:val="210"/>
        <w:keepNext/>
        <w:keepLines/>
        <w:shd w:val="clear" w:color="auto" w:fill="auto"/>
        <w:tabs>
          <w:tab w:val="left" w:pos="347"/>
        </w:tabs>
        <w:spacing w:before="0" w:after="0" w:line="240" w:lineRule="auto"/>
        <w:contextualSpacing/>
        <w:jc w:val="center"/>
        <w:rPr>
          <w:sz w:val="28"/>
          <w:szCs w:val="28"/>
        </w:rPr>
      </w:pPr>
      <w:bookmarkStart w:id="1" w:name="bookmark1"/>
      <w:r>
        <w:rPr>
          <w:rStyle w:val="28"/>
          <w:color w:val="000000"/>
          <w:sz w:val="28"/>
          <w:szCs w:val="28"/>
        </w:rPr>
        <w:lastRenderedPageBreak/>
        <w:t>4. </w:t>
      </w:r>
      <w:r w:rsidRPr="009B1014">
        <w:rPr>
          <w:rStyle w:val="28"/>
          <w:color w:val="000000"/>
          <w:sz w:val="28"/>
          <w:szCs w:val="28"/>
        </w:rPr>
        <w:t>Ежемесячная надбавка к должностному окладу за особые условия</w:t>
      </w:r>
      <w:bookmarkEnd w:id="1"/>
      <w:r>
        <w:rPr>
          <w:rStyle w:val="28"/>
          <w:color w:val="000000"/>
          <w:sz w:val="28"/>
          <w:szCs w:val="28"/>
        </w:rPr>
        <w:t xml:space="preserve"> </w:t>
      </w:r>
      <w:bookmarkStart w:id="2" w:name="bookmark2"/>
      <w:r w:rsidRPr="009B1014">
        <w:rPr>
          <w:rStyle w:val="28"/>
          <w:color w:val="000000"/>
          <w:sz w:val="28"/>
          <w:szCs w:val="28"/>
        </w:rPr>
        <w:t>муниципальной службы</w:t>
      </w:r>
      <w:bookmarkEnd w:id="2"/>
    </w:p>
    <w:p w:rsidR="00121665" w:rsidRPr="009B1014" w:rsidRDefault="00121665" w:rsidP="00121665">
      <w:pPr>
        <w:pStyle w:val="a9"/>
        <w:ind w:right="40" w:firstLine="709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</w:t>
      </w:r>
      <w:r w:rsidRPr="009B1014">
        <w:rPr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 устанавливается с учетом:</w:t>
      </w:r>
    </w:p>
    <w:p w:rsidR="00121665" w:rsidRPr="009B1014" w:rsidRDefault="00121665" w:rsidP="00121665">
      <w:pPr>
        <w:pStyle w:val="a9"/>
        <w:tabs>
          <w:tab w:val="left" w:pos="1134"/>
        </w:tabs>
        <w:ind w:right="40" w:firstLine="709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>степени сложности, важности выполнения муниципальным служащим должностных обязанностей;</w:t>
      </w:r>
    </w:p>
    <w:p w:rsidR="00121665" w:rsidRPr="009B1014" w:rsidRDefault="00121665" w:rsidP="00121665">
      <w:pPr>
        <w:pStyle w:val="a9"/>
        <w:tabs>
          <w:tab w:val="left" w:pos="1134"/>
        </w:tabs>
        <w:ind w:right="40" w:firstLine="709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>выполнения работ высокой напряженности и интенсивности (большой объем работ, систематическое выполнение срочных и неотложных работ, работ, требующих повышенного внимания, и др.);</w:t>
      </w:r>
    </w:p>
    <w:p w:rsidR="00121665" w:rsidRPr="009B1014" w:rsidRDefault="00121665" w:rsidP="00121665">
      <w:pPr>
        <w:pStyle w:val="a9"/>
        <w:tabs>
          <w:tab w:val="left" w:pos="1134"/>
        </w:tabs>
        <w:ind w:right="40" w:firstLine="709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>качественного уровня исполнения входящих и подготовка исходящих служебных документов, результатов исполнения работниками должностных обязанностей;</w:t>
      </w:r>
    </w:p>
    <w:p w:rsidR="00121665" w:rsidRPr="009B1014" w:rsidRDefault="00121665" w:rsidP="00121665">
      <w:pPr>
        <w:pStyle w:val="a9"/>
        <w:tabs>
          <w:tab w:val="left" w:pos="1134"/>
        </w:tabs>
        <w:ind w:firstLine="709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>исполнительской дисциплины.</w:t>
      </w:r>
    </w:p>
    <w:p w:rsidR="00121665" w:rsidRPr="009B1014" w:rsidRDefault="00121665" w:rsidP="00121665">
      <w:pPr>
        <w:pStyle w:val="a9"/>
        <w:tabs>
          <w:tab w:val="left" w:pos="567"/>
          <w:tab w:val="left" w:pos="709"/>
          <w:tab w:val="left" w:pos="851"/>
          <w:tab w:val="left" w:pos="1211"/>
        </w:tabs>
        <w:ind w:right="40" w:firstLine="709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</w:t>
      </w:r>
      <w:r w:rsidRPr="009B1014">
        <w:rPr>
          <w:color w:val="000000"/>
          <w:sz w:val="28"/>
          <w:szCs w:val="28"/>
        </w:rPr>
        <w:t xml:space="preserve">Ежемесячная надбавка в конкретном размере, исходя из условий службы, устанавливается распоряжением (приказом) Администрации </w:t>
      </w:r>
      <w:r>
        <w:rPr>
          <w:color w:val="000000"/>
          <w:sz w:val="28"/>
          <w:szCs w:val="28"/>
        </w:rPr>
        <w:t xml:space="preserve">сельсовета </w:t>
      </w:r>
      <w:r w:rsidRPr="009B1014">
        <w:rPr>
          <w:color w:val="000000"/>
          <w:sz w:val="28"/>
          <w:szCs w:val="28"/>
        </w:rPr>
        <w:t>на календарный год.</w:t>
      </w:r>
    </w:p>
    <w:p w:rsidR="00121665" w:rsidRPr="009B1014" w:rsidRDefault="00121665" w:rsidP="00121665">
      <w:pPr>
        <w:pStyle w:val="a9"/>
        <w:ind w:left="40" w:right="40" w:firstLine="709"/>
        <w:contextualSpacing/>
        <w:rPr>
          <w:color w:val="000000"/>
          <w:sz w:val="28"/>
          <w:szCs w:val="28"/>
        </w:rPr>
      </w:pPr>
      <w:r w:rsidRPr="009B1014">
        <w:rPr>
          <w:color w:val="000000"/>
          <w:sz w:val="28"/>
          <w:szCs w:val="28"/>
        </w:rPr>
        <w:t>По истечении указанного срока ежемесячная надбавка за особые условия муниципальной службы может быть установлена в ином размере на новый срок.</w:t>
      </w:r>
    </w:p>
    <w:p w:rsidR="00121665" w:rsidRPr="009B1014" w:rsidRDefault="00121665" w:rsidP="00121665">
      <w:pPr>
        <w:pStyle w:val="a9"/>
        <w:ind w:left="40" w:right="40" w:firstLine="700"/>
        <w:contextualSpacing/>
        <w:rPr>
          <w:sz w:val="28"/>
          <w:szCs w:val="28"/>
        </w:rPr>
      </w:pPr>
    </w:p>
    <w:tbl>
      <w:tblPr>
        <w:tblStyle w:val="ab"/>
        <w:tblW w:w="0" w:type="auto"/>
        <w:tblInd w:w="40" w:type="dxa"/>
        <w:tblLook w:val="04A0"/>
      </w:tblPr>
      <w:tblGrid>
        <w:gridCol w:w="4766"/>
        <w:gridCol w:w="4765"/>
      </w:tblGrid>
      <w:tr w:rsidR="00121665" w:rsidRPr="009B1014" w:rsidTr="00AF6A6E">
        <w:trPr>
          <w:trHeight w:val="441"/>
        </w:trPr>
        <w:tc>
          <w:tcPr>
            <w:tcW w:w="4790" w:type="dxa"/>
          </w:tcPr>
          <w:p w:rsidR="00121665" w:rsidRPr="009B1014" w:rsidRDefault="00121665" w:rsidP="00AF6A6E">
            <w:pPr>
              <w:pStyle w:val="a9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4790" w:type="dxa"/>
          </w:tcPr>
          <w:p w:rsidR="00121665" w:rsidRPr="009B1014" w:rsidRDefault="00121665" w:rsidP="00AF6A6E">
            <w:pPr>
              <w:pStyle w:val="a9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В процентах</w:t>
            </w:r>
          </w:p>
        </w:tc>
      </w:tr>
      <w:tr w:rsidR="00121665" w:rsidRPr="009B1014" w:rsidTr="00AF6A6E">
        <w:trPr>
          <w:trHeight w:val="469"/>
        </w:trPr>
        <w:tc>
          <w:tcPr>
            <w:tcW w:w="4790" w:type="dxa"/>
          </w:tcPr>
          <w:p w:rsidR="00121665" w:rsidRPr="009B1014" w:rsidRDefault="00121665" w:rsidP="00AF6A6E">
            <w:pPr>
              <w:pStyle w:val="a9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высшие</w:t>
            </w:r>
          </w:p>
        </w:tc>
        <w:tc>
          <w:tcPr>
            <w:tcW w:w="4790" w:type="dxa"/>
          </w:tcPr>
          <w:p w:rsidR="00121665" w:rsidRPr="009B1014" w:rsidRDefault="00121665" w:rsidP="00AF6A6E">
            <w:pPr>
              <w:pStyle w:val="a9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 xml:space="preserve">до 220 </w:t>
            </w:r>
          </w:p>
        </w:tc>
      </w:tr>
      <w:tr w:rsidR="00121665" w:rsidRPr="009B1014" w:rsidTr="00AF6A6E">
        <w:tc>
          <w:tcPr>
            <w:tcW w:w="4790" w:type="dxa"/>
          </w:tcPr>
          <w:p w:rsidR="00121665" w:rsidRPr="009B1014" w:rsidRDefault="00121665" w:rsidP="00AF6A6E">
            <w:pPr>
              <w:pStyle w:val="a9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главные</w:t>
            </w:r>
          </w:p>
        </w:tc>
        <w:tc>
          <w:tcPr>
            <w:tcW w:w="4790" w:type="dxa"/>
          </w:tcPr>
          <w:p w:rsidR="00121665" w:rsidRPr="009B1014" w:rsidRDefault="00121665" w:rsidP="00AF6A6E">
            <w:pPr>
              <w:pStyle w:val="a9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 xml:space="preserve">до 210 </w:t>
            </w:r>
          </w:p>
        </w:tc>
      </w:tr>
      <w:tr w:rsidR="00121665" w:rsidRPr="009B1014" w:rsidTr="00AF6A6E">
        <w:trPr>
          <w:trHeight w:val="368"/>
        </w:trPr>
        <w:tc>
          <w:tcPr>
            <w:tcW w:w="4790" w:type="dxa"/>
          </w:tcPr>
          <w:p w:rsidR="00121665" w:rsidRPr="009B1014" w:rsidRDefault="00121665" w:rsidP="00AF6A6E">
            <w:pPr>
              <w:pStyle w:val="a9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ведущие</w:t>
            </w:r>
          </w:p>
        </w:tc>
        <w:tc>
          <w:tcPr>
            <w:tcW w:w="4790" w:type="dxa"/>
          </w:tcPr>
          <w:p w:rsidR="00121665" w:rsidRPr="009B1014" w:rsidRDefault="00121665" w:rsidP="00AF6A6E">
            <w:pPr>
              <w:pStyle w:val="a9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 xml:space="preserve">до 200 </w:t>
            </w:r>
          </w:p>
        </w:tc>
      </w:tr>
      <w:tr w:rsidR="00121665" w:rsidRPr="009B1014" w:rsidTr="00AF6A6E">
        <w:tc>
          <w:tcPr>
            <w:tcW w:w="4790" w:type="dxa"/>
          </w:tcPr>
          <w:p w:rsidR="00121665" w:rsidRPr="009B1014" w:rsidRDefault="00121665" w:rsidP="00AF6A6E">
            <w:pPr>
              <w:pStyle w:val="a9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старшие</w:t>
            </w:r>
          </w:p>
        </w:tc>
        <w:tc>
          <w:tcPr>
            <w:tcW w:w="4790" w:type="dxa"/>
          </w:tcPr>
          <w:p w:rsidR="00121665" w:rsidRPr="009B1014" w:rsidRDefault="00121665" w:rsidP="00AF6A6E">
            <w:pPr>
              <w:pStyle w:val="a9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до 190</w:t>
            </w:r>
          </w:p>
        </w:tc>
      </w:tr>
      <w:tr w:rsidR="00121665" w:rsidRPr="009B1014" w:rsidTr="00AF6A6E">
        <w:tc>
          <w:tcPr>
            <w:tcW w:w="4790" w:type="dxa"/>
          </w:tcPr>
          <w:p w:rsidR="00121665" w:rsidRPr="009B1014" w:rsidRDefault="00121665" w:rsidP="00AF6A6E">
            <w:pPr>
              <w:pStyle w:val="a9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младшие</w:t>
            </w:r>
          </w:p>
        </w:tc>
        <w:tc>
          <w:tcPr>
            <w:tcW w:w="4790" w:type="dxa"/>
          </w:tcPr>
          <w:p w:rsidR="00121665" w:rsidRPr="009B1014" w:rsidRDefault="00121665" w:rsidP="00AF6A6E">
            <w:pPr>
              <w:pStyle w:val="a9"/>
              <w:ind w:right="40"/>
              <w:contextualSpacing/>
              <w:jc w:val="center"/>
              <w:rPr>
                <w:sz w:val="28"/>
                <w:szCs w:val="28"/>
              </w:rPr>
            </w:pPr>
            <w:r w:rsidRPr="009B1014">
              <w:rPr>
                <w:sz w:val="28"/>
                <w:szCs w:val="28"/>
              </w:rPr>
              <w:t>до 180</w:t>
            </w:r>
          </w:p>
        </w:tc>
      </w:tr>
    </w:tbl>
    <w:p w:rsidR="00121665" w:rsidRPr="009B1014" w:rsidRDefault="00121665" w:rsidP="00121665">
      <w:pPr>
        <w:pStyle w:val="210"/>
        <w:keepNext/>
        <w:keepLines/>
        <w:shd w:val="clear" w:color="auto" w:fill="auto"/>
        <w:tabs>
          <w:tab w:val="left" w:pos="1507"/>
        </w:tabs>
        <w:spacing w:before="0" w:after="0" w:line="240" w:lineRule="auto"/>
        <w:ind w:left="1146" w:right="300"/>
        <w:contextualSpacing/>
        <w:rPr>
          <w:rStyle w:val="28"/>
          <w:sz w:val="28"/>
          <w:szCs w:val="28"/>
        </w:rPr>
      </w:pPr>
      <w:bookmarkStart w:id="3" w:name="bookmark3"/>
    </w:p>
    <w:bookmarkEnd w:id="3"/>
    <w:p w:rsidR="00121665" w:rsidRPr="009B1014" w:rsidRDefault="00121665" w:rsidP="00121665">
      <w:pPr>
        <w:pStyle w:val="a9"/>
        <w:tabs>
          <w:tab w:val="left" w:pos="1486"/>
        </w:tabs>
        <w:ind w:left="40" w:right="40"/>
        <w:contextualSpacing/>
        <w:rPr>
          <w:sz w:val="28"/>
          <w:szCs w:val="28"/>
        </w:rPr>
      </w:pPr>
    </w:p>
    <w:p w:rsidR="00121665" w:rsidRPr="009B1014" w:rsidRDefault="00121665" w:rsidP="00121665">
      <w:pPr>
        <w:pStyle w:val="210"/>
        <w:keepNext/>
        <w:keepLines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  <w:bookmarkStart w:id="4" w:name="bookmark4"/>
      <w:r>
        <w:rPr>
          <w:rStyle w:val="28"/>
          <w:color w:val="000000"/>
          <w:sz w:val="28"/>
          <w:szCs w:val="28"/>
        </w:rPr>
        <w:t>5. </w:t>
      </w:r>
      <w:r w:rsidRPr="009B1014">
        <w:rPr>
          <w:rStyle w:val="28"/>
          <w:color w:val="000000"/>
          <w:sz w:val="28"/>
          <w:szCs w:val="28"/>
        </w:rPr>
        <w:t>Ежемесячная надбавка за ученую степень</w:t>
      </w:r>
      <w:bookmarkEnd w:id="4"/>
    </w:p>
    <w:p w:rsidR="00121665" w:rsidRPr="009B1014" w:rsidRDefault="00121665" w:rsidP="00121665">
      <w:pPr>
        <w:pStyle w:val="a9"/>
        <w:tabs>
          <w:tab w:val="left" w:pos="709"/>
          <w:tab w:val="left" w:pos="851"/>
          <w:tab w:val="left" w:pos="1246"/>
        </w:tabs>
        <w:ind w:right="20" w:firstLine="709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B1014">
        <w:rPr>
          <w:color w:val="000000"/>
          <w:sz w:val="28"/>
          <w:szCs w:val="28"/>
        </w:rPr>
        <w:t>.1. </w:t>
      </w:r>
      <w:proofErr w:type="gramStart"/>
      <w:r w:rsidRPr="009B1014">
        <w:rPr>
          <w:color w:val="000000"/>
          <w:sz w:val="28"/>
          <w:szCs w:val="28"/>
        </w:rPr>
        <w:t xml:space="preserve">Муниципальным служащим выплачивается ежемесячная надбавка за ученую степень кандидата или доктора наук в размере, не превышающем размер соответствующей надбавки, установленный пунктом 5 части 1 статьи 12 закона Алтайского края от 28 октября 2005 года № 78-ЗС «О государственной гражданской службе Алтайского края (в ред. Закона Алтайского края от 30.03.2009 № </w:t>
      </w:r>
      <w:r w:rsidRPr="009B1014">
        <w:rPr>
          <w:color w:val="000000"/>
          <w:sz w:val="28"/>
          <w:szCs w:val="28"/>
          <w:lang w:val="en-US" w:eastAsia="en-US"/>
        </w:rPr>
        <w:t>I</w:t>
      </w:r>
      <w:r w:rsidRPr="009B1014">
        <w:rPr>
          <w:color w:val="000000"/>
          <w:sz w:val="28"/>
          <w:szCs w:val="28"/>
          <w:lang w:eastAsia="en-US"/>
        </w:rPr>
        <w:t>8-3</w:t>
      </w:r>
      <w:r w:rsidRPr="009B1014">
        <w:rPr>
          <w:color w:val="000000"/>
          <w:sz w:val="28"/>
          <w:szCs w:val="28"/>
          <w:lang w:val="en-US" w:eastAsia="en-US"/>
        </w:rPr>
        <w:t>C</w:t>
      </w:r>
      <w:r w:rsidRPr="009B1014">
        <w:rPr>
          <w:color w:val="000000"/>
          <w:sz w:val="28"/>
          <w:szCs w:val="28"/>
          <w:lang w:eastAsia="en-US"/>
        </w:rPr>
        <w:t xml:space="preserve">), </w:t>
      </w:r>
      <w:r w:rsidRPr="009B1014">
        <w:rPr>
          <w:color w:val="000000"/>
          <w:sz w:val="28"/>
          <w:szCs w:val="28"/>
        </w:rPr>
        <w:t xml:space="preserve">на основании распоряжения (приказа) Администрации </w:t>
      </w:r>
      <w:r>
        <w:rPr>
          <w:color w:val="000000"/>
          <w:sz w:val="28"/>
          <w:szCs w:val="28"/>
        </w:rPr>
        <w:t>сельсовет</w:t>
      </w:r>
      <w:r w:rsidRPr="009B1014">
        <w:rPr>
          <w:color w:val="000000"/>
          <w:sz w:val="28"/>
          <w:szCs w:val="28"/>
        </w:rPr>
        <w:t>.</w:t>
      </w:r>
      <w:proofErr w:type="gramEnd"/>
    </w:p>
    <w:p w:rsidR="00121665" w:rsidRDefault="00121665" w:rsidP="00121665">
      <w:pPr>
        <w:pStyle w:val="a9"/>
        <w:ind w:right="2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B1014">
        <w:rPr>
          <w:color w:val="000000"/>
          <w:sz w:val="28"/>
          <w:szCs w:val="28"/>
        </w:rPr>
        <w:t>.2. Ежемесячная надбавка за ученую степень выплачивается с момента присвоения муниципальному служащему ученой степени.</w:t>
      </w:r>
    </w:p>
    <w:p w:rsidR="00121665" w:rsidRPr="009B1014" w:rsidRDefault="00121665" w:rsidP="00121665">
      <w:pPr>
        <w:pStyle w:val="a9"/>
        <w:ind w:right="20" w:firstLine="709"/>
        <w:contextualSpacing/>
        <w:rPr>
          <w:sz w:val="28"/>
          <w:szCs w:val="28"/>
        </w:rPr>
      </w:pPr>
    </w:p>
    <w:p w:rsidR="00121665" w:rsidRPr="009B1014" w:rsidRDefault="00121665" w:rsidP="00121665">
      <w:pPr>
        <w:pStyle w:val="210"/>
        <w:keepNext/>
        <w:keepLines/>
        <w:shd w:val="clear" w:color="auto" w:fill="auto"/>
        <w:spacing w:before="0" w:after="0" w:line="240" w:lineRule="auto"/>
        <w:contextualSpacing/>
        <w:jc w:val="center"/>
        <w:rPr>
          <w:sz w:val="28"/>
          <w:szCs w:val="28"/>
        </w:rPr>
      </w:pPr>
      <w:bookmarkStart w:id="5" w:name="bookmark5"/>
      <w:r w:rsidRPr="009B1014">
        <w:rPr>
          <w:rStyle w:val="28"/>
          <w:color w:val="000000"/>
          <w:sz w:val="28"/>
          <w:szCs w:val="28"/>
        </w:rPr>
        <w:t>7. Премии по результатам работы</w:t>
      </w:r>
      <w:bookmarkEnd w:id="5"/>
    </w:p>
    <w:p w:rsidR="00121665" w:rsidRPr="009B1014" w:rsidRDefault="00121665" w:rsidP="00121665">
      <w:pPr>
        <w:pStyle w:val="a9"/>
        <w:widowControl w:val="0"/>
        <w:numPr>
          <w:ilvl w:val="0"/>
          <w:numId w:val="13"/>
        </w:numPr>
        <w:tabs>
          <w:tab w:val="left" w:pos="1134"/>
        </w:tabs>
        <w:spacing w:after="0"/>
        <w:ind w:left="23" w:right="23" w:firstLine="799"/>
        <w:contextualSpacing/>
        <w:jc w:val="both"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 xml:space="preserve">Муниципальным служащим по результатам работы в пределах </w:t>
      </w:r>
      <w:r w:rsidRPr="009B1014">
        <w:rPr>
          <w:color w:val="000000"/>
          <w:sz w:val="28"/>
          <w:szCs w:val="28"/>
        </w:rPr>
        <w:lastRenderedPageBreak/>
        <w:t>установленного фонда оплаты труда устанавливаются премии в соответствии с Положением о премировании муниципальных служащих Администрации муниципального образования Павловский район.</w:t>
      </w:r>
    </w:p>
    <w:p w:rsidR="00121665" w:rsidRPr="009B1014" w:rsidRDefault="00121665" w:rsidP="00121665">
      <w:pPr>
        <w:pStyle w:val="a9"/>
        <w:tabs>
          <w:tab w:val="left" w:pos="1134"/>
        </w:tabs>
        <w:ind w:left="822" w:right="23"/>
        <w:contextualSpacing/>
        <w:rPr>
          <w:sz w:val="28"/>
          <w:szCs w:val="28"/>
        </w:rPr>
      </w:pPr>
    </w:p>
    <w:p w:rsidR="00121665" w:rsidRPr="009B1014" w:rsidRDefault="00121665" w:rsidP="00121665">
      <w:pPr>
        <w:pStyle w:val="210"/>
        <w:keepNext/>
        <w:keepLines/>
        <w:shd w:val="clear" w:color="auto" w:fill="auto"/>
        <w:tabs>
          <w:tab w:val="left" w:pos="3173"/>
        </w:tabs>
        <w:spacing w:before="0" w:after="0" w:line="240" w:lineRule="auto"/>
        <w:contextualSpacing/>
        <w:jc w:val="center"/>
        <w:rPr>
          <w:sz w:val="28"/>
          <w:szCs w:val="28"/>
        </w:rPr>
      </w:pPr>
      <w:bookmarkStart w:id="6" w:name="bookmark6"/>
      <w:r>
        <w:rPr>
          <w:rStyle w:val="28"/>
          <w:color w:val="000000"/>
          <w:sz w:val="28"/>
          <w:szCs w:val="28"/>
        </w:rPr>
        <w:t>8. </w:t>
      </w:r>
      <w:r w:rsidRPr="009B1014">
        <w:rPr>
          <w:rStyle w:val="28"/>
          <w:color w:val="000000"/>
          <w:sz w:val="28"/>
          <w:szCs w:val="28"/>
        </w:rPr>
        <w:t>Ежемесячное денежное поощрение</w:t>
      </w:r>
      <w:bookmarkEnd w:id="6"/>
    </w:p>
    <w:p w:rsidR="00121665" w:rsidRPr="009B1014" w:rsidRDefault="00121665" w:rsidP="00121665">
      <w:pPr>
        <w:pStyle w:val="a9"/>
        <w:widowControl w:val="0"/>
        <w:numPr>
          <w:ilvl w:val="1"/>
          <w:numId w:val="10"/>
        </w:numPr>
        <w:tabs>
          <w:tab w:val="left" w:pos="1276"/>
        </w:tabs>
        <w:spacing w:after="0"/>
        <w:ind w:left="20" w:right="20" w:firstLine="800"/>
        <w:contextualSpacing/>
        <w:jc w:val="both"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>Ежемесячное денежное поощрение устанавливается муниципальным служащим, замещающим:</w:t>
      </w:r>
    </w:p>
    <w:p w:rsidR="00121665" w:rsidRPr="009B1014" w:rsidRDefault="00121665" w:rsidP="00121665">
      <w:pPr>
        <w:pStyle w:val="a9"/>
        <w:widowControl w:val="0"/>
        <w:numPr>
          <w:ilvl w:val="0"/>
          <w:numId w:val="14"/>
        </w:numPr>
        <w:tabs>
          <w:tab w:val="left" w:pos="1276"/>
        </w:tabs>
        <w:spacing w:after="0"/>
        <w:ind w:left="20" w:right="20" w:firstLine="800"/>
        <w:contextualSpacing/>
        <w:jc w:val="both"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 xml:space="preserve">главные должности муниципальной службы Администрации </w:t>
      </w:r>
      <w:r>
        <w:rPr>
          <w:color w:val="000000"/>
          <w:sz w:val="28"/>
          <w:szCs w:val="28"/>
        </w:rPr>
        <w:t xml:space="preserve">сельсовета </w:t>
      </w:r>
      <w:r w:rsidRPr="009B1014">
        <w:rPr>
          <w:color w:val="000000"/>
          <w:sz w:val="28"/>
          <w:szCs w:val="28"/>
        </w:rPr>
        <w:t>- в размере до 1,5 должностного оклада по соответствующим должностям;</w:t>
      </w:r>
    </w:p>
    <w:p w:rsidR="00121665" w:rsidRPr="009B1014" w:rsidRDefault="00121665" w:rsidP="00121665">
      <w:pPr>
        <w:pStyle w:val="a9"/>
        <w:widowControl w:val="0"/>
        <w:numPr>
          <w:ilvl w:val="0"/>
          <w:numId w:val="14"/>
        </w:numPr>
        <w:tabs>
          <w:tab w:val="left" w:pos="1076"/>
        </w:tabs>
        <w:spacing w:after="0"/>
        <w:ind w:left="20" w:right="20" w:firstLine="700"/>
        <w:contextualSpacing/>
        <w:jc w:val="both"/>
        <w:rPr>
          <w:sz w:val="28"/>
          <w:szCs w:val="28"/>
        </w:rPr>
      </w:pPr>
      <w:proofErr w:type="gramStart"/>
      <w:r w:rsidRPr="009B1014">
        <w:rPr>
          <w:color w:val="000000"/>
          <w:sz w:val="28"/>
          <w:szCs w:val="28"/>
        </w:rPr>
        <w:t>замещающим старшие и младшие должности в размере до 0,7 должностного оклада по соответствующим должностям.</w:t>
      </w:r>
      <w:proofErr w:type="gramEnd"/>
    </w:p>
    <w:p w:rsidR="00121665" w:rsidRPr="009B1014" w:rsidRDefault="00121665" w:rsidP="00121665">
      <w:pPr>
        <w:pStyle w:val="a9"/>
        <w:tabs>
          <w:tab w:val="right" w:pos="1134"/>
        </w:tabs>
        <w:ind w:right="20" w:firstLine="709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 xml:space="preserve">8.2. Конкретный размер ежемесячного денежного поощрения муниципальным служащим устанавливается распоряжением (приказом) Администрации </w:t>
      </w:r>
      <w:r>
        <w:rPr>
          <w:color w:val="000000"/>
          <w:sz w:val="28"/>
          <w:szCs w:val="28"/>
        </w:rPr>
        <w:t>сельсовета</w:t>
      </w:r>
      <w:r w:rsidRPr="009B1014">
        <w:rPr>
          <w:color w:val="000000"/>
          <w:sz w:val="28"/>
          <w:szCs w:val="28"/>
        </w:rPr>
        <w:t>, на календарный год.</w:t>
      </w:r>
    </w:p>
    <w:p w:rsidR="00121665" w:rsidRDefault="00121665" w:rsidP="00121665">
      <w:pPr>
        <w:pStyle w:val="a9"/>
        <w:ind w:left="20" w:right="20" w:firstLine="700"/>
        <w:contextualSpacing/>
        <w:rPr>
          <w:color w:val="000000"/>
          <w:sz w:val="28"/>
          <w:szCs w:val="28"/>
        </w:rPr>
      </w:pPr>
      <w:r w:rsidRPr="009B1014">
        <w:rPr>
          <w:color w:val="000000"/>
          <w:sz w:val="28"/>
          <w:szCs w:val="28"/>
        </w:rPr>
        <w:t>По истечении указанного срока ежемесячное денежное поощрение может быть установлено в ином размере на новый срок.</w:t>
      </w:r>
    </w:p>
    <w:p w:rsidR="00121665" w:rsidRPr="009B1014" w:rsidRDefault="00121665" w:rsidP="00121665">
      <w:pPr>
        <w:pStyle w:val="a9"/>
        <w:ind w:left="20" w:right="20" w:firstLine="700"/>
        <w:contextualSpacing/>
        <w:rPr>
          <w:sz w:val="28"/>
          <w:szCs w:val="28"/>
        </w:rPr>
      </w:pPr>
    </w:p>
    <w:p w:rsidR="00121665" w:rsidRPr="009B1014" w:rsidRDefault="00121665" w:rsidP="00121665">
      <w:pPr>
        <w:pStyle w:val="210"/>
        <w:keepNext/>
        <w:keepLines/>
        <w:shd w:val="clear" w:color="auto" w:fill="auto"/>
        <w:tabs>
          <w:tab w:val="left" w:pos="3723"/>
        </w:tabs>
        <w:spacing w:before="0" w:after="0" w:line="240" w:lineRule="auto"/>
        <w:contextualSpacing/>
        <w:jc w:val="center"/>
        <w:rPr>
          <w:sz w:val="28"/>
          <w:szCs w:val="28"/>
        </w:rPr>
      </w:pPr>
      <w:bookmarkStart w:id="7" w:name="bookmark7"/>
      <w:r>
        <w:rPr>
          <w:rStyle w:val="28"/>
          <w:color w:val="000000"/>
          <w:sz w:val="28"/>
          <w:szCs w:val="28"/>
        </w:rPr>
        <w:t>9. </w:t>
      </w:r>
      <w:r w:rsidRPr="009B1014">
        <w:rPr>
          <w:rStyle w:val="28"/>
          <w:color w:val="000000"/>
          <w:sz w:val="28"/>
          <w:szCs w:val="28"/>
        </w:rPr>
        <w:t>Материальная помощь</w:t>
      </w:r>
      <w:bookmarkEnd w:id="7"/>
    </w:p>
    <w:p w:rsidR="00121665" w:rsidRPr="009B1014" w:rsidRDefault="00121665" w:rsidP="00121665">
      <w:pPr>
        <w:pStyle w:val="a9"/>
        <w:ind w:left="20" w:right="20" w:firstLine="700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>По заявлению муниципального служащего при предоставлении ему ежегодного оплачиваемого отпуска не зависимо от периода, за который предоставляется ежегодный оплачиваемый отпуск, выплачивается материальная помощь в размере трех должностных окладов в год.</w:t>
      </w:r>
    </w:p>
    <w:p w:rsidR="00121665" w:rsidRPr="009B1014" w:rsidRDefault="00121665" w:rsidP="00121665">
      <w:pPr>
        <w:pStyle w:val="a9"/>
        <w:ind w:left="20" w:right="20" w:firstLine="700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 xml:space="preserve">Основанием для выплаты материальной помощи к отпуску является распоряжение (приказ) Администрации </w:t>
      </w:r>
      <w:r>
        <w:rPr>
          <w:color w:val="000000"/>
          <w:sz w:val="28"/>
          <w:szCs w:val="28"/>
        </w:rPr>
        <w:t>сельсовета</w:t>
      </w:r>
      <w:r w:rsidRPr="009B1014">
        <w:rPr>
          <w:color w:val="000000"/>
          <w:sz w:val="28"/>
          <w:szCs w:val="28"/>
        </w:rPr>
        <w:t>. В распоряжении (приказе) указываются основание выплаты материальной помощи, ее размер.</w:t>
      </w:r>
    </w:p>
    <w:p w:rsidR="00121665" w:rsidRPr="009B1014" w:rsidRDefault="00121665" w:rsidP="00121665">
      <w:pPr>
        <w:pStyle w:val="a9"/>
        <w:ind w:left="20" w:right="20" w:firstLine="700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>Право на оказание материальной помощи муниципальным служащим при предоставлении ежегодного оплачиваемого отпуска возникает не ранее чем право на предоставление ежегодного оплачиваемого отпуска, из расчета фактически отработанных календарных дней в текущем году.</w:t>
      </w:r>
    </w:p>
    <w:p w:rsidR="00121665" w:rsidRPr="009B1014" w:rsidRDefault="00121665" w:rsidP="00121665">
      <w:pPr>
        <w:pStyle w:val="a9"/>
        <w:ind w:left="20" w:right="20" w:firstLine="700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>При разделении ежегодного оплачиваемого отпуска на части выплата материальной помощи осуществляется один раз при предоставлении любой части отпуска по заявлению муниципального служащего.</w:t>
      </w:r>
    </w:p>
    <w:p w:rsidR="00121665" w:rsidRPr="009B1014" w:rsidRDefault="00121665" w:rsidP="00121665">
      <w:pPr>
        <w:pStyle w:val="a9"/>
        <w:ind w:left="20" w:right="20" w:firstLine="700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 xml:space="preserve">При перенесении в исключительных случаях отпуска муниципального служащего на следующий календарный год выплата материальной помощи по заявлению муниципального служащего производится в конце текущего календарного года по распоряжению (приказу) Администрации </w:t>
      </w:r>
      <w:r>
        <w:rPr>
          <w:color w:val="000000"/>
          <w:sz w:val="28"/>
          <w:szCs w:val="28"/>
        </w:rPr>
        <w:t>сельсовета</w:t>
      </w:r>
      <w:r w:rsidRPr="009B1014">
        <w:rPr>
          <w:color w:val="000000"/>
          <w:sz w:val="28"/>
          <w:szCs w:val="28"/>
        </w:rPr>
        <w:t>.</w:t>
      </w:r>
    </w:p>
    <w:p w:rsidR="00121665" w:rsidRPr="009B1014" w:rsidRDefault="00121665" w:rsidP="00121665">
      <w:pPr>
        <w:pStyle w:val="a9"/>
        <w:ind w:left="20" w:right="20" w:firstLine="700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 xml:space="preserve">В случае изменения должностного оклада муниципального служащего в течение календарного года на основании постановления (распоряжения) Администрации </w:t>
      </w:r>
      <w:r>
        <w:rPr>
          <w:color w:val="000000"/>
          <w:sz w:val="28"/>
          <w:szCs w:val="28"/>
        </w:rPr>
        <w:t>сельсовета</w:t>
      </w:r>
      <w:r w:rsidRPr="009B1014">
        <w:rPr>
          <w:color w:val="000000"/>
          <w:sz w:val="28"/>
          <w:szCs w:val="28"/>
        </w:rPr>
        <w:t>, материальная помощь пересчитывается в конце календарного года по средней величине.</w:t>
      </w:r>
    </w:p>
    <w:p w:rsidR="00121665" w:rsidRPr="009B1014" w:rsidRDefault="00121665" w:rsidP="00121665">
      <w:pPr>
        <w:pStyle w:val="a9"/>
        <w:ind w:left="20" w:right="20" w:firstLine="700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 xml:space="preserve">Материальная помощь не выплачивается муниципальным служащим, находящимся в отпусках по уходу за ребенком до достижения им возраста 3лет. Материальная помощь не выплачивается муниципальным служащим, </w:t>
      </w:r>
      <w:r w:rsidRPr="009B1014">
        <w:rPr>
          <w:color w:val="000000"/>
          <w:sz w:val="28"/>
          <w:szCs w:val="28"/>
        </w:rPr>
        <w:lastRenderedPageBreak/>
        <w:t>находящимся в длительных отпусках без сохранения денежного содержания за полные календарные месяцы нахождения в отпусках.</w:t>
      </w:r>
    </w:p>
    <w:p w:rsidR="00121665" w:rsidRPr="009B1014" w:rsidRDefault="00121665" w:rsidP="00121665">
      <w:pPr>
        <w:pStyle w:val="a9"/>
        <w:ind w:left="20" w:right="20" w:firstLine="720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>При увольнении муниципального служащего, без уважительной причины (собственное желание, увольнение за виновные действия) не использовавшего ежегодный оплачиваемый отпуск и не получавшего материальную помощь, материальная помощь не выплачивается.</w:t>
      </w:r>
    </w:p>
    <w:p w:rsidR="00121665" w:rsidRPr="009B1014" w:rsidRDefault="00121665" w:rsidP="00121665">
      <w:pPr>
        <w:pStyle w:val="a9"/>
        <w:ind w:left="20" w:right="20" w:firstLine="720"/>
        <w:contextualSpacing/>
        <w:rPr>
          <w:sz w:val="28"/>
          <w:szCs w:val="28"/>
        </w:rPr>
      </w:pPr>
      <w:r w:rsidRPr="009B1014">
        <w:rPr>
          <w:color w:val="000000"/>
          <w:sz w:val="28"/>
          <w:szCs w:val="28"/>
        </w:rPr>
        <w:t xml:space="preserve">При увольнении муниципального служащего, без уважительной причины, (собственное желание, увольнение </w:t>
      </w:r>
      <w:proofErr w:type="gramStart"/>
      <w:r w:rsidRPr="009B1014">
        <w:rPr>
          <w:color w:val="000000"/>
          <w:sz w:val="28"/>
          <w:szCs w:val="28"/>
        </w:rPr>
        <w:t>за</w:t>
      </w:r>
      <w:proofErr w:type="gramEnd"/>
      <w:r w:rsidRPr="009B1014">
        <w:rPr>
          <w:color w:val="000000"/>
          <w:sz w:val="28"/>
          <w:szCs w:val="28"/>
        </w:rPr>
        <w:t xml:space="preserve"> </w:t>
      </w:r>
      <w:proofErr w:type="gramStart"/>
      <w:r w:rsidRPr="009B1014">
        <w:rPr>
          <w:color w:val="000000"/>
          <w:sz w:val="28"/>
          <w:szCs w:val="28"/>
        </w:rPr>
        <w:t>виновные</w:t>
      </w:r>
      <w:proofErr w:type="gramEnd"/>
      <w:r w:rsidRPr="009B1014">
        <w:rPr>
          <w:color w:val="000000"/>
          <w:sz w:val="28"/>
          <w:szCs w:val="28"/>
        </w:rPr>
        <w:t xml:space="preserve"> действия)  получившего материальную помощь, и не отработавшего календарный год производится перерасчет материальной помощи пропорционально отработанному в календарном году времени. Излишне начисленная сумма материальной помощи подлежит удержанию при окончательном расчете.</w:t>
      </w:r>
    </w:p>
    <w:p w:rsidR="00121665" w:rsidRDefault="00121665" w:rsidP="00121665">
      <w:pPr>
        <w:pStyle w:val="a9"/>
        <w:ind w:left="20" w:right="20" w:firstLine="720"/>
        <w:contextualSpacing/>
        <w:rPr>
          <w:color w:val="000000"/>
          <w:sz w:val="28"/>
          <w:szCs w:val="28"/>
        </w:rPr>
      </w:pPr>
      <w:r w:rsidRPr="009B1014">
        <w:rPr>
          <w:color w:val="000000"/>
          <w:sz w:val="28"/>
          <w:szCs w:val="28"/>
        </w:rPr>
        <w:t>Материальная помощь при предоставлении ежегодного оплачиваемого отпуска выплачивается за счет средств фонда оплаты труда муниципальных служащих.</w:t>
      </w:r>
    </w:p>
    <w:p w:rsidR="00121665" w:rsidRDefault="00121665" w:rsidP="00121665">
      <w:pPr>
        <w:pStyle w:val="a9"/>
        <w:ind w:left="20" w:right="20" w:firstLine="720"/>
        <w:contextualSpacing/>
        <w:rPr>
          <w:color w:val="000000"/>
          <w:sz w:val="28"/>
          <w:szCs w:val="28"/>
        </w:rPr>
      </w:pPr>
    </w:p>
    <w:p w:rsidR="00121665" w:rsidRDefault="00121665" w:rsidP="00121665">
      <w:pPr>
        <w:pStyle w:val="a9"/>
        <w:ind w:left="20" w:right="20" w:hanging="20"/>
        <w:contextualSpacing/>
        <w:jc w:val="center"/>
        <w:rPr>
          <w:b/>
          <w:color w:val="000000"/>
          <w:sz w:val="28"/>
          <w:szCs w:val="28"/>
        </w:rPr>
      </w:pPr>
      <w:r w:rsidRPr="00120E7A">
        <w:rPr>
          <w:b/>
          <w:color w:val="000000"/>
          <w:sz w:val="28"/>
          <w:szCs w:val="28"/>
          <w:lang w:val="en-US"/>
        </w:rPr>
        <w:t>III</w:t>
      </w:r>
      <w:r w:rsidRPr="00120E7A">
        <w:rPr>
          <w:b/>
          <w:color w:val="000000"/>
          <w:sz w:val="28"/>
          <w:szCs w:val="28"/>
        </w:rPr>
        <w:t>. </w:t>
      </w:r>
      <w:r w:rsidRPr="00E163FC">
        <w:rPr>
          <w:b/>
          <w:color w:val="000000"/>
          <w:sz w:val="28"/>
          <w:szCs w:val="28"/>
        </w:rPr>
        <w:t>Дополнительны</w:t>
      </w:r>
      <w:r>
        <w:rPr>
          <w:b/>
          <w:color w:val="000000"/>
          <w:sz w:val="28"/>
          <w:szCs w:val="28"/>
        </w:rPr>
        <w:t>е</w:t>
      </w:r>
      <w:r w:rsidRPr="00E163F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гарантии</w:t>
      </w:r>
      <w:r w:rsidRPr="00E163FC">
        <w:rPr>
          <w:b/>
          <w:color w:val="000000"/>
          <w:sz w:val="28"/>
          <w:szCs w:val="28"/>
        </w:rPr>
        <w:t>, предоставляемы</w:t>
      </w:r>
      <w:r>
        <w:rPr>
          <w:b/>
          <w:color w:val="000000"/>
          <w:sz w:val="28"/>
          <w:szCs w:val="28"/>
        </w:rPr>
        <w:t>е</w:t>
      </w:r>
      <w:r w:rsidRPr="00E163FC">
        <w:rPr>
          <w:b/>
          <w:color w:val="000000"/>
          <w:sz w:val="28"/>
          <w:szCs w:val="28"/>
        </w:rPr>
        <w:t xml:space="preserve"> муниципальным служащим Администрации муниципального образования </w:t>
      </w:r>
      <w:r>
        <w:rPr>
          <w:b/>
          <w:color w:val="000000"/>
          <w:sz w:val="28"/>
          <w:szCs w:val="28"/>
        </w:rPr>
        <w:t>Прутской</w:t>
      </w:r>
      <w:r w:rsidRPr="00E163F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сельсовет Павловского </w:t>
      </w:r>
      <w:r w:rsidRPr="00E163FC">
        <w:rPr>
          <w:b/>
          <w:color w:val="000000"/>
          <w:sz w:val="28"/>
          <w:szCs w:val="28"/>
        </w:rPr>
        <w:t>район</w:t>
      </w:r>
      <w:r>
        <w:rPr>
          <w:b/>
          <w:color w:val="000000"/>
          <w:sz w:val="28"/>
          <w:szCs w:val="28"/>
        </w:rPr>
        <w:t>а</w:t>
      </w:r>
      <w:r w:rsidRPr="00E163FC">
        <w:rPr>
          <w:b/>
          <w:color w:val="000000"/>
          <w:sz w:val="28"/>
          <w:szCs w:val="28"/>
        </w:rPr>
        <w:t xml:space="preserve"> Алтайского края</w:t>
      </w:r>
    </w:p>
    <w:p w:rsidR="00121665" w:rsidRDefault="00121665" w:rsidP="00121665">
      <w:pPr>
        <w:pStyle w:val="a9"/>
        <w:ind w:left="20" w:right="20" w:firstLine="720"/>
        <w:contextualSpacing/>
        <w:jc w:val="center"/>
        <w:rPr>
          <w:b/>
          <w:color w:val="000000"/>
          <w:sz w:val="28"/>
          <w:szCs w:val="28"/>
        </w:rPr>
      </w:pPr>
    </w:p>
    <w:p w:rsidR="00121665" w:rsidRPr="006945A5" w:rsidRDefault="00121665" w:rsidP="00121665">
      <w:pPr>
        <w:pStyle w:val="a9"/>
        <w:widowControl w:val="0"/>
        <w:numPr>
          <w:ilvl w:val="0"/>
          <w:numId w:val="21"/>
        </w:numPr>
        <w:tabs>
          <w:tab w:val="left" w:pos="1134"/>
        </w:tabs>
        <w:spacing w:after="0" w:line="317" w:lineRule="exact"/>
        <w:ind w:left="20" w:right="20" w:firstLine="689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Порядок выплаты единовременного пособия семье муниципального служащего Администрации муниципального образования </w:t>
      </w:r>
      <w:r>
        <w:rPr>
          <w:color w:val="000000"/>
          <w:sz w:val="28"/>
          <w:szCs w:val="28"/>
        </w:rPr>
        <w:t>Прутской сельсовет</w:t>
      </w:r>
      <w:r w:rsidRPr="006945A5">
        <w:rPr>
          <w:color w:val="000000"/>
          <w:sz w:val="28"/>
          <w:szCs w:val="28"/>
        </w:rPr>
        <w:t xml:space="preserve"> в случае его смерти</w:t>
      </w:r>
      <w:r>
        <w:rPr>
          <w:color w:val="000000"/>
          <w:sz w:val="28"/>
          <w:szCs w:val="28"/>
        </w:rPr>
        <w:t xml:space="preserve"> определен</w:t>
      </w:r>
      <w:r w:rsidRPr="006945A5">
        <w:rPr>
          <w:color w:val="000000"/>
          <w:sz w:val="28"/>
          <w:szCs w:val="28"/>
        </w:rPr>
        <w:t xml:space="preserve"> приложение</w:t>
      </w:r>
      <w:r>
        <w:rPr>
          <w:color w:val="000000"/>
          <w:sz w:val="28"/>
          <w:szCs w:val="28"/>
        </w:rPr>
        <w:t>м № 1 к настоящему Положению</w:t>
      </w:r>
      <w:r w:rsidRPr="006945A5">
        <w:rPr>
          <w:color w:val="000000"/>
          <w:sz w:val="28"/>
          <w:szCs w:val="28"/>
        </w:rPr>
        <w:t>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21"/>
        </w:numPr>
        <w:tabs>
          <w:tab w:val="left" w:pos="1134"/>
        </w:tabs>
        <w:spacing w:after="0" w:line="317" w:lineRule="exact"/>
        <w:ind w:left="20" w:right="20" w:firstLine="689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Порядок выплаты единовременной материальной помощи муниципальному служащему Администрации муниципального образования </w:t>
      </w:r>
      <w:r>
        <w:rPr>
          <w:color w:val="000000"/>
          <w:sz w:val="28"/>
          <w:szCs w:val="28"/>
        </w:rPr>
        <w:t>Прутской</w:t>
      </w:r>
      <w:r w:rsidRPr="006945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Pr="006945A5">
        <w:rPr>
          <w:color w:val="000000"/>
          <w:sz w:val="28"/>
          <w:szCs w:val="28"/>
        </w:rPr>
        <w:t xml:space="preserve"> в случае см</w:t>
      </w:r>
      <w:r>
        <w:rPr>
          <w:color w:val="000000"/>
          <w:sz w:val="28"/>
          <w:szCs w:val="28"/>
        </w:rPr>
        <w:t>ерти супруга, родителей, детей определен</w:t>
      </w:r>
      <w:r w:rsidRPr="006945A5">
        <w:rPr>
          <w:color w:val="000000"/>
          <w:sz w:val="28"/>
          <w:szCs w:val="28"/>
        </w:rPr>
        <w:t xml:space="preserve"> приложение</w:t>
      </w:r>
      <w:r>
        <w:rPr>
          <w:color w:val="000000"/>
          <w:sz w:val="28"/>
          <w:szCs w:val="28"/>
        </w:rPr>
        <w:t>м № 2 к настоящему Положению</w:t>
      </w:r>
      <w:r w:rsidRPr="006945A5">
        <w:rPr>
          <w:color w:val="000000"/>
          <w:sz w:val="28"/>
          <w:szCs w:val="28"/>
        </w:rPr>
        <w:t>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21"/>
        </w:numPr>
        <w:tabs>
          <w:tab w:val="left" w:pos="1134"/>
        </w:tabs>
        <w:spacing w:after="0" w:line="317" w:lineRule="exact"/>
        <w:ind w:left="20" w:right="20" w:firstLine="689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Порядок выплаты единовременного поощрения в связи с вы</w:t>
      </w:r>
      <w:r>
        <w:rPr>
          <w:color w:val="000000"/>
          <w:sz w:val="28"/>
          <w:szCs w:val="28"/>
        </w:rPr>
        <w:t>ходом на пенсию за выслугу лет определен</w:t>
      </w:r>
      <w:r w:rsidRPr="006945A5">
        <w:rPr>
          <w:color w:val="000000"/>
          <w:sz w:val="28"/>
          <w:szCs w:val="28"/>
        </w:rPr>
        <w:t xml:space="preserve"> приложение</w:t>
      </w:r>
      <w:r>
        <w:rPr>
          <w:color w:val="000000"/>
          <w:sz w:val="28"/>
          <w:szCs w:val="28"/>
        </w:rPr>
        <w:t>м № 3 к настоящему Положению</w:t>
      </w:r>
      <w:r w:rsidRPr="006945A5">
        <w:rPr>
          <w:color w:val="000000"/>
          <w:sz w:val="28"/>
          <w:szCs w:val="28"/>
        </w:rPr>
        <w:t>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21"/>
        </w:numPr>
        <w:tabs>
          <w:tab w:val="left" w:pos="1134"/>
        </w:tabs>
        <w:spacing w:after="0" w:line="317" w:lineRule="exact"/>
        <w:ind w:left="20" w:right="20" w:firstLine="689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Положение о премировании муниципальных </w:t>
      </w:r>
      <w:r w:rsidRPr="006945A5">
        <w:rPr>
          <w:rStyle w:val="affd"/>
          <w:b w:val="0"/>
          <w:color w:val="000000"/>
          <w:sz w:val="28"/>
          <w:szCs w:val="28"/>
        </w:rPr>
        <w:t xml:space="preserve">служащих </w:t>
      </w:r>
      <w:r w:rsidRPr="006945A5">
        <w:rPr>
          <w:color w:val="000000"/>
          <w:sz w:val="28"/>
          <w:szCs w:val="28"/>
        </w:rPr>
        <w:t xml:space="preserve">Администрации муниципального образования </w:t>
      </w:r>
      <w:r>
        <w:rPr>
          <w:color w:val="000000"/>
          <w:sz w:val="28"/>
          <w:szCs w:val="28"/>
        </w:rPr>
        <w:t>Прутской</w:t>
      </w:r>
      <w:r w:rsidRPr="006945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 определено</w:t>
      </w:r>
      <w:r w:rsidRPr="006945A5">
        <w:rPr>
          <w:color w:val="000000"/>
          <w:sz w:val="28"/>
          <w:szCs w:val="28"/>
        </w:rPr>
        <w:t xml:space="preserve"> приложение</w:t>
      </w:r>
      <w:r>
        <w:rPr>
          <w:color w:val="000000"/>
          <w:sz w:val="28"/>
          <w:szCs w:val="28"/>
        </w:rPr>
        <w:t>м № 4 к настоящему Положению</w:t>
      </w:r>
      <w:r w:rsidRPr="006945A5">
        <w:rPr>
          <w:color w:val="000000"/>
          <w:sz w:val="28"/>
          <w:szCs w:val="28"/>
        </w:rPr>
        <w:t>.</w:t>
      </w:r>
    </w:p>
    <w:p w:rsidR="00121665" w:rsidRDefault="00121665" w:rsidP="00121665">
      <w:pPr>
        <w:pStyle w:val="a9"/>
        <w:ind w:left="20" w:right="20" w:firstLine="720"/>
        <w:contextualSpacing/>
        <w:rPr>
          <w:color w:val="000000"/>
          <w:sz w:val="28"/>
          <w:szCs w:val="28"/>
        </w:rPr>
      </w:pPr>
    </w:p>
    <w:p w:rsidR="00121665" w:rsidRDefault="00121665" w:rsidP="00121665">
      <w:pPr>
        <w:pStyle w:val="a9"/>
        <w:ind w:left="20" w:right="20" w:firstLine="720"/>
        <w:contextualSpacing/>
        <w:rPr>
          <w:color w:val="000000"/>
          <w:sz w:val="28"/>
          <w:szCs w:val="28"/>
        </w:rPr>
      </w:pPr>
    </w:p>
    <w:p w:rsidR="00121665" w:rsidRDefault="00121665" w:rsidP="00121665">
      <w:pPr>
        <w:pStyle w:val="a9"/>
        <w:ind w:left="20" w:right="20" w:firstLine="720"/>
        <w:contextualSpacing/>
        <w:rPr>
          <w:color w:val="000000"/>
          <w:sz w:val="28"/>
          <w:szCs w:val="28"/>
        </w:rPr>
      </w:pPr>
    </w:p>
    <w:p w:rsidR="00121665" w:rsidRPr="006945A5" w:rsidRDefault="00121665" w:rsidP="00121665">
      <w:pPr>
        <w:pStyle w:val="410"/>
        <w:shd w:val="clear" w:color="auto" w:fill="auto"/>
        <w:spacing w:after="357" w:line="240" w:lineRule="auto"/>
        <w:ind w:right="40" w:firstLine="5103"/>
        <w:contextualSpacing/>
        <w:rPr>
          <w:rStyle w:val="43"/>
          <w:color w:val="000000"/>
          <w:sz w:val="28"/>
          <w:szCs w:val="28"/>
        </w:rPr>
      </w:pPr>
      <w:r>
        <w:rPr>
          <w:rStyle w:val="43"/>
          <w:color w:val="000000"/>
          <w:sz w:val="28"/>
          <w:szCs w:val="28"/>
        </w:rPr>
        <w:t>Приложение № 1</w:t>
      </w:r>
    </w:p>
    <w:p w:rsidR="00121665" w:rsidRPr="006945A5" w:rsidRDefault="00121665" w:rsidP="00121665">
      <w:pPr>
        <w:pStyle w:val="410"/>
        <w:shd w:val="clear" w:color="auto" w:fill="auto"/>
        <w:spacing w:after="357" w:line="240" w:lineRule="auto"/>
        <w:ind w:right="40" w:firstLine="5103"/>
        <w:contextualSpacing/>
        <w:rPr>
          <w:rStyle w:val="43"/>
          <w:color w:val="000000"/>
          <w:sz w:val="28"/>
          <w:szCs w:val="28"/>
        </w:rPr>
      </w:pPr>
      <w:r w:rsidRPr="006945A5">
        <w:rPr>
          <w:rStyle w:val="43"/>
          <w:color w:val="000000"/>
          <w:sz w:val="28"/>
          <w:szCs w:val="28"/>
        </w:rPr>
        <w:t xml:space="preserve">к </w:t>
      </w:r>
      <w:r>
        <w:rPr>
          <w:rStyle w:val="43"/>
          <w:color w:val="000000"/>
          <w:sz w:val="28"/>
          <w:szCs w:val="28"/>
        </w:rPr>
        <w:t>Положению</w:t>
      </w:r>
    </w:p>
    <w:p w:rsidR="00121665" w:rsidRDefault="00121665" w:rsidP="00121665">
      <w:pPr>
        <w:pStyle w:val="410"/>
        <w:shd w:val="clear" w:color="auto" w:fill="auto"/>
        <w:spacing w:after="0" w:line="317" w:lineRule="exact"/>
        <w:jc w:val="center"/>
        <w:rPr>
          <w:rStyle w:val="43"/>
          <w:color w:val="000000"/>
          <w:sz w:val="28"/>
          <w:szCs w:val="28"/>
        </w:rPr>
      </w:pPr>
    </w:p>
    <w:p w:rsidR="00121665" w:rsidRPr="006945A5" w:rsidRDefault="00121665" w:rsidP="00121665">
      <w:pPr>
        <w:pStyle w:val="410"/>
        <w:shd w:val="clear" w:color="auto" w:fill="auto"/>
        <w:spacing w:after="0" w:line="317" w:lineRule="exact"/>
        <w:jc w:val="center"/>
        <w:rPr>
          <w:rStyle w:val="43"/>
          <w:color w:val="000000"/>
          <w:sz w:val="28"/>
          <w:szCs w:val="28"/>
        </w:rPr>
      </w:pPr>
    </w:p>
    <w:p w:rsidR="00121665" w:rsidRPr="006945A5" w:rsidRDefault="00121665" w:rsidP="00121665">
      <w:pPr>
        <w:pStyle w:val="410"/>
        <w:shd w:val="clear" w:color="auto" w:fill="auto"/>
        <w:spacing w:after="0" w:line="317" w:lineRule="exact"/>
        <w:jc w:val="center"/>
        <w:rPr>
          <w:sz w:val="28"/>
          <w:szCs w:val="28"/>
        </w:rPr>
      </w:pPr>
      <w:r w:rsidRPr="006945A5">
        <w:rPr>
          <w:rStyle w:val="43"/>
          <w:color w:val="000000"/>
          <w:sz w:val="28"/>
          <w:szCs w:val="28"/>
        </w:rPr>
        <w:t>ПОРЯДОК</w:t>
      </w:r>
    </w:p>
    <w:p w:rsidR="00121665" w:rsidRDefault="00121665" w:rsidP="00121665">
      <w:pPr>
        <w:pStyle w:val="410"/>
        <w:shd w:val="clear" w:color="auto" w:fill="auto"/>
        <w:spacing w:after="0" w:line="317" w:lineRule="exact"/>
        <w:jc w:val="center"/>
        <w:rPr>
          <w:rStyle w:val="43"/>
          <w:color w:val="000000"/>
          <w:sz w:val="28"/>
          <w:szCs w:val="28"/>
        </w:rPr>
      </w:pPr>
      <w:r w:rsidRPr="006945A5">
        <w:rPr>
          <w:rStyle w:val="43"/>
          <w:color w:val="000000"/>
          <w:sz w:val="28"/>
          <w:szCs w:val="28"/>
        </w:rPr>
        <w:t xml:space="preserve">выплаты единовременного пособия семье муниципального служащего Администрации муниципального образовании </w:t>
      </w:r>
      <w:r>
        <w:rPr>
          <w:rStyle w:val="43"/>
          <w:color w:val="000000"/>
          <w:sz w:val="28"/>
          <w:szCs w:val="28"/>
        </w:rPr>
        <w:t>Прутской</w:t>
      </w:r>
      <w:r w:rsidRPr="006945A5">
        <w:rPr>
          <w:rStyle w:val="43"/>
          <w:color w:val="000000"/>
          <w:sz w:val="28"/>
          <w:szCs w:val="28"/>
        </w:rPr>
        <w:t xml:space="preserve"> </w:t>
      </w:r>
      <w:r>
        <w:rPr>
          <w:rStyle w:val="43"/>
          <w:color w:val="000000"/>
          <w:sz w:val="28"/>
          <w:szCs w:val="28"/>
        </w:rPr>
        <w:t>сельсовет</w:t>
      </w:r>
      <w:r w:rsidRPr="006945A5">
        <w:rPr>
          <w:rStyle w:val="43"/>
          <w:color w:val="000000"/>
          <w:sz w:val="28"/>
          <w:szCs w:val="28"/>
        </w:rPr>
        <w:t xml:space="preserve"> </w:t>
      </w:r>
    </w:p>
    <w:p w:rsidR="00121665" w:rsidRDefault="00121665" w:rsidP="00121665">
      <w:pPr>
        <w:pStyle w:val="410"/>
        <w:shd w:val="clear" w:color="auto" w:fill="auto"/>
        <w:spacing w:after="0" w:line="317" w:lineRule="exact"/>
        <w:jc w:val="center"/>
        <w:rPr>
          <w:rStyle w:val="43"/>
          <w:color w:val="000000"/>
          <w:sz w:val="28"/>
          <w:szCs w:val="28"/>
        </w:rPr>
      </w:pPr>
      <w:r w:rsidRPr="006945A5">
        <w:rPr>
          <w:rStyle w:val="43"/>
          <w:color w:val="000000"/>
          <w:sz w:val="28"/>
          <w:szCs w:val="28"/>
        </w:rPr>
        <w:t>в</w:t>
      </w:r>
      <w:r>
        <w:rPr>
          <w:rStyle w:val="43"/>
          <w:color w:val="000000"/>
          <w:sz w:val="28"/>
          <w:szCs w:val="28"/>
        </w:rPr>
        <w:t xml:space="preserve"> </w:t>
      </w:r>
      <w:r w:rsidRPr="006945A5">
        <w:rPr>
          <w:rStyle w:val="43"/>
          <w:color w:val="000000"/>
          <w:sz w:val="28"/>
          <w:szCs w:val="28"/>
        </w:rPr>
        <w:t>случае его смерти</w:t>
      </w:r>
    </w:p>
    <w:p w:rsidR="00121665" w:rsidRPr="006945A5" w:rsidRDefault="00121665" w:rsidP="00121665">
      <w:pPr>
        <w:pStyle w:val="410"/>
        <w:shd w:val="clear" w:color="auto" w:fill="auto"/>
        <w:spacing w:after="0" w:line="317" w:lineRule="exact"/>
        <w:jc w:val="center"/>
        <w:rPr>
          <w:sz w:val="28"/>
          <w:szCs w:val="28"/>
        </w:rPr>
      </w:pPr>
    </w:p>
    <w:p w:rsidR="00121665" w:rsidRPr="006945A5" w:rsidRDefault="00121665" w:rsidP="00121665">
      <w:pPr>
        <w:pStyle w:val="a9"/>
        <w:widowControl w:val="0"/>
        <w:numPr>
          <w:ilvl w:val="0"/>
          <w:numId w:val="15"/>
        </w:numPr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Настоящий Порядок разработан в соответствии с Законом Алтайского края от 07.12.2007 года № </w:t>
      </w:r>
      <w:r w:rsidRPr="006945A5">
        <w:rPr>
          <w:color w:val="000000"/>
          <w:sz w:val="28"/>
          <w:szCs w:val="28"/>
          <w:lang w:eastAsia="en-US"/>
        </w:rPr>
        <w:t>134-3</w:t>
      </w:r>
      <w:r w:rsidRPr="006945A5">
        <w:rPr>
          <w:color w:val="000000"/>
          <w:sz w:val="28"/>
          <w:szCs w:val="28"/>
          <w:lang w:val="en-US" w:eastAsia="en-US"/>
        </w:rPr>
        <w:t>C</w:t>
      </w:r>
      <w:r w:rsidRPr="006945A5">
        <w:rPr>
          <w:color w:val="000000"/>
          <w:sz w:val="28"/>
          <w:szCs w:val="28"/>
          <w:lang w:eastAsia="en-US"/>
        </w:rPr>
        <w:t xml:space="preserve"> </w:t>
      </w:r>
      <w:r w:rsidRPr="006945A5">
        <w:rPr>
          <w:color w:val="000000"/>
          <w:sz w:val="28"/>
          <w:szCs w:val="28"/>
        </w:rPr>
        <w:t>«О муниципальной службе в Алтайском крае».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5"/>
        </w:numPr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В случае смерти муниципального служащего Администрации муниципального образования </w:t>
      </w:r>
      <w:r>
        <w:rPr>
          <w:color w:val="000000"/>
          <w:sz w:val="28"/>
          <w:szCs w:val="28"/>
        </w:rPr>
        <w:t>Прутской</w:t>
      </w:r>
      <w:r w:rsidRPr="006945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Pr="006945A5">
        <w:rPr>
          <w:color w:val="000000"/>
          <w:sz w:val="28"/>
          <w:szCs w:val="28"/>
        </w:rPr>
        <w:t xml:space="preserve"> его семья имеет право на получение единовременного пособия (далее - пособие) в размере двух минимальных </w:t>
      </w:r>
      <w:proofErr w:type="gramStart"/>
      <w:r w:rsidRPr="006945A5">
        <w:rPr>
          <w:color w:val="000000"/>
          <w:sz w:val="28"/>
          <w:szCs w:val="28"/>
        </w:rPr>
        <w:t>размеров оплаты труда</w:t>
      </w:r>
      <w:proofErr w:type="gramEnd"/>
      <w:r w:rsidRPr="006945A5">
        <w:rPr>
          <w:color w:val="000000"/>
          <w:sz w:val="28"/>
          <w:szCs w:val="28"/>
        </w:rPr>
        <w:t>, установленных федеральным законом.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5"/>
        </w:numPr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Пособие </w:t>
      </w:r>
      <w:proofErr w:type="gramStart"/>
      <w:r w:rsidRPr="006945A5">
        <w:rPr>
          <w:color w:val="000000"/>
          <w:sz w:val="28"/>
          <w:szCs w:val="28"/>
        </w:rPr>
        <w:t>выплачивается по заявлению</w:t>
      </w:r>
      <w:proofErr w:type="gramEnd"/>
      <w:r w:rsidRPr="006945A5">
        <w:rPr>
          <w:color w:val="000000"/>
          <w:sz w:val="28"/>
          <w:szCs w:val="28"/>
        </w:rPr>
        <w:t xml:space="preserve"> одного из членов семьи на имя главы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>. К членам семьи муниципального служащего, имеющим право на получение пособия, относятся супруг, дети, родители.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5"/>
        </w:numPr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В исключительных случаях по решению главы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>, пособие может быть выплачено иным лицам, проживавшим совместно с муниципальным служащим на момент его смерти.</w:t>
      </w:r>
    </w:p>
    <w:p w:rsidR="00121665" w:rsidRPr="006945A5" w:rsidRDefault="00121665" w:rsidP="00121665">
      <w:pPr>
        <w:pStyle w:val="a9"/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К заявлению прилагаются следующие документы:</w:t>
      </w:r>
    </w:p>
    <w:p w:rsidR="00121665" w:rsidRPr="006945A5" w:rsidRDefault="00121665" w:rsidP="00121665">
      <w:pPr>
        <w:pStyle w:val="a9"/>
        <w:tabs>
          <w:tab w:val="right" w:pos="1134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копия свидетельства о смерти муниципального служащего, заверенная в установленном порядке;</w:t>
      </w:r>
    </w:p>
    <w:p w:rsidR="00121665" w:rsidRPr="006945A5" w:rsidRDefault="00121665" w:rsidP="00121665">
      <w:pPr>
        <w:pStyle w:val="a9"/>
        <w:tabs>
          <w:tab w:val="left" w:pos="277"/>
          <w:tab w:val="right" w:pos="1134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копии документов, подтверждающих наличие родственных связей, заверенные в установленном порядке; </w:t>
      </w:r>
    </w:p>
    <w:p w:rsidR="00121665" w:rsidRPr="006945A5" w:rsidRDefault="00121665" w:rsidP="00121665">
      <w:pPr>
        <w:pStyle w:val="a9"/>
        <w:tabs>
          <w:tab w:val="left" w:pos="277"/>
          <w:tab w:val="right" w:pos="1134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для иных лиц копии документов, подтверждающих совместное проживание с муниципальным служащим на момент его смерти, заверенные в установленном порядке.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5"/>
        </w:numPr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Основанием для выплаты пособия является распоряжение (приказ) Администрации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>, по месту службы муниципального служащего. В распоряжении (приказе) указываются основания назначения пособия, его размер, получатель пособия.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5"/>
        </w:numPr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В случаях установления обстоятельств, исключающих возможность назначения пособия (непредставление указанных в п. 4 документов, представление неполного их перечня, представление документов, содержащих недостоверные сведения), в выплате пособия может быть отказано.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5"/>
        </w:numPr>
        <w:tabs>
          <w:tab w:val="left" w:pos="1134"/>
          <w:tab w:val="left" w:pos="9781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Финансовое обеспечение выплаты единовременного пособия, предусмотренного настоящим Порядком, является расходным обязательством бюджета муниципального образования </w:t>
      </w:r>
      <w:r>
        <w:rPr>
          <w:color w:val="000000"/>
          <w:sz w:val="28"/>
          <w:szCs w:val="28"/>
        </w:rPr>
        <w:t>Прутской</w:t>
      </w:r>
      <w:r w:rsidRPr="006945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Pr="006945A5">
        <w:rPr>
          <w:color w:val="000000"/>
          <w:sz w:val="28"/>
          <w:szCs w:val="28"/>
        </w:rPr>
        <w:t>.</w:t>
      </w:r>
    </w:p>
    <w:p w:rsidR="00121665" w:rsidRPr="006945A5" w:rsidRDefault="00121665" w:rsidP="00121665">
      <w:pPr>
        <w:pStyle w:val="410"/>
        <w:shd w:val="clear" w:color="auto" w:fill="auto"/>
        <w:spacing w:after="357" w:line="240" w:lineRule="auto"/>
        <w:ind w:right="40" w:firstLine="5103"/>
        <w:contextualSpacing/>
        <w:rPr>
          <w:rStyle w:val="43"/>
          <w:color w:val="000000"/>
          <w:sz w:val="28"/>
          <w:szCs w:val="28"/>
        </w:rPr>
      </w:pPr>
      <w:r>
        <w:rPr>
          <w:rStyle w:val="43"/>
          <w:color w:val="000000"/>
          <w:sz w:val="28"/>
          <w:szCs w:val="28"/>
        </w:rPr>
        <w:br w:type="column"/>
      </w:r>
      <w:r>
        <w:rPr>
          <w:rStyle w:val="43"/>
          <w:color w:val="000000"/>
          <w:sz w:val="28"/>
          <w:szCs w:val="28"/>
        </w:rPr>
        <w:lastRenderedPageBreak/>
        <w:t>Приложение № 2</w:t>
      </w:r>
    </w:p>
    <w:p w:rsidR="00121665" w:rsidRPr="006945A5" w:rsidRDefault="00121665" w:rsidP="00121665">
      <w:pPr>
        <w:pStyle w:val="410"/>
        <w:shd w:val="clear" w:color="auto" w:fill="auto"/>
        <w:spacing w:after="357" w:line="240" w:lineRule="auto"/>
        <w:ind w:right="40" w:firstLine="5103"/>
        <w:contextualSpacing/>
        <w:rPr>
          <w:rStyle w:val="43"/>
          <w:color w:val="000000"/>
          <w:sz w:val="28"/>
          <w:szCs w:val="28"/>
        </w:rPr>
      </w:pPr>
      <w:r w:rsidRPr="006945A5">
        <w:rPr>
          <w:rStyle w:val="43"/>
          <w:color w:val="000000"/>
          <w:sz w:val="28"/>
          <w:szCs w:val="28"/>
        </w:rPr>
        <w:t xml:space="preserve">к </w:t>
      </w:r>
      <w:r>
        <w:rPr>
          <w:rStyle w:val="43"/>
          <w:color w:val="000000"/>
          <w:sz w:val="28"/>
          <w:szCs w:val="28"/>
        </w:rPr>
        <w:t>Положению</w:t>
      </w:r>
    </w:p>
    <w:p w:rsidR="00121665" w:rsidRDefault="00121665" w:rsidP="00121665">
      <w:pPr>
        <w:pStyle w:val="410"/>
        <w:shd w:val="clear" w:color="auto" w:fill="auto"/>
        <w:spacing w:after="0" w:line="250" w:lineRule="exact"/>
        <w:jc w:val="center"/>
        <w:rPr>
          <w:color w:val="000000"/>
          <w:sz w:val="28"/>
          <w:szCs w:val="28"/>
        </w:rPr>
      </w:pPr>
    </w:p>
    <w:p w:rsidR="00121665" w:rsidRDefault="00121665" w:rsidP="00121665">
      <w:pPr>
        <w:pStyle w:val="410"/>
        <w:shd w:val="clear" w:color="auto" w:fill="auto"/>
        <w:spacing w:after="0" w:line="250" w:lineRule="exact"/>
        <w:jc w:val="center"/>
        <w:rPr>
          <w:color w:val="000000"/>
          <w:sz w:val="28"/>
          <w:szCs w:val="28"/>
        </w:rPr>
      </w:pPr>
    </w:p>
    <w:p w:rsidR="00121665" w:rsidRPr="006945A5" w:rsidRDefault="00121665" w:rsidP="00121665">
      <w:pPr>
        <w:pStyle w:val="410"/>
        <w:shd w:val="clear" w:color="auto" w:fill="auto"/>
        <w:spacing w:after="0" w:line="250" w:lineRule="exact"/>
        <w:jc w:val="center"/>
        <w:rPr>
          <w:sz w:val="28"/>
          <w:szCs w:val="28"/>
        </w:rPr>
      </w:pPr>
      <w:r w:rsidRPr="006945A5">
        <w:rPr>
          <w:rStyle w:val="43"/>
          <w:color w:val="000000"/>
          <w:sz w:val="28"/>
          <w:szCs w:val="28"/>
        </w:rPr>
        <w:t>ПОРЯДОК</w:t>
      </w:r>
    </w:p>
    <w:p w:rsidR="00121665" w:rsidRPr="006945A5" w:rsidRDefault="00121665" w:rsidP="00121665">
      <w:pPr>
        <w:pStyle w:val="410"/>
        <w:shd w:val="clear" w:color="auto" w:fill="auto"/>
        <w:spacing w:after="240"/>
        <w:jc w:val="center"/>
        <w:rPr>
          <w:sz w:val="28"/>
          <w:szCs w:val="28"/>
        </w:rPr>
      </w:pPr>
      <w:r w:rsidRPr="006945A5">
        <w:rPr>
          <w:rStyle w:val="43"/>
          <w:color w:val="000000"/>
          <w:sz w:val="28"/>
          <w:szCs w:val="28"/>
        </w:rPr>
        <w:t xml:space="preserve">выплаты единовременной материальной помощи муниципальному служащему Администрации муниципального образовании </w:t>
      </w:r>
      <w:r>
        <w:rPr>
          <w:rStyle w:val="43"/>
          <w:color w:val="000000"/>
          <w:sz w:val="28"/>
          <w:szCs w:val="28"/>
        </w:rPr>
        <w:t>Прутской</w:t>
      </w:r>
      <w:r w:rsidRPr="006945A5">
        <w:rPr>
          <w:rStyle w:val="43"/>
          <w:color w:val="000000"/>
          <w:sz w:val="28"/>
          <w:szCs w:val="28"/>
        </w:rPr>
        <w:t xml:space="preserve"> </w:t>
      </w:r>
      <w:r>
        <w:rPr>
          <w:rStyle w:val="43"/>
          <w:color w:val="000000"/>
          <w:sz w:val="28"/>
          <w:szCs w:val="28"/>
        </w:rPr>
        <w:t>сельсовет</w:t>
      </w:r>
      <w:r w:rsidRPr="006945A5">
        <w:rPr>
          <w:rStyle w:val="43"/>
          <w:color w:val="000000"/>
          <w:sz w:val="28"/>
          <w:szCs w:val="28"/>
        </w:rPr>
        <w:t xml:space="preserve"> в случае смерти супруга, родителей, детей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6"/>
        </w:numPr>
        <w:tabs>
          <w:tab w:val="left" w:pos="1134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Настоящий </w:t>
      </w:r>
      <w:r w:rsidRPr="006945A5">
        <w:rPr>
          <w:rStyle w:val="affd"/>
          <w:b w:val="0"/>
          <w:color w:val="000000"/>
          <w:sz w:val="28"/>
          <w:szCs w:val="28"/>
        </w:rPr>
        <w:t xml:space="preserve">Порядок </w:t>
      </w:r>
      <w:r w:rsidRPr="006945A5">
        <w:rPr>
          <w:color w:val="000000"/>
          <w:sz w:val="28"/>
          <w:szCs w:val="28"/>
        </w:rPr>
        <w:t xml:space="preserve">разработан в соответствии с Законом Алтайского края от 07.12.2007 № </w:t>
      </w:r>
      <w:r w:rsidRPr="006945A5">
        <w:rPr>
          <w:color w:val="000000"/>
          <w:sz w:val="28"/>
          <w:szCs w:val="28"/>
          <w:lang w:eastAsia="en-US"/>
        </w:rPr>
        <w:t>134-3</w:t>
      </w:r>
      <w:r w:rsidRPr="006945A5">
        <w:rPr>
          <w:color w:val="000000"/>
          <w:sz w:val="28"/>
          <w:szCs w:val="28"/>
          <w:lang w:val="en-US" w:eastAsia="en-US"/>
        </w:rPr>
        <w:t>C</w:t>
      </w:r>
      <w:r w:rsidRPr="006945A5">
        <w:rPr>
          <w:color w:val="000000"/>
          <w:sz w:val="28"/>
          <w:szCs w:val="28"/>
          <w:lang w:eastAsia="en-US"/>
        </w:rPr>
        <w:t xml:space="preserve"> </w:t>
      </w:r>
      <w:r w:rsidRPr="006945A5">
        <w:rPr>
          <w:color w:val="000000"/>
          <w:sz w:val="28"/>
          <w:szCs w:val="28"/>
        </w:rPr>
        <w:t>«О муниципальной службе в Алтайском крае».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6"/>
        </w:numPr>
        <w:tabs>
          <w:tab w:val="left" w:pos="1134"/>
        </w:tabs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В случае смерти супруга или близких родственников (родителей, детей) муниципальному служащему оказывается единовременная материальная помощь (далее - материальная помощь) в размере минимального </w:t>
      </w:r>
      <w:proofErr w:type="gramStart"/>
      <w:r w:rsidRPr="006945A5">
        <w:rPr>
          <w:color w:val="000000"/>
          <w:sz w:val="28"/>
          <w:szCs w:val="28"/>
        </w:rPr>
        <w:t>размера оплаты труда</w:t>
      </w:r>
      <w:proofErr w:type="gramEnd"/>
      <w:r w:rsidRPr="006945A5">
        <w:rPr>
          <w:color w:val="000000"/>
          <w:sz w:val="28"/>
          <w:szCs w:val="28"/>
        </w:rPr>
        <w:t>, установленного федеральным законом.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6"/>
        </w:numPr>
        <w:tabs>
          <w:tab w:val="left" w:pos="1134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Выплату материальной помощи, предусмотренной настоящим Порядком, осуществляет орган местного самоуправления по месту службы муниципального служащего.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6"/>
        </w:numPr>
        <w:tabs>
          <w:tab w:val="left" w:pos="1134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Материальная помощь выплачивается на основании письменного заявления муниципального служащего на имя главы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>, по месту службы муниципального служащего.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6"/>
        </w:numPr>
        <w:tabs>
          <w:tab w:val="left" w:pos="1134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К заявлению прилагаются следующие документы:</w:t>
      </w:r>
    </w:p>
    <w:p w:rsidR="00121665" w:rsidRPr="006945A5" w:rsidRDefault="00121665" w:rsidP="00121665">
      <w:pPr>
        <w:pStyle w:val="a9"/>
        <w:tabs>
          <w:tab w:val="left" w:pos="1134"/>
        </w:tabs>
        <w:spacing w:line="322" w:lineRule="exact"/>
        <w:ind w:right="20" w:firstLine="720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копия свидетельства о смерти супруга, родителей, детей муниципального служащего, заверенная в установленном порядке;</w:t>
      </w:r>
    </w:p>
    <w:p w:rsidR="00121665" w:rsidRPr="006945A5" w:rsidRDefault="00121665" w:rsidP="00121665">
      <w:pPr>
        <w:pStyle w:val="a9"/>
        <w:tabs>
          <w:tab w:val="left" w:pos="1134"/>
        </w:tabs>
        <w:spacing w:line="322" w:lineRule="exact"/>
        <w:ind w:right="20" w:firstLine="720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копии документов, подтверждающих наличие родственных связей, заверенные в установленном порядке.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6"/>
        </w:numPr>
        <w:tabs>
          <w:tab w:val="left" w:pos="1134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Основанием для выплаты материальной помощи является распоряжение (приказ) Администрации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>, по месту' службы муниципального служащего. В распоряжении (приказе) указываются основания выплаты, получатель материальной помощи, её размер.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6"/>
        </w:numPr>
        <w:tabs>
          <w:tab w:val="left" w:pos="1134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В случаях установления обстоятельств, исключающих возможность оказания материальной помощи (непредставление указанных в п. 5 документов, представление неполного их перечня, представление документов, содержащих недостоверные сведения), муниципальному служащему в выплате материальной помощи может быть отказано.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6"/>
        </w:numPr>
        <w:tabs>
          <w:tab w:val="left" w:pos="1134"/>
        </w:tabs>
        <w:spacing w:after="0" w:line="322" w:lineRule="exact"/>
        <w:ind w:left="20" w:right="20" w:firstLine="700"/>
        <w:jc w:val="both"/>
        <w:rPr>
          <w:color w:val="000000"/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Финансовое обеспечение выплаты материальной помощи, предусмотренной настоящим Порядком, является расходным обязательством бюджета муниципального образования </w:t>
      </w:r>
      <w:r>
        <w:rPr>
          <w:color w:val="000000"/>
          <w:sz w:val="28"/>
          <w:szCs w:val="28"/>
        </w:rPr>
        <w:t>Прутской</w:t>
      </w:r>
      <w:r w:rsidRPr="006945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Pr="006945A5">
        <w:rPr>
          <w:color w:val="000000"/>
          <w:sz w:val="28"/>
          <w:szCs w:val="28"/>
        </w:rPr>
        <w:t>.</w:t>
      </w:r>
    </w:p>
    <w:p w:rsidR="00121665" w:rsidRPr="006945A5" w:rsidRDefault="00121665" w:rsidP="00121665">
      <w:pPr>
        <w:pStyle w:val="410"/>
        <w:shd w:val="clear" w:color="auto" w:fill="auto"/>
        <w:spacing w:after="357" w:line="240" w:lineRule="auto"/>
        <w:ind w:right="40" w:firstLine="5103"/>
        <w:contextualSpacing/>
        <w:rPr>
          <w:rStyle w:val="43"/>
          <w:color w:val="000000"/>
          <w:sz w:val="28"/>
          <w:szCs w:val="28"/>
        </w:rPr>
      </w:pPr>
      <w:r>
        <w:rPr>
          <w:rStyle w:val="43"/>
          <w:color w:val="000000"/>
          <w:sz w:val="28"/>
          <w:szCs w:val="28"/>
        </w:rPr>
        <w:br w:type="column"/>
      </w:r>
      <w:r>
        <w:rPr>
          <w:rStyle w:val="43"/>
          <w:color w:val="000000"/>
          <w:sz w:val="28"/>
          <w:szCs w:val="28"/>
        </w:rPr>
        <w:lastRenderedPageBreak/>
        <w:t>Приложение № 3</w:t>
      </w:r>
    </w:p>
    <w:p w:rsidR="00121665" w:rsidRPr="006945A5" w:rsidRDefault="00121665" w:rsidP="00121665">
      <w:pPr>
        <w:pStyle w:val="410"/>
        <w:shd w:val="clear" w:color="auto" w:fill="auto"/>
        <w:spacing w:after="357" w:line="240" w:lineRule="auto"/>
        <w:ind w:right="40" w:firstLine="5103"/>
        <w:contextualSpacing/>
        <w:rPr>
          <w:rStyle w:val="43"/>
          <w:color w:val="000000"/>
          <w:sz w:val="28"/>
          <w:szCs w:val="28"/>
        </w:rPr>
      </w:pPr>
      <w:r w:rsidRPr="006945A5">
        <w:rPr>
          <w:rStyle w:val="43"/>
          <w:color w:val="000000"/>
          <w:sz w:val="28"/>
          <w:szCs w:val="28"/>
        </w:rPr>
        <w:t xml:space="preserve">к </w:t>
      </w:r>
      <w:r>
        <w:rPr>
          <w:rStyle w:val="43"/>
          <w:color w:val="000000"/>
          <w:sz w:val="28"/>
          <w:szCs w:val="28"/>
        </w:rPr>
        <w:t>Положению</w:t>
      </w:r>
    </w:p>
    <w:p w:rsidR="00121665" w:rsidRDefault="00121665" w:rsidP="00121665">
      <w:pPr>
        <w:pStyle w:val="410"/>
        <w:shd w:val="clear" w:color="auto" w:fill="auto"/>
        <w:spacing w:after="0" w:line="240" w:lineRule="auto"/>
        <w:ind w:firstLine="5103"/>
        <w:contextualSpacing/>
        <w:rPr>
          <w:sz w:val="28"/>
          <w:szCs w:val="28"/>
        </w:rPr>
      </w:pPr>
    </w:p>
    <w:p w:rsidR="00121665" w:rsidRPr="006945A5" w:rsidRDefault="00121665" w:rsidP="00121665">
      <w:pPr>
        <w:pStyle w:val="410"/>
        <w:shd w:val="clear" w:color="auto" w:fill="auto"/>
        <w:spacing w:after="0" w:line="240" w:lineRule="auto"/>
        <w:ind w:firstLine="5103"/>
        <w:contextualSpacing/>
        <w:rPr>
          <w:sz w:val="28"/>
          <w:szCs w:val="28"/>
        </w:rPr>
      </w:pPr>
    </w:p>
    <w:p w:rsidR="00121665" w:rsidRPr="006945A5" w:rsidRDefault="00121665" w:rsidP="00121665">
      <w:pPr>
        <w:pStyle w:val="410"/>
        <w:shd w:val="clear" w:color="auto" w:fill="auto"/>
        <w:spacing w:after="0" w:line="250" w:lineRule="exact"/>
        <w:jc w:val="center"/>
        <w:rPr>
          <w:sz w:val="28"/>
          <w:szCs w:val="28"/>
        </w:rPr>
      </w:pPr>
      <w:r w:rsidRPr="006945A5">
        <w:rPr>
          <w:rStyle w:val="43"/>
          <w:color w:val="000000"/>
          <w:sz w:val="28"/>
          <w:szCs w:val="28"/>
        </w:rPr>
        <w:t>ПОРЯДОК</w:t>
      </w:r>
    </w:p>
    <w:p w:rsidR="00121665" w:rsidRPr="006945A5" w:rsidRDefault="00121665" w:rsidP="00121665">
      <w:pPr>
        <w:pStyle w:val="410"/>
        <w:shd w:val="clear" w:color="auto" w:fill="auto"/>
        <w:spacing w:line="317" w:lineRule="exact"/>
        <w:ind w:left="20" w:right="20" w:firstLine="1480"/>
        <w:jc w:val="center"/>
        <w:rPr>
          <w:sz w:val="28"/>
          <w:szCs w:val="28"/>
        </w:rPr>
      </w:pPr>
      <w:r w:rsidRPr="006945A5">
        <w:rPr>
          <w:rStyle w:val="43"/>
          <w:color w:val="000000"/>
          <w:sz w:val="28"/>
          <w:szCs w:val="28"/>
        </w:rPr>
        <w:t xml:space="preserve">выплаты единовременного поощрения муниципальному служащему Администрации муниципального образования </w:t>
      </w:r>
      <w:r>
        <w:rPr>
          <w:rStyle w:val="43"/>
          <w:color w:val="000000"/>
          <w:sz w:val="28"/>
          <w:szCs w:val="28"/>
        </w:rPr>
        <w:t>Прутской сельсовет</w:t>
      </w:r>
      <w:r w:rsidRPr="006945A5">
        <w:rPr>
          <w:rStyle w:val="43"/>
          <w:color w:val="000000"/>
          <w:sz w:val="28"/>
          <w:szCs w:val="28"/>
        </w:rPr>
        <w:t xml:space="preserve"> в связи с выходом на пенсию за выслугу лет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7"/>
        </w:numPr>
        <w:tabs>
          <w:tab w:val="left" w:pos="1156"/>
        </w:tabs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Настоящий Порядок разработан в соответствии с законом Алтайского края от 07.12.2007 № </w:t>
      </w:r>
      <w:r w:rsidRPr="006945A5">
        <w:rPr>
          <w:color w:val="000000"/>
          <w:sz w:val="28"/>
          <w:szCs w:val="28"/>
          <w:lang w:eastAsia="en-US"/>
        </w:rPr>
        <w:t>134-3</w:t>
      </w:r>
      <w:r w:rsidRPr="006945A5">
        <w:rPr>
          <w:color w:val="000000"/>
          <w:sz w:val="28"/>
          <w:szCs w:val="28"/>
          <w:lang w:val="en-US" w:eastAsia="en-US"/>
        </w:rPr>
        <w:t>C</w:t>
      </w:r>
      <w:r w:rsidRPr="006945A5">
        <w:rPr>
          <w:color w:val="000000"/>
          <w:sz w:val="28"/>
          <w:szCs w:val="28"/>
          <w:lang w:eastAsia="en-US"/>
        </w:rPr>
        <w:t xml:space="preserve"> </w:t>
      </w:r>
      <w:r w:rsidRPr="006945A5">
        <w:rPr>
          <w:color w:val="000000"/>
          <w:sz w:val="28"/>
          <w:szCs w:val="28"/>
        </w:rPr>
        <w:t>«О муниципальной службе в Алтайском крае».</w:t>
      </w:r>
    </w:p>
    <w:p w:rsidR="00121665" w:rsidRPr="007C29F3" w:rsidRDefault="00121665" w:rsidP="00121665">
      <w:pPr>
        <w:pStyle w:val="a9"/>
        <w:widowControl w:val="0"/>
        <w:numPr>
          <w:ilvl w:val="0"/>
          <w:numId w:val="17"/>
        </w:numPr>
        <w:tabs>
          <w:tab w:val="left" w:pos="1156"/>
        </w:tabs>
        <w:spacing w:after="0" w:line="322" w:lineRule="exact"/>
        <w:ind w:left="20" w:right="20" w:firstLine="700"/>
        <w:jc w:val="both"/>
        <w:rPr>
          <w:color w:val="C00000"/>
          <w:sz w:val="28"/>
          <w:szCs w:val="28"/>
        </w:rPr>
      </w:pPr>
      <w:r w:rsidRPr="007C29F3">
        <w:rPr>
          <w:color w:val="C00000"/>
          <w:sz w:val="28"/>
          <w:szCs w:val="28"/>
        </w:rPr>
        <w:t>В связи с выходом на пенсию за выслугу лет муниципальному служащему выплачивается единовременное поощрение в размере денежного содержания муниципального служащего по замещаемой им должности</w:t>
      </w:r>
      <w:r w:rsidR="00E77BA5" w:rsidRPr="007C29F3">
        <w:rPr>
          <w:color w:val="C00000"/>
          <w:sz w:val="28"/>
          <w:szCs w:val="28"/>
        </w:rPr>
        <w:t>, в случае если муниципальный служащий не воспользовался правом на аналогичное денежное поощрение   при увольнении с муниципальной службы.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7"/>
        </w:numPr>
        <w:tabs>
          <w:tab w:val="left" w:pos="1134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Выплату единовременного поощрения, предусмотренного настоящим Порядком, осуществляет орган местного самоуправления по месту службы муниципального служащего.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7"/>
        </w:numPr>
        <w:tabs>
          <w:tab w:val="left" w:pos="1156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Единовременное поощрение </w:t>
      </w:r>
      <w:proofErr w:type="gramStart"/>
      <w:r w:rsidRPr="006945A5">
        <w:rPr>
          <w:color w:val="000000"/>
          <w:sz w:val="28"/>
          <w:szCs w:val="28"/>
        </w:rPr>
        <w:t>выплачивается по заявлению</w:t>
      </w:r>
      <w:proofErr w:type="gramEnd"/>
      <w:r w:rsidRPr="006945A5">
        <w:rPr>
          <w:color w:val="000000"/>
          <w:sz w:val="28"/>
          <w:szCs w:val="28"/>
        </w:rPr>
        <w:t xml:space="preserve"> муниципального служащего на имя </w:t>
      </w:r>
      <w:r>
        <w:rPr>
          <w:color w:val="000000"/>
          <w:sz w:val="28"/>
          <w:szCs w:val="28"/>
        </w:rPr>
        <w:t xml:space="preserve">Главы </w:t>
      </w:r>
      <w:r w:rsidRPr="006945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>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7"/>
        </w:numPr>
        <w:tabs>
          <w:tab w:val="left" w:pos="1156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Основанием для выплаты единовременного поощрения является распоряжение (приказ) Администрации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 xml:space="preserve">, по месту службы муниципального служащего. В распоряжении (приказе) указываются основание </w:t>
      </w:r>
      <w:r w:rsidRPr="006945A5">
        <w:rPr>
          <w:rStyle w:val="130"/>
          <w:i w:val="0"/>
          <w:iCs/>
          <w:color w:val="000000"/>
          <w:sz w:val="28"/>
          <w:szCs w:val="28"/>
        </w:rPr>
        <w:t>выплаты</w:t>
      </w:r>
      <w:r w:rsidRPr="006945A5">
        <w:rPr>
          <w:i/>
          <w:color w:val="000000"/>
          <w:sz w:val="28"/>
          <w:szCs w:val="28"/>
        </w:rPr>
        <w:t xml:space="preserve"> </w:t>
      </w:r>
      <w:r w:rsidRPr="006945A5">
        <w:rPr>
          <w:color w:val="000000"/>
          <w:sz w:val="28"/>
          <w:szCs w:val="28"/>
        </w:rPr>
        <w:t>единовременного поощрения, получатель единовременного поощрения, его размер.</w:t>
      </w:r>
    </w:p>
    <w:p w:rsidR="00121665" w:rsidRPr="006945A5" w:rsidRDefault="00121665" w:rsidP="00121665">
      <w:pPr>
        <w:pStyle w:val="a9"/>
        <w:widowControl w:val="0"/>
        <w:numPr>
          <w:ilvl w:val="0"/>
          <w:numId w:val="17"/>
        </w:numPr>
        <w:tabs>
          <w:tab w:val="left" w:pos="1156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Финансовое обеспечение выплаты единовременною поощрения, предусмотренною настоящим Порядком, является расходным обязательством бюджета муниципального образования </w:t>
      </w:r>
      <w:r>
        <w:rPr>
          <w:color w:val="000000"/>
          <w:sz w:val="28"/>
          <w:szCs w:val="28"/>
        </w:rPr>
        <w:t>Прутской</w:t>
      </w:r>
      <w:r w:rsidRPr="006945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Pr="006945A5">
        <w:rPr>
          <w:color w:val="000000"/>
          <w:sz w:val="28"/>
          <w:szCs w:val="28"/>
        </w:rPr>
        <w:t>.</w:t>
      </w:r>
    </w:p>
    <w:p w:rsidR="00121665" w:rsidRPr="006945A5" w:rsidRDefault="00121665" w:rsidP="00121665">
      <w:pPr>
        <w:pStyle w:val="410"/>
        <w:shd w:val="clear" w:color="auto" w:fill="auto"/>
        <w:spacing w:after="357" w:line="240" w:lineRule="auto"/>
        <w:ind w:right="40" w:firstLine="5103"/>
        <w:contextualSpacing/>
        <w:rPr>
          <w:rStyle w:val="43"/>
          <w:color w:val="000000"/>
          <w:sz w:val="28"/>
          <w:szCs w:val="28"/>
        </w:rPr>
      </w:pPr>
      <w:r>
        <w:rPr>
          <w:rStyle w:val="43"/>
          <w:color w:val="000000"/>
          <w:sz w:val="28"/>
          <w:szCs w:val="28"/>
        </w:rPr>
        <w:br w:type="column"/>
      </w:r>
      <w:r>
        <w:rPr>
          <w:rStyle w:val="43"/>
          <w:color w:val="000000"/>
          <w:sz w:val="28"/>
          <w:szCs w:val="28"/>
        </w:rPr>
        <w:lastRenderedPageBreak/>
        <w:t>Приложение № 4</w:t>
      </w:r>
    </w:p>
    <w:p w:rsidR="00121665" w:rsidRPr="006945A5" w:rsidRDefault="00121665" w:rsidP="00121665">
      <w:pPr>
        <w:pStyle w:val="410"/>
        <w:shd w:val="clear" w:color="auto" w:fill="auto"/>
        <w:spacing w:after="357" w:line="240" w:lineRule="auto"/>
        <w:ind w:right="40" w:firstLine="5103"/>
        <w:contextualSpacing/>
        <w:rPr>
          <w:rStyle w:val="43"/>
          <w:color w:val="000000"/>
          <w:sz w:val="28"/>
          <w:szCs w:val="28"/>
        </w:rPr>
      </w:pPr>
      <w:r w:rsidRPr="006945A5">
        <w:rPr>
          <w:rStyle w:val="43"/>
          <w:color w:val="000000"/>
          <w:sz w:val="28"/>
          <w:szCs w:val="28"/>
        </w:rPr>
        <w:t xml:space="preserve">к </w:t>
      </w:r>
      <w:r>
        <w:rPr>
          <w:rStyle w:val="43"/>
          <w:color w:val="000000"/>
          <w:sz w:val="28"/>
          <w:szCs w:val="28"/>
        </w:rPr>
        <w:t>Положению</w:t>
      </w:r>
    </w:p>
    <w:p w:rsidR="00121665" w:rsidRDefault="00121665" w:rsidP="00121665">
      <w:pPr>
        <w:pStyle w:val="410"/>
        <w:shd w:val="clear" w:color="auto" w:fill="auto"/>
        <w:spacing w:after="357" w:line="240" w:lineRule="auto"/>
        <w:ind w:right="40" w:firstLine="5103"/>
        <w:contextualSpacing/>
        <w:rPr>
          <w:rStyle w:val="43"/>
          <w:color w:val="000000"/>
          <w:sz w:val="28"/>
          <w:szCs w:val="28"/>
        </w:rPr>
      </w:pPr>
    </w:p>
    <w:p w:rsidR="00121665" w:rsidRPr="006945A5" w:rsidRDefault="00121665" w:rsidP="00121665">
      <w:pPr>
        <w:pStyle w:val="410"/>
        <w:shd w:val="clear" w:color="auto" w:fill="auto"/>
        <w:spacing w:after="357" w:line="240" w:lineRule="auto"/>
        <w:ind w:right="40" w:firstLine="5103"/>
        <w:contextualSpacing/>
        <w:rPr>
          <w:rStyle w:val="43"/>
          <w:color w:val="000000"/>
          <w:sz w:val="28"/>
          <w:szCs w:val="28"/>
        </w:rPr>
      </w:pPr>
    </w:p>
    <w:p w:rsidR="00121665" w:rsidRPr="006945A5" w:rsidRDefault="00121665" w:rsidP="00121665">
      <w:pPr>
        <w:pStyle w:val="410"/>
        <w:shd w:val="clear" w:color="auto" w:fill="auto"/>
        <w:spacing w:after="0" w:line="240" w:lineRule="auto"/>
        <w:ind w:right="80"/>
        <w:jc w:val="center"/>
        <w:rPr>
          <w:sz w:val="28"/>
          <w:szCs w:val="28"/>
        </w:rPr>
      </w:pPr>
      <w:r w:rsidRPr="006945A5">
        <w:rPr>
          <w:rStyle w:val="43"/>
          <w:color w:val="000000"/>
          <w:sz w:val="28"/>
          <w:szCs w:val="28"/>
        </w:rPr>
        <w:t>ПОЛОЖЕНИЕ</w:t>
      </w:r>
    </w:p>
    <w:p w:rsidR="00121665" w:rsidRDefault="00121665" w:rsidP="00121665">
      <w:pPr>
        <w:pStyle w:val="410"/>
        <w:shd w:val="clear" w:color="auto" w:fill="auto"/>
        <w:spacing w:after="0" w:line="240" w:lineRule="auto"/>
        <w:ind w:right="80"/>
        <w:jc w:val="center"/>
        <w:rPr>
          <w:rStyle w:val="43"/>
          <w:color w:val="000000"/>
          <w:sz w:val="28"/>
          <w:szCs w:val="28"/>
        </w:rPr>
      </w:pPr>
      <w:r w:rsidRPr="006945A5">
        <w:rPr>
          <w:rStyle w:val="420"/>
          <w:color w:val="000000"/>
          <w:sz w:val="28"/>
          <w:szCs w:val="28"/>
        </w:rPr>
        <w:t xml:space="preserve">о </w:t>
      </w:r>
      <w:r w:rsidRPr="006945A5">
        <w:rPr>
          <w:rStyle w:val="43"/>
          <w:color w:val="000000"/>
          <w:sz w:val="28"/>
          <w:szCs w:val="28"/>
        </w:rPr>
        <w:t xml:space="preserve">премировании муниципальных служащих Администрации муниципального образования </w:t>
      </w:r>
      <w:r>
        <w:rPr>
          <w:rStyle w:val="43"/>
          <w:color w:val="000000"/>
          <w:sz w:val="28"/>
          <w:szCs w:val="28"/>
        </w:rPr>
        <w:t>Прутской</w:t>
      </w:r>
      <w:r w:rsidRPr="006945A5">
        <w:rPr>
          <w:rStyle w:val="43"/>
          <w:color w:val="000000"/>
          <w:sz w:val="28"/>
          <w:szCs w:val="28"/>
        </w:rPr>
        <w:t xml:space="preserve"> </w:t>
      </w:r>
      <w:r>
        <w:rPr>
          <w:rStyle w:val="43"/>
          <w:color w:val="000000"/>
          <w:sz w:val="28"/>
          <w:szCs w:val="28"/>
        </w:rPr>
        <w:t>сельсовет</w:t>
      </w:r>
    </w:p>
    <w:p w:rsidR="00121665" w:rsidRPr="006945A5" w:rsidRDefault="00121665" w:rsidP="00121665">
      <w:pPr>
        <w:pStyle w:val="410"/>
        <w:shd w:val="clear" w:color="auto" w:fill="auto"/>
        <w:spacing w:after="0" w:line="240" w:lineRule="auto"/>
        <w:ind w:right="80"/>
        <w:jc w:val="center"/>
        <w:rPr>
          <w:sz w:val="28"/>
          <w:szCs w:val="28"/>
        </w:rPr>
      </w:pPr>
    </w:p>
    <w:p w:rsidR="00121665" w:rsidRPr="006945A5" w:rsidRDefault="00121665" w:rsidP="00121665">
      <w:pPr>
        <w:pStyle w:val="410"/>
        <w:shd w:val="clear" w:color="auto" w:fill="auto"/>
        <w:spacing w:after="0" w:line="240" w:lineRule="auto"/>
        <w:ind w:right="80"/>
        <w:jc w:val="center"/>
        <w:rPr>
          <w:sz w:val="28"/>
          <w:szCs w:val="28"/>
        </w:rPr>
      </w:pPr>
      <w:r w:rsidRPr="006945A5">
        <w:rPr>
          <w:rStyle w:val="43"/>
          <w:color w:val="000000"/>
          <w:sz w:val="28"/>
          <w:szCs w:val="28"/>
        </w:rPr>
        <w:t>1. Общие положения</w:t>
      </w:r>
    </w:p>
    <w:p w:rsidR="00121665" w:rsidRPr="00A62C10" w:rsidRDefault="00121665" w:rsidP="00121665">
      <w:pPr>
        <w:pStyle w:val="a9"/>
        <w:widowControl w:val="0"/>
        <w:numPr>
          <w:ilvl w:val="0"/>
          <w:numId w:val="18"/>
        </w:numPr>
        <w:tabs>
          <w:tab w:val="left" w:pos="1276"/>
        </w:tabs>
        <w:spacing w:after="0"/>
        <w:ind w:left="20" w:right="20" w:firstLine="840"/>
        <w:jc w:val="both"/>
        <w:rPr>
          <w:sz w:val="28"/>
          <w:szCs w:val="28"/>
        </w:rPr>
      </w:pPr>
      <w:proofErr w:type="gramStart"/>
      <w:r w:rsidRPr="006945A5">
        <w:rPr>
          <w:color w:val="000000"/>
          <w:sz w:val="28"/>
          <w:szCs w:val="28"/>
        </w:rPr>
        <w:t xml:space="preserve">Настоящее Положение о премировании лиц, замещающих должности муниципальной службы Администрации муниципального образования </w:t>
      </w:r>
      <w:r>
        <w:rPr>
          <w:color w:val="000000"/>
          <w:sz w:val="28"/>
          <w:szCs w:val="28"/>
        </w:rPr>
        <w:t>Прутской</w:t>
      </w:r>
      <w:r w:rsidRPr="006945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Pr="006945A5">
        <w:rPr>
          <w:color w:val="000000"/>
          <w:sz w:val="28"/>
          <w:szCs w:val="28"/>
        </w:rPr>
        <w:t xml:space="preserve"> (далее муниципальные служащие), разработано в соответствии с Законом Алтайского края от 7 декабря 2007 года </w:t>
      </w:r>
      <w:r w:rsidRPr="006945A5">
        <w:rPr>
          <w:color w:val="000000"/>
          <w:sz w:val="28"/>
          <w:szCs w:val="28"/>
          <w:lang w:val="en-US" w:eastAsia="en-US"/>
        </w:rPr>
        <w:t>N</w:t>
      </w:r>
      <w:r w:rsidRPr="006945A5">
        <w:rPr>
          <w:color w:val="000000"/>
          <w:sz w:val="28"/>
          <w:szCs w:val="28"/>
          <w:lang w:eastAsia="en-US"/>
        </w:rPr>
        <w:t xml:space="preserve"> 134-3</w:t>
      </w:r>
      <w:r w:rsidRPr="006945A5">
        <w:rPr>
          <w:color w:val="000000"/>
          <w:sz w:val="28"/>
          <w:szCs w:val="28"/>
          <w:lang w:val="en-US" w:eastAsia="en-US"/>
        </w:rPr>
        <w:t>C</w:t>
      </w:r>
      <w:r w:rsidRPr="006945A5">
        <w:rPr>
          <w:color w:val="000000"/>
          <w:sz w:val="28"/>
          <w:szCs w:val="28"/>
          <w:lang w:eastAsia="en-US"/>
        </w:rPr>
        <w:t xml:space="preserve"> </w:t>
      </w:r>
      <w:r w:rsidRPr="006945A5">
        <w:rPr>
          <w:color w:val="000000"/>
          <w:sz w:val="28"/>
          <w:szCs w:val="28"/>
        </w:rPr>
        <w:t>«О муниципальной службе в Алтайском крае» в целях усиления материального стимулирования, своевременного и добросовестного исполнения своих должностных обязанностей, повышения уровня ответственности за порученную работу и определения порядка и условий</w:t>
      </w:r>
      <w:proofErr w:type="gramEnd"/>
      <w:r w:rsidRPr="006945A5">
        <w:rPr>
          <w:color w:val="000000"/>
          <w:sz w:val="28"/>
          <w:szCs w:val="28"/>
        </w:rPr>
        <w:t xml:space="preserve"> премирования.</w:t>
      </w:r>
    </w:p>
    <w:p w:rsidR="00121665" w:rsidRPr="006945A5" w:rsidRDefault="00121665" w:rsidP="00121665">
      <w:pPr>
        <w:pStyle w:val="a9"/>
        <w:tabs>
          <w:tab w:val="left" w:pos="1276"/>
        </w:tabs>
        <w:ind w:left="860" w:right="20"/>
        <w:rPr>
          <w:sz w:val="28"/>
          <w:szCs w:val="28"/>
        </w:rPr>
      </w:pPr>
    </w:p>
    <w:p w:rsidR="00121665" w:rsidRPr="006945A5" w:rsidRDefault="00121665" w:rsidP="00121665">
      <w:pPr>
        <w:pStyle w:val="410"/>
        <w:numPr>
          <w:ilvl w:val="0"/>
          <w:numId w:val="19"/>
        </w:numPr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6945A5">
        <w:rPr>
          <w:rStyle w:val="43"/>
          <w:color w:val="000000"/>
          <w:sz w:val="28"/>
          <w:szCs w:val="28"/>
        </w:rPr>
        <w:t>Виды премии и условия премирования</w:t>
      </w:r>
    </w:p>
    <w:p w:rsidR="00121665" w:rsidRPr="006945A5" w:rsidRDefault="00121665" w:rsidP="00121665">
      <w:pPr>
        <w:pStyle w:val="a9"/>
        <w:ind w:firstLine="709"/>
        <w:rPr>
          <w:sz w:val="28"/>
          <w:szCs w:val="28"/>
          <w:highlight w:val="yellow"/>
        </w:rPr>
      </w:pPr>
      <w:r w:rsidRPr="006945A5">
        <w:rPr>
          <w:color w:val="000000"/>
          <w:sz w:val="28"/>
          <w:szCs w:val="28"/>
        </w:rPr>
        <w:t xml:space="preserve">Муниципальным служащим Администрации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>, в пределах установленного фонда оплаты труда могут выплачиваться следующие виды премий:</w:t>
      </w:r>
    </w:p>
    <w:p w:rsidR="00121665" w:rsidRPr="006945A5" w:rsidRDefault="00121665" w:rsidP="00121665">
      <w:pPr>
        <w:pStyle w:val="a9"/>
        <w:tabs>
          <w:tab w:val="right" w:pos="1134"/>
        </w:tabs>
        <w:ind w:left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единовременная;</w:t>
      </w:r>
    </w:p>
    <w:p w:rsidR="00121665" w:rsidRPr="006945A5" w:rsidRDefault="00121665" w:rsidP="00121665">
      <w:pPr>
        <w:pStyle w:val="a9"/>
        <w:tabs>
          <w:tab w:val="right" w:pos="1134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по итогам работы за отчетный период (квартал, полугодие, 9 месяцев, год). </w:t>
      </w:r>
    </w:p>
    <w:p w:rsidR="00121665" w:rsidRPr="006945A5" w:rsidRDefault="00121665" w:rsidP="00121665">
      <w:pPr>
        <w:pStyle w:val="a9"/>
        <w:ind w:firstLine="709"/>
        <w:rPr>
          <w:color w:val="000000"/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Конкретные размеры премий определяются в соответствии с личным вкладом муниципального служащего в общие результаты работы Администрации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 xml:space="preserve">. </w:t>
      </w:r>
    </w:p>
    <w:p w:rsidR="00121665" w:rsidRPr="006945A5" w:rsidRDefault="00121665" w:rsidP="00121665">
      <w:pPr>
        <w:pStyle w:val="a9"/>
        <w:tabs>
          <w:tab w:val="left" w:pos="703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Премирование производится за четкое исполнение муниципальным служащим своих должностных обязанностей;</w:t>
      </w:r>
    </w:p>
    <w:p w:rsidR="00121665" w:rsidRPr="006945A5" w:rsidRDefault="00121665" w:rsidP="00121665">
      <w:pPr>
        <w:pStyle w:val="a9"/>
        <w:tabs>
          <w:tab w:val="right" w:pos="1134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качественную подготовку и своевременную сдачу материалов для рассмотрения Собранием депутатов </w:t>
      </w:r>
      <w:r>
        <w:rPr>
          <w:color w:val="000000"/>
          <w:sz w:val="28"/>
          <w:szCs w:val="28"/>
        </w:rPr>
        <w:t>Прутского</w:t>
      </w:r>
      <w:r w:rsidRPr="006945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>;</w:t>
      </w:r>
    </w:p>
    <w:p w:rsidR="00121665" w:rsidRPr="006945A5" w:rsidRDefault="00121665" w:rsidP="00121665">
      <w:pPr>
        <w:pStyle w:val="a9"/>
        <w:tabs>
          <w:tab w:val="left" w:pos="717"/>
          <w:tab w:val="right" w:pos="1134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организацию своевременного выполнения решений Собрания депутатов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 xml:space="preserve">, постановлений, распоряжений Администрации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>, решений Собрания депутатов, информирования по контрольным правовым актам вышестоящих органов;</w:t>
      </w:r>
    </w:p>
    <w:p w:rsidR="00121665" w:rsidRPr="006945A5" w:rsidRDefault="00121665" w:rsidP="00121665">
      <w:pPr>
        <w:pStyle w:val="a9"/>
        <w:tabs>
          <w:tab w:val="left" w:pos="717"/>
          <w:tab w:val="right" w:pos="1134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соблюдение трудовой и исполнительской дисциплины, контрольных сроков служебной переписки;</w:t>
      </w:r>
    </w:p>
    <w:p w:rsidR="00121665" w:rsidRPr="006945A5" w:rsidRDefault="00121665" w:rsidP="00121665">
      <w:pPr>
        <w:pStyle w:val="a9"/>
        <w:tabs>
          <w:tab w:val="left" w:pos="717"/>
          <w:tab w:val="right" w:pos="1134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своевременное и качественное рассмотрение обращений граждан;</w:t>
      </w:r>
    </w:p>
    <w:p w:rsidR="00121665" w:rsidRPr="006945A5" w:rsidRDefault="00121665" w:rsidP="00121665">
      <w:pPr>
        <w:pStyle w:val="a9"/>
        <w:tabs>
          <w:tab w:val="left" w:pos="717"/>
          <w:tab w:val="right" w:pos="1134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lastRenderedPageBreak/>
        <w:t xml:space="preserve">оказание практической помощи предприятиям и организациям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>.</w:t>
      </w:r>
    </w:p>
    <w:p w:rsidR="00121665" w:rsidRPr="006945A5" w:rsidRDefault="00121665" w:rsidP="00121665">
      <w:pPr>
        <w:pStyle w:val="a9"/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Премия не начисляется или ее размер может быть уменьшен за невыполнение условий премирования.</w:t>
      </w:r>
    </w:p>
    <w:p w:rsidR="00121665" w:rsidRPr="006945A5" w:rsidRDefault="00121665" w:rsidP="00121665">
      <w:pPr>
        <w:pStyle w:val="a9"/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Премия не начисляется за месяц, в котором муниципальный служащий был привлечен к дисциплинарной ответственности.</w:t>
      </w:r>
    </w:p>
    <w:p w:rsidR="00121665" w:rsidRPr="006945A5" w:rsidRDefault="00121665" w:rsidP="00121665">
      <w:pPr>
        <w:pStyle w:val="a9"/>
        <w:ind w:firstLine="709"/>
        <w:rPr>
          <w:color w:val="000000"/>
          <w:sz w:val="28"/>
          <w:szCs w:val="28"/>
        </w:rPr>
      </w:pPr>
      <w:r w:rsidRPr="006945A5">
        <w:rPr>
          <w:color w:val="000000"/>
          <w:sz w:val="28"/>
          <w:szCs w:val="28"/>
        </w:rPr>
        <w:t>Предложения о снижении или увеличении размера премии либо о лишении премии могут быть внесены</w:t>
      </w:r>
    </w:p>
    <w:p w:rsidR="00121665" w:rsidRPr="006945A5" w:rsidRDefault="00121665" w:rsidP="00121665">
      <w:pPr>
        <w:pStyle w:val="a9"/>
        <w:tabs>
          <w:tab w:val="left" w:pos="1603"/>
        </w:tabs>
        <w:ind w:firstLine="709"/>
        <w:rPr>
          <w:color w:val="000000"/>
          <w:sz w:val="28"/>
          <w:szCs w:val="28"/>
        </w:rPr>
      </w:pPr>
      <w:r w:rsidRPr="006945A5">
        <w:rPr>
          <w:color w:val="000000"/>
          <w:sz w:val="28"/>
          <w:szCs w:val="28"/>
        </w:rPr>
        <w:t xml:space="preserve">- главой </w:t>
      </w:r>
      <w:r>
        <w:rPr>
          <w:color w:val="000000"/>
          <w:sz w:val="28"/>
          <w:szCs w:val="28"/>
        </w:rPr>
        <w:t xml:space="preserve"> сельсовета</w:t>
      </w:r>
      <w:r w:rsidRPr="006945A5">
        <w:rPr>
          <w:color w:val="000000"/>
          <w:sz w:val="28"/>
          <w:szCs w:val="28"/>
        </w:rPr>
        <w:t>;</w:t>
      </w:r>
    </w:p>
    <w:p w:rsidR="00121665" w:rsidRPr="006945A5" w:rsidRDefault="00121665" w:rsidP="00121665">
      <w:pPr>
        <w:pStyle w:val="a9"/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Муниципальным служащим, уволенным по инициативе работодателя за виновные действия, премия не выплачивается.</w:t>
      </w:r>
    </w:p>
    <w:p w:rsidR="00121665" w:rsidRDefault="00121665" w:rsidP="00121665">
      <w:pPr>
        <w:pStyle w:val="a9"/>
        <w:tabs>
          <w:tab w:val="left" w:pos="1334"/>
        </w:tabs>
        <w:ind w:firstLine="709"/>
        <w:rPr>
          <w:color w:val="000000"/>
          <w:sz w:val="28"/>
          <w:szCs w:val="28"/>
        </w:rPr>
      </w:pPr>
      <w:r w:rsidRPr="006945A5">
        <w:rPr>
          <w:color w:val="000000"/>
          <w:sz w:val="28"/>
          <w:szCs w:val="28"/>
        </w:rPr>
        <w:t>Лишение премии или уменьшение ее размера оформляется распоряжением</w:t>
      </w:r>
      <w:r>
        <w:rPr>
          <w:color w:val="000000"/>
          <w:sz w:val="28"/>
          <w:szCs w:val="28"/>
        </w:rPr>
        <w:t xml:space="preserve"> </w:t>
      </w:r>
      <w:r w:rsidRPr="006945A5">
        <w:rPr>
          <w:color w:val="000000"/>
          <w:sz w:val="28"/>
          <w:szCs w:val="28"/>
        </w:rPr>
        <w:t xml:space="preserve">(приказом) Администрации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>, с указанием причины лишения или снижения премии за период, в котором были допущены недостатки в работе.</w:t>
      </w:r>
    </w:p>
    <w:p w:rsidR="00121665" w:rsidRPr="006945A5" w:rsidRDefault="00121665" w:rsidP="00121665">
      <w:pPr>
        <w:pStyle w:val="a9"/>
        <w:tabs>
          <w:tab w:val="left" w:pos="1334"/>
        </w:tabs>
        <w:ind w:firstLine="709"/>
        <w:rPr>
          <w:sz w:val="28"/>
          <w:szCs w:val="28"/>
        </w:rPr>
      </w:pPr>
    </w:p>
    <w:p w:rsidR="00121665" w:rsidRPr="006945A5" w:rsidRDefault="00121665" w:rsidP="00121665">
      <w:pPr>
        <w:pStyle w:val="410"/>
        <w:numPr>
          <w:ilvl w:val="0"/>
          <w:numId w:val="20"/>
        </w:numPr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32831">
        <w:rPr>
          <w:rStyle w:val="44"/>
          <w:color w:val="000000"/>
          <w:sz w:val="28"/>
          <w:szCs w:val="28"/>
        </w:rPr>
        <w:t>Ед</w:t>
      </w:r>
      <w:r w:rsidRPr="006945A5">
        <w:rPr>
          <w:rStyle w:val="43"/>
          <w:color w:val="000000"/>
          <w:sz w:val="28"/>
          <w:szCs w:val="28"/>
        </w:rPr>
        <w:t>иновременная премия</w:t>
      </w:r>
    </w:p>
    <w:p w:rsidR="00121665" w:rsidRPr="006945A5" w:rsidRDefault="00121665" w:rsidP="00121665">
      <w:pPr>
        <w:pStyle w:val="a9"/>
        <w:tabs>
          <w:tab w:val="left" w:pos="1603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2.1.1.</w:t>
      </w:r>
      <w:r>
        <w:rPr>
          <w:color w:val="000000"/>
          <w:sz w:val="28"/>
          <w:szCs w:val="28"/>
        </w:rPr>
        <w:t> </w:t>
      </w:r>
      <w:r w:rsidRPr="006945A5">
        <w:rPr>
          <w:color w:val="000000"/>
          <w:sz w:val="28"/>
          <w:szCs w:val="28"/>
        </w:rPr>
        <w:t>Единовременная премия может выплачиваться муниципальным служащим за успешное выполнение поручений особой сложности,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работы.</w:t>
      </w:r>
    </w:p>
    <w:p w:rsidR="00121665" w:rsidRPr="006945A5" w:rsidRDefault="00121665" w:rsidP="00121665">
      <w:pPr>
        <w:pStyle w:val="a9"/>
        <w:tabs>
          <w:tab w:val="left" w:pos="1603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2.1.2.</w:t>
      </w:r>
      <w:r>
        <w:rPr>
          <w:color w:val="000000"/>
          <w:sz w:val="28"/>
          <w:szCs w:val="28"/>
        </w:rPr>
        <w:t> </w:t>
      </w:r>
      <w:r w:rsidRPr="006945A5">
        <w:rPr>
          <w:color w:val="000000"/>
          <w:sz w:val="28"/>
          <w:szCs w:val="28"/>
        </w:rPr>
        <w:t xml:space="preserve">Конкретный размер премии устанавливается главой 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>.</w:t>
      </w:r>
    </w:p>
    <w:p w:rsidR="00121665" w:rsidRPr="006945A5" w:rsidRDefault="00121665" w:rsidP="00121665">
      <w:pPr>
        <w:pStyle w:val="a9"/>
        <w:tabs>
          <w:tab w:val="left" w:pos="1603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2.1.3.</w:t>
      </w:r>
      <w:r>
        <w:rPr>
          <w:color w:val="000000"/>
          <w:sz w:val="28"/>
          <w:szCs w:val="28"/>
        </w:rPr>
        <w:t> </w:t>
      </w:r>
      <w:r w:rsidRPr="006945A5">
        <w:rPr>
          <w:color w:val="000000"/>
          <w:sz w:val="28"/>
          <w:szCs w:val="28"/>
        </w:rPr>
        <w:t>Максимальный размер единовременной премии не может превышать размер месячного денежного содержания муниципального служащего.</w:t>
      </w:r>
    </w:p>
    <w:p w:rsidR="00121665" w:rsidRPr="006945A5" w:rsidRDefault="00121665" w:rsidP="00121665">
      <w:pPr>
        <w:pStyle w:val="a9"/>
        <w:tabs>
          <w:tab w:val="left" w:pos="1603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2.1.4.</w:t>
      </w:r>
      <w:r>
        <w:rPr>
          <w:color w:val="000000"/>
          <w:sz w:val="28"/>
          <w:szCs w:val="28"/>
        </w:rPr>
        <w:t> </w:t>
      </w:r>
      <w:r w:rsidRPr="006945A5">
        <w:rPr>
          <w:color w:val="000000"/>
          <w:sz w:val="28"/>
          <w:szCs w:val="28"/>
        </w:rPr>
        <w:t xml:space="preserve">Премия выплачивается в случае, если на момент ее начисления муниципальный служащий состоял в трудовых отношениях с Администрацией </w:t>
      </w:r>
      <w:r>
        <w:rPr>
          <w:color w:val="000000"/>
          <w:sz w:val="28"/>
          <w:szCs w:val="28"/>
        </w:rPr>
        <w:t>сельсовета</w:t>
      </w:r>
      <w:r w:rsidRPr="006945A5">
        <w:rPr>
          <w:sz w:val="28"/>
          <w:szCs w:val="28"/>
        </w:rPr>
        <w:t>.</w:t>
      </w:r>
    </w:p>
    <w:p w:rsidR="00121665" w:rsidRPr="006945A5" w:rsidRDefault="00121665" w:rsidP="00121665">
      <w:pPr>
        <w:pStyle w:val="a9"/>
        <w:tabs>
          <w:tab w:val="left" w:pos="1603"/>
        </w:tabs>
        <w:ind w:firstLine="709"/>
        <w:rPr>
          <w:color w:val="000000"/>
          <w:sz w:val="28"/>
          <w:szCs w:val="28"/>
        </w:rPr>
      </w:pPr>
      <w:r w:rsidRPr="006945A5">
        <w:rPr>
          <w:color w:val="000000"/>
          <w:sz w:val="28"/>
          <w:szCs w:val="28"/>
        </w:rPr>
        <w:t>2.1.5.</w:t>
      </w:r>
      <w:r>
        <w:rPr>
          <w:color w:val="000000"/>
          <w:sz w:val="28"/>
          <w:szCs w:val="28"/>
        </w:rPr>
        <w:t> </w:t>
      </w:r>
      <w:r w:rsidRPr="006945A5">
        <w:rPr>
          <w:color w:val="000000"/>
          <w:sz w:val="28"/>
          <w:szCs w:val="28"/>
        </w:rPr>
        <w:t>Начисление и выплата единовременной премии муниципальным</w:t>
      </w:r>
      <w:r>
        <w:rPr>
          <w:color w:val="000000"/>
          <w:sz w:val="28"/>
          <w:szCs w:val="28"/>
        </w:rPr>
        <w:t xml:space="preserve"> </w:t>
      </w:r>
      <w:r w:rsidRPr="006945A5">
        <w:rPr>
          <w:color w:val="000000"/>
          <w:sz w:val="28"/>
          <w:szCs w:val="28"/>
        </w:rPr>
        <w:t xml:space="preserve">служащим производится на основании распоряжения (приказа) Администрации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>.</w:t>
      </w:r>
    </w:p>
    <w:p w:rsidR="00121665" w:rsidRPr="006945A5" w:rsidRDefault="00121665" w:rsidP="00121665">
      <w:pPr>
        <w:pStyle w:val="a9"/>
        <w:tabs>
          <w:tab w:val="left" w:pos="4119"/>
        </w:tabs>
        <w:ind w:left="20"/>
        <w:rPr>
          <w:sz w:val="28"/>
          <w:szCs w:val="28"/>
        </w:rPr>
      </w:pPr>
    </w:p>
    <w:p w:rsidR="00121665" w:rsidRPr="006945A5" w:rsidRDefault="00121665" w:rsidP="00121665">
      <w:pPr>
        <w:pStyle w:val="410"/>
        <w:numPr>
          <w:ilvl w:val="0"/>
          <w:numId w:val="20"/>
        </w:numPr>
        <w:shd w:val="clear" w:color="auto" w:fill="auto"/>
        <w:tabs>
          <w:tab w:val="left" w:pos="3029"/>
        </w:tabs>
        <w:spacing w:after="0" w:line="240" w:lineRule="auto"/>
        <w:ind w:left="2520"/>
        <w:jc w:val="both"/>
        <w:rPr>
          <w:sz w:val="28"/>
          <w:szCs w:val="28"/>
        </w:rPr>
      </w:pPr>
      <w:r w:rsidRPr="006945A5">
        <w:rPr>
          <w:rStyle w:val="43"/>
          <w:color w:val="000000"/>
          <w:sz w:val="28"/>
          <w:szCs w:val="28"/>
        </w:rPr>
        <w:t xml:space="preserve">Премия по итогам работы </w:t>
      </w:r>
    </w:p>
    <w:p w:rsidR="00121665" w:rsidRPr="006945A5" w:rsidRDefault="00121665" w:rsidP="00121665">
      <w:pPr>
        <w:pStyle w:val="a9"/>
        <w:tabs>
          <w:tab w:val="left" w:pos="1603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2.2.1.</w:t>
      </w:r>
      <w:r>
        <w:rPr>
          <w:color w:val="000000"/>
          <w:sz w:val="28"/>
          <w:szCs w:val="28"/>
        </w:rPr>
        <w:t> </w:t>
      </w:r>
      <w:r w:rsidRPr="006945A5">
        <w:rPr>
          <w:color w:val="000000"/>
          <w:sz w:val="28"/>
          <w:szCs w:val="28"/>
        </w:rPr>
        <w:t>Премия по итогам работы за отчетный период (</w:t>
      </w:r>
      <w:r w:rsidRPr="00841AEA">
        <w:rPr>
          <w:color w:val="000000" w:themeColor="text1"/>
          <w:sz w:val="28"/>
          <w:szCs w:val="28"/>
        </w:rPr>
        <w:t>квартал, полугодие,</w:t>
      </w:r>
      <w:r w:rsidRPr="00841AEA">
        <w:rPr>
          <w:color w:val="FF0000"/>
          <w:sz w:val="28"/>
          <w:szCs w:val="28"/>
        </w:rPr>
        <w:t xml:space="preserve"> </w:t>
      </w:r>
      <w:r w:rsidRPr="00841AEA">
        <w:rPr>
          <w:color w:val="000000" w:themeColor="text1"/>
          <w:sz w:val="28"/>
          <w:szCs w:val="28"/>
        </w:rPr>
        <w:t>9 месяцев,</w:t>
      </w:r>
      <w:r w:rsidRPr="00841AEA">
        <w:rPr>
          <w:color w:val="FF0000"/>
          <w:sz w:val="28"/>
          <w:szCs w:val="28"/>
        </w:rPr>
        <w:t xml:space="preserve"> </w:t>
      </w:r>
      <w:r w:rsidRPr="006945A5">
        <w:rPr>
          <w:color w:val="000000"/>
          <w:sz w:val="28"/>
          <w:szCs w:val="28"/>
        </w:rPr>
        <w:t>год) может выплачиваться муниципальным служащим в случае экономии фонда оплаты труда, предусмотренного сметой расходов по статье «Заработная плата», образовавшейся в конце отчетного периода, и максимальным размером не ограничивается.</w:t>
      </w:r>
    </w:p>
    <w:p w:rsidR="00121665" w:rsidRPr="006945A5" w:rsidRDefault="00121665" w:rsidP="00121665">
      <w:pPr>
        <w:pStyle w:val="a9"/>
        <w:tabs>
          <w:tab w:val="left" w:pos="1603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lastRenderedPageBreak/>
        <w:t>2.2.2.</w:t>
      </w:r>
      <w:r>
        <w:rPr>
          <w:color w:val="000000"/>
          <w:sz w:val="28"/>
          <w:szCs w:val="28"/>
        </w:rPr>
        <w:t> </w:t>
      </w:r>
      <w:r w:rsidRPr="006945A5">
        <w:rPr>
          <w:color w:val="000000"/>
          <w:sz w:val="28"/>
          <w:szCs w:val="28"/>
        </w:rPr>
        <w:t xml:space="preserve">Премия выплачивается в случае, если на момент ее начисления муниципальный служащий состоял в трудовых отношениях с Администрацией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>.</w:t>
      </w:r>
    </w:p>
    <w:p w:rsidR="00121665" w:rsidRPr="00841AEA" w:rsidRDefault="00121665" w:rsidP="00121665">
      <w:pPr>
        <w:pStyle w:val="a9"/>
        <w:tabs>
          <w:tab w:val="left" w:pos="1603"/>
        </w:tabs>
        <w:ind w:firstLine="709"/>
        <w:rPr>
          <w:color w:val="FF0000"/>
          <w:sz w:val="28"/>
          <w:szCs w:val="28"/>
        </w:rPr>
      </w:pPr>
      <w:r w:rsidRPr="006945A5">
        <w:rPr>
          <w:color w:val="000000"/>
          <w:sz w:val="28"/>
          <w:szCs w:val="28"/>
        </w:rPr>
        <w:t>2.2.3.</w:t>
      </w:r>
      <w:r>
        <w:rPr>
          <w:color w:val="000000"/>
          <w:sz w:val="28"/>
          <w:szCs w:val="28"/>
        </w:rPr>
        <w:t> </w:t>
      </w:r>
      <w:r w:rsidRPr="006945A5">
        <w:rPr>
          <w:color w:val="000000"/>
          <w:sz w:val="28"/>
          <w:szCs w:val="28"/>
        </w:rPr>
        <w:t xml:space="preserve">Премирование производится за </w:t>
      </w:r>
      <w:r>
        <w:rPr>
          <w:color w:val="000000"/>
          <w:sz w:val="28"/>
          <w:szCs w:val="28"/>
        </w:rPr>
        <w:t>отработанный</w:t>
      </w:r>
      <w:r w:rsidRPr="006945A5">
        <w:rPr>
          <w:color w:val="000000"/>
          <w:sz w:val="28"/>
          <w:szCs w:val="28"/>
        </w:rPr>
        <w:t xml:space="preserve"> муниципальным служащим </w:t>
      </w:r>
      <w:r>
        <w:rPr>
          <w:color w:val="000000"/>
          <w:sz w:val="28"/>
          <w:szCs w:val="28"/>
        </w:rPr>
        <w:t xml:space="preserve">полный </w:t>
      </w:r>
      <w:r w:rsidRPr="00EA34E0">
        <w:rPr>
          <w:sz w:val="28"/>
          <w:szCs w:val="28"/>
        </w:rPr>
        <w:t>календарный год.</w:t>
      </w:r>
    </w:p>
    <w:p w:rsidR="00121665" w:rsidRPr="006945A5" w:rsidRDefault="00121665" w:rsidP="00121665">
      <w:pPr>
        <w:pStyle w:val="a9"/>
        <w:tabs>
          <w:tab w:val="left" w:pos="1603"/>
        </w:tabs>
        <w:ind w:firstLine="709"/>
        <w:rPr>
          <w:sz w:val="28"/>
          <w:szCs w:val="28"/>
        </w:rPr>
      </w:pPr>
      <w:r w:rsidRPr="006945A5">
        <w:rPr>
          <w:color w:val="000000"/>
          <w:sz w:val="28"/>
          <w:szCs w:val="28"/>
        </w:rPr>
        <w:t>2.2.4.</w:t>
      </w:r>
      <w:r>
        <w:rPr>
          <w:color w:val="000000"/>
          <w:sz w:val="28"/>
          <w:szCs w:val="28"/>
        </w:rPr>
        <w:t> </w:t>
      </w:r>
      <w:r w:rsidRPr="006945A5">
        <w:rPr>
          <w:color w:val="000000"/>
          <w:sz w:val="28"/>
          <w:szCs w:val="28"/>
        </w:rPr>
        <w:t xml:space="preserve">Начисление и выплата муниципальным служащим премии по итогам работы за отчетный период </w:t>
      </w:r>
      <w:r w:rsidRPr="00841AEA">
        <w:rPr>
          <w:sz w:val="28"/>
          <w:szCs w:val="28"/>
        </w:rPr>
        <w:t>(квартал, полугодие, 9 месяцев,</w:t>
      </w:r>
      <w:r w:rsidRPr="006945A5">
        <w:rPr>
          <w:color w:val="000000"/>
          <w:sz w:val="28"/>
          <w:szCs w:val="28"/>
        </w:rPr>
        <w:t xml:space="preserve"> год) производится на основании распоряжения (приказа) Администрации </w:t>
      </w:r>
      <w:r>
        <w:rPr>
          <w:color w:val="000000"/>
          <w:sz w:val="28"/>
          <w:szCs w:val="28"/>
        </w:rPr>
        <w:t>сельсовета</w:t>
      </w:r>
      <w:r w:rsidRPr="006945A5">
        <w:rPr>
          <w:color w:val="000000"/>
          <w:sz w:val="28"/>
          <w:szCs w:val="28"/>
        </w:rPr>
        <w:t>.</w:t>
      </w:r>
    </w:p>
    <w:p w:rsidR="00121665" w:rsidRPr="006945A5" w:rsidRDefault="00121665" w:rsidP="00121665">
      <w:pPr>
        <w:pStyle w:val="a9"/>
        <w:tabs>
          <w:tab w:val="left" w:pos="1603"/>
        </w:tabs>
        <w:ind w:firstLine="709"/>
        <w:rPr>
          <w:color w:val="000000"/>
          <w:sz w:val="28"/>
          <w:szCs w:val="28"/>
        </w:rPr>
      </w:pPr>
      <w:r w:rsidRPr="006945A5">
        <w:rPr>
          <w:color w:val="000000"/>
          <w:sz w:val="28"/>
          <w:szCs w:val="28"/>
        </w:rPr>
        <w:t>2.2.5. Муниципальным служащим, к которым применено дисциплинарное</w:t>
      </w:r>
      <w:r>
        <w:rPr>
          <w:color w:val="000000"/>
          <w:sz w:val="28"/>
          <w:szCs w:val="28"/>
        </w:rPr>
        <w:t xml:space="preserve"> </w:t>
      </w:r>
      <w:r w:rsidRPr="006945A5">
        <w:rPr>
          <w:color w:val="000000"/>
          <w:sz w:val="28"/>
          <w:szCs w:val="28"/>
        </w:rPr>
        <w:t>взыскание, премия не выплачивается.</w:t>
      </w:r>
    </w:p>
    <w:p w:rsidR="00121665" w:rsidRDefault="00121665" w:rsidP="00121665">
      <w:pPr>
        <w:jc w:val="center"/>
        <w:rPr>
          <w:b/>
          <w:bCs/>
          <w:sz w:val="28"/>
          <w:szCs w:val="28"/>
        </w:rPr>
      </w:pPr>
    </w:p>
    <w:p w:rsidR="00F03F6A" w:rsidRPr="00DB1CE0" w:rsidRDefault="00F03F6A" w:rsidP="00F03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F03F6A" w:rsidRPr="00DB1CE0" w:rsidRDefault="00F03F6A" w:rsidP="00F03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F03F6A" w:rsidRPr="00DB1CE0" w:rsidRDefault="00F03F6A" w:rsidP="00F03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CE0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F03F6A" w:rsidRPr="00DB1CE0" w:rsidRDefault="00F03F6A" w:rsidP="00F0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E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03F6A" w:rsidRPr="00DB1CE0" w:rsidRDefault="00F03F6A" w:rsidP="00F03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F6A" w:rsidRPr="00DB1CE0" w:rsidRDefault="00F03F6A" w:rsidP="00F03F6A">
      <w:pPr>
        <w:tabs>
          <w:tab w:val="right" w:pos="9639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06.05.2022</w:t>
      </w:r>
      <w:r w:rsidRPr="00DB1CE0">
        <w:rPr>
          <w:rFonts w:ascii="Times New Roman" w:hAnsi="Times New Roman" w:cs="Times New Roman"/>
          <w:sz w:val="28"/>
          <w:szCs w:val="28"/>
        </w:rPr>
        <w:t>г.</w:t>
      </w:r>
      <w:r w:rsidRPr="00DB1CE0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59</w:t>
      </w:r>
    </w:p>
    <w:p w:rsidR="00F03F6A" w:rsidRPr="00DB1CE0" w:rsidRDefault="00F03F6A" w:rsidP="00F0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DB1CE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DB1CE0">
        <w:rPr>
          <w:rFonts w:ascii="Times New Roman" w:hAnsi="Times New Roman" w:cs="Times New Roman"/>
          <w:b/>
          <w:sz w:val="28"/>
          <w:szCs w:val="28"/>
        </w:rPr>
        <w:t>рутской</w:t>
      </w:r>
      <w:proofErr w:type="spellEnd"/>
    </w:p>
    <w:p w:rsidR="00F03F6A" w:rsidRPr="00DB1CE0" w:rsidRDefault="00F03F6A" w:rsidP="00F03F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F03F6A" w:rsidRPr="000E6655" w:rsidTr="00B20610">
        <w:trPr>
          <w:trHeight w:val="18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F03F6A" w:rsidRP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rPr>
                <w:i/>
              </w:rPr>
            </w:pPr>
            <w:r w:rsidRPr="00F03F6A">
              <w:rPr>
                <w:bCs/>
                <w:i/>
                <w:sz w:val="32"/>
                <w:szCs w:val="32"/>
              </w:rPr>
              <w:t xml:space="preserve">Об </w:t>
            </w:r>
            <w:r w:rsidRPr="00F03F6A">
              <w:rPr>
                <w:bCs/>
                <w:sz w:val="32"/>
                <w:szCs w:val="32"/>
              </w:rPr>
              <w:t xml:space="preserve">утверждении </w:t>
            </w:r>
            <w:hyperlink r:id="rId9" w:anchor="Par19" w:history="1">
              <w:proofErr w:type="gramStart"/>
              <w:r w:rsidRPr="00F03F6A">
                <w:rPr>
                  <w:rStyle w:val="hyperlink"/>
                  <w:color w:val="000000"/>
                  <w:sz w:val="32"/>
                  <w:szCs w:val="32"/>
                  <w:u w:val="single"/>
                </w:rPr>
                <w:t>Порядк</w:t>
              </w:r>
            </w:hyperlink>
            <w:r w:rsidRPr="00F03F6A">
              <w:rPr>
                <w:bCs/>
                <w:sz w:val="32"/>
                <w:szCs w:val="32"/>
              </w:rPr>
              <w:t>а</w:t>
            </w:r>
            <w:proofErr w:type="gramEnd"/>
            <w:r w:rsidRPr="00F03F6A">
              <w:rPr>
                <w:bCs/>
                <w:i/>
                <w:sz w:val="32"/>
                <w:szCs w:val="32"/>
              </w:rPr>
              <w:t xml:space="preserve"> </w:t>
            </w:r>
            <w:r w:rsidRPr="00F03F6A">
              <w:rPr>
                <w:rStyle w:val="ad"/>
                <w:i w:val="0"/>
                <w:sz w:val="32"/>
                <w:szCs w:val="32"/>
              </w:rPr>
              <w:t>проведения</w:t>
            </w:r>
            <w:r>
              <w:rPr>
                <w:rStyle w:val="ad"/>
                <w:i w:val="0"/>
                <w:sz w:val="32"/>
                <w:szCs w:val="32"/>
              </w:rPr>
              <w:t xml:space="preserve"> </w:t>
            </w:r>
            <w:proofErr w:type="spellStart"/>
            <w:r w:rsidRPr="00F03F6A">
              <w:rPr>
                <w:rStyle w:val="ad"/>
                <w:i w:val="0"/>
                <w:sz w:val="32"/>
                <w:szCs w:val="32"/>
              </w:rPr>
              <w:t>антикоррупционной</w:t>
            </w:r>
            <w:proofErr w:type="spellEnd"/>
            <w:r>
              <w:rPr>
                <w:rStyle w:val="ad"/>
                <w:i w:val="0"/>
                <w:sz w:val="32"/>
                <w:szCs w:val="32"/>
              </w:rPr>
              <w:t xml:space="preserve"> </w:t>
            </w:r>
            <w:r w:rsidRPr="00F03F6A">
              <w:rPr>
                <w:rStyle w:val="ad"/>
                <w:i w:val="0"/>
                <w:sz w:val="32"/>
                <w:szCs w:val="32"/>
              </w:rPr>
              <w:t>экспертизы</w:t>
            </w:r>
            <w:r>
              <w:rPr>
                <w:rStyle w:val="ad"/>
                <w:i w:val="0"/>
                <w:sz w:val="32"/>
                <w:szCs w:val="32"/>
              </w:rPr>
              <w:t xml:space="preserve"> </w:t>
            </w:r>
            <w:r w:rsidRPr="00F03F6A">
              <w:rPr>
                <w:rStyle w:val="ad"/>
                <w:i w:val="0"/>
                <w:sz w:val="32"/>
                <w:szCs w:val="32"/>
              </w:rPr>
              <w:t>муниципальных</w:t>
            </w:r>
            <w:r>
              <w:rPr>
                <w:rStyle w:val="ad"/>
                <w:i w:val="0"/>
                <w:sz w:val="32"/>
                <w:szCs w:val="32"/>
              </w:rPr>
              <w:t xml:space="preserve"> </w:t>
            </w:r>
            <w:r w:rsidRPr="00F03F6A">
              <w:rPr>
                <w:rStyle w:val="ad"/>
                <w:i w:val="0"/>
                <w:sz w:val="32"/>
                <w:szCs w:val="32"/>
              </w:rPr>
              <w:t>нормативных</w:t>
            </w:r>
            <w:r>
              <w:rPr>
                <w:rStyle w:val="ad"/>
                <w:i w:val="0"/>
                <w:sz w:val="32"/>
                <w:szCs w:val="32"/>
              </w:rPr>
              <w:t xml:space="preserve"> </w:t>
            </w:r>
            <w:r w:rsidRPr="00F03F6A">
              <w:rPr>
                <w:rStyle w:val="ad"/>
                <w:i w:val="0"/>
                <w:sz w:val="32"/>
                <w:szCs w:val="32"/>
              </w:rPr>
              <w:t>правовых</w:t>
            </w:r>
            <w:r>
              <w:rPr>
                <w:rStyle w:val="ad"/>
                <w:i w:val="0"/>
                <w:sz w:val="32"/>
                <w:szCs w:val="32"/>
              </w:rPr>
              <w:t xml:space="preserve"> </w:t>
            </w:r>
            <w:r w:rsidRPr="00F03F6A">
              <w:rPr>
                <w:rStyle w:val="ad"/>
                <w:i w:val="0"/>
                <w:sz w:val="32"/>
                <w:szCs w:val="32"/>
              </w:rPr>
              <w:t>актов</w:t>
            </w:r>
            <w:r w:rsidRPr="00F03F6A">
              <w:rPr>
                <w:bCs/>
                <w:i/>
                <w:sz w:val="32"/>
                <w:szCs w:val="32"/>
              </w:rPr>
              <w:t xml:space="preserve"> или их </w:t>
            </w:r>
            <w:r w:rsidRPr="00F03F6A">
              <w:rPr>
                <w:rStyle w:val="ad"/>
                <w:i w:val="0"/>
                <w:sz w:val="32"/>
                <w:szCs w:val="32"/>
              </w:rPr>
              <w:t>проектов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> 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Руководствуясь Федеральным </w:t>
            </w:r>
            <w:hyperlink r:id="rId10" w:history="1">
              <w:r>
                <w:rPr>
                  <w:rStyle w:val="hyperlink"/>
                  <w:rFonts w:cs="Arial"/>
                  <w:color w:val="000000"/>
                  <w:u w:val="single"/>
                </w:rPr>
                <w:t>законом</w:t>
              </w:r>
            </w:hyperlink>
            <w:r>
              <w:t xml:space="preserve"> </w:t>
            </w:r>
            <w:hyperlink r:id="rId11" w:tgtFrame="_blank" w:history="1">
              <w:r>
                <w:rPr>
                  <w:rStyle w:val="hyperlink"/>
                  <w:rFonts w:cs="Arial"/>
                  <w:color w:val="0000FF"/>
                  <w:u w:val="single"/>
                </w:rPr>
                <w:t>от 25.12.2008 № 273-ФЗ</w:t>
              </w:r>
            </w:hyperlink>
            <w:r>
              <w:rPr>
                <w:rFonts w:ascii="Arial" w:hAnsi="Arial" w:cs="Arial"/>
              </w:rPr>
              <w:t xml:space="preserve"> "О противодействии коррупции", Федеральным </w:t>
            </w:r>
            <w:hyperlink r:id="rId12" w:history="1">
              <w:r>
                <w:rPr>
                  <w:rStyle w:val="hyperlink"/>
                  <w:rFonts w:cs="Arial"/>
                  <w:color w:val="000000"/>
                  <w:u w:val="single"/>
                </w:rPr>
                <w:t>законом</w:t>
              </w:r>
            </w:hyperlink>
            <w:r>
              <w:t xml:space="preserve"> </w:t>
            </w:r>
            <w:hyperlink r:id="rId13" w:tgtFrame="_blank" w:history="1">
              <w:r>
                <w:rPr>
                  <w:rStyle w:val="hyperlink"/>
                  <w:rFonts w:cs="Arial"/>
                  <w:color w:val="0000FF"/>
                  <w:u w:val="single"/>
                </w:rPr>
                <w:t>от 17.07.2009 № 172-ФЗ</w:t>
              </w:r>
            </w:hyperlink>
            <w:r>
              <w:rPr>
                <w:rFonts w:ascii="Arial" w:hAnsi="Arial" w:cs="Arial"/>
              </w:rPr>
              <w:t xml:space="preserve"> "Об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>
              <w:rPr>
                <w:rStyle w:val="ad"/>
                <w:rFonts w:ascii="Arial" w:hAnsi="Arial" w:cs="Arial"/>
              </w:rPr>
              <w:t xml:space="preserve"> экспертизе нормативных правовых актов</w:t>
            </w:r>
            <w:r>
              <w:rPr>
                <w:rFonts w:ascii="Arial" w:hAnsi="Arial" w:cs="Arial"/>
              </w:rPr>
              <w:t xml:space="preserve"> и </w:t>
            </w:r>
            <w:proofErr w:type="gramStart"/>
            <w:r>
              <w:rPr>
                <w:rStyle w:val="ad"/>
                <w:rFonts w:ascii="Arial" w:hAnsi="Arial" w:cs="Arial"/>
              </w:rPr>
              <w:t>проектов</w:t>
            </w:r>
            <w:proofErr w:type="gramEnd"/>
            <w:r>
              <w:rPr>
                <w:rStyle w:val="ad"/>
                <w:rFonts w:ascii="Arial" w:hAnsi="Arial" w:cs="Arial"/>
              </w:rPr>
              <w:t xml:space="preserve"> нормативных </w:t>
            </w:r>
            <w:proofErr w:type="spellStart"/>
            <w:r>
              <w:rPr>
                <w:rStyle w:val="ad"/>
                <w:rFonts w:ascii="Arial" w:hAnsi="Arial" w:cs="Arial"/>
              </w:rPr>
              <w:t>правовы</w:t>
            </w:r>
            <w:proofErr w:type="spellEnd"/>
            <w:r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хактов</w:t>
            </w:r>
            <w:proofErr w:type="spellEnd"/>
            <w:r>
              <w:rPr>
                <w:rFonts w:ascii="Arial" w:hAnsi="Arial" w:cs="Arial"/>
              </w:rPr>
              <w:t xml:space="preserve">", в целях организации деятельности органов местного самоуправления по предупреждению включения </w:t>
            </w:r>
            <w:r>
              <w:rPr>
                <w:rStyle w:val="ad"/>
                <w:rFonts w:ascii="Arial" w:hAnsi="Arial" w:cs="Arial"/>
              </w:rPr>
              <w:t>нормативные правовые акты</w:t>
            </w:r>
            <w:r>
              <w:rPr>
                <w:rFonts w:ascii="Arial" w:hAnsi="Arial" w:cs="Arial"/>
              </w:rPr>
              <w:t xml:space="preserve"> и их </w:t>
            </w:r>
            <w:r>
              <w:rPr>
                <w:rStyle w:val="ad"/>
                <w:rFonts w:ascii="Arial" w:hAnsi="Arial" w:cs="Arial"/>
              </w:rPr>
              <w:t>проекты</w:t>
            </w:r>
            <w:r>
              <w:rPr>
                <w:rFonts w:ascii="Arial" w:hAnsi="Arial" w:cs="Arial"/>
              </w:rPr>
              <w:t xml:space="preserve"> положений, способствующих созданию условий для проявления коррупции, Совет депутатов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>РЕШИЛ: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1. Утвердить </w:t>
            </w:r>
            <w:hyperlink r:id="rId14" w:anchor="Par19" w:history="1">
              <w:r>
                <w:rPr>
                  <w:rStyle w:val="ad"/>
                  <w:rFonts w:ascii="Arial" w:hAnsi="Arial" w:cs="Arial"/>
                  <w:color w:val="000000"/>
                  <w:u w:val="single"/>
                </w:rPr>
                <w:t>Порядок</w:t>
              </w:r>
            </w:hyperlink>
            <w:r>
              <w:t xml:space="preserve"> </w:t>
            </w:r>
            <w:r>
              <w:rPr>
                <w:rStyle w:val="ad"/>
                <w:rFonts w:ascii="Arial" w:hAnsi="Arial" w:cs="Arial"/>
              </w:rPr>
              <w:t xml:space="preserve">проведения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>
              <w:rPr>
                <w:rStyle w:val="ad"/>
                <w:rFonts w:ascii="Arial" w:hAnsi="Arial" w:cs="Arial"/>
              </w:rPr>
              <w:t xml:space="preserve"> экспертизы муниципальных нормативных </w:t>
            </w:r>
            <w:proofErr w:type="spellStart"/>
            <w:r>
              <w:rPr>
                <w:rStyle w:val="ad"/>
                <w:rFonts w:ascii="Arial" w:hAnsi="Arial" w:cs="Arial"/>
              </w:rPr>
              <w:t>правовы</w:t>
            </w:r>
            <w:proofErr w:type="spellEnd"/>
            <w:r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хактов</w:t>
            </w:r>
            <w:proofErr w:type="spellEnd"/>
            <w:r>
              <w:rPr>
                <w:rFonts w:ascii="Arial" w:hAnsi="Arial" w:cs="Arial"/>
              </w:rPr>
              <w:t xml:space="preserve"> или их </w:t>
            </w:r>
            <w:r>
              <w:rPr>
                <w:rStyle w:val="ad"/>
                <w:rFonts w:ascii="Arial" w:hAnsi="Arial" w:cs="Arial"/>
              </w:rPr>
              <w:t>проектов</w:t>
            </w:r>
            <w:r>
              <w:rPr>
                <w:rFonts w:ascii="Arial" w:hAnsi="Arial" w:cs="Arial"/>
              </w:rPr>
              <w:t xml:space="preserve"> (прилагается).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 </w:t>
            </w: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исполнением настоящего решения оставляю за собой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>3. Обнародовать данное решение на информационном стенде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> 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>Глава сельсовета                                                          И.В. Самсоненко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right"/>
            </w:pPr>
            <w:r>
              <w:rPr>
                <w:rFonts w:ascii="Arial" w:hAnsi="Arial" w:cs="Arial"/>
              </w:rPr>
              <w:t> 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right"/>
            </w:pPr>
            <w:r>
              <w:rPr>
                <w:rFonts w:ascii="Arial" w:hAnsi="Arial" w:cs="Arial"/>
              </w:rPr>
              <w:t>Приложение.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rPr>
                <w:rStyle w:val="ad"/>
                <w:rFonts w:ascii="Arial" w:hAnsi="Arial" w:cs="Arial"/>
              </w:rPr>
              <w:t>ПОРЯДОК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rPr>
                <w:rStyle w:val="ad"/>
                <w:rFonts w:ascii="Arial" w:hAnsi="Arial" w:cs="Arial"/>
              </w:rPr>
              <w:t>проведенияантикоррупционнойэкспертизымуниципальныхнормативныхправовыхактов</w:t>
            </w:r>
            <w:r>
              <w:rPr>
                <w:rFonts w:ascii="Arial" w:hAnsi="Arial" w:cs="Arial"/>
                <w:b/>
                <w:bCs/>
              </w:rPr>
              <w:t xml:space="preserve"> или их </w:t>
            </w:r>
            <w:r>
              <w:rPr>
                <w:rStyle w:val="ad"/>
                <w:rFonts w:ascii="Arial" w:hAnsi="Arial" w:cs="Arial"/>
              </w:rPr>
              <w:t>проектов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rPr>
                <w:rFonts w:ascii="Arial" w:hAnsi="Arial" w:cs="Arial"/>
                <w:b/>
                <w:bCs/>
              </w:rPr>
              <w:t>1. Общие положения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lastRenderedPageBreak/>
              <w:t xml:space="preserve">1.1. </w:t>
            </w:r>
            <w:r>
              <w:rPr>
                <w:rStyle w:val="ad"/>
                <w:rFonts w:ascii="Arial" w:hAnsi="Arial" w:cs="Arial"/>
              </w:rPr>
              <w:t>Экспертиза муниципальных нормативных правовых актов</w:t>
            </w:r>
            <w:r>
              <w:rPr>
                <w:rFonts w:ascii="Arial" w:hAnsi="Arial" w:cs="Arial"/>
              </w:rPr>
              <w:t xml:space="preserve"> органов местного самоуправления Прутского  сельсовета или их </w:t>
            </w:r>
            <w:r>
              <w:rPr>
                <w:rStyle w:val="ad"/>
                <w:rFonts w:ascii="Arial" w:hAnsi="Arial" w:cs="Arial"/>
              </w:rPr>
              <w:t>проектов</w:t>
            </w:r>
            <w:r>
              <w:rPr>
                <w:rFonts w:ascii="Arial" w:hAnsi="Arial" w:cs="Arial"/>
              </w:rPr>
              <w:t xml:space="preserve"> на </w:t>
            </w:r>
            <w:proofErr w:type="spellStart"/>
            <w:r>
              <w:rPr>
                <w:rFonts w:ascii="Arial" w:hAnsi="Arial" w:cs="Arial"/>
              </w:rPr>
              <w:t>коррупциогенность</w:t>
            </w:r>
            <w:proofErr w:type="spellEnd"/>
            <w:r>
              <w:rPr>
                <w:rFonts w:ascii="Arial" w:hAnsi="Arial" w:cs="Arial"/>
              </w:rPr>
              <w:t xml:space="preserve"> (далее –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антикоррупционная</w:t>
            </w:r>
            <w:proofErr w:type="spellEnd"/>
            <w:r>
              <w:rPr>
                <w:rStyle w:val="ad"/>
                <w:rFonts w:ascii="Arial" w:hAnsi="Arial" w:cs="Arial"/>
              </w:rPr>
              <w:t xml:space="preserve"> экспертиза</w:t>
            </w:r>
            <w:r>
              <w:rPr>
                <w:rFonts w:ascii="Arial" w:hAnsi="Arial" w:cs="Arial"/>
              </w:rPr>
              <w:t xml:space="preserve">) является мерой по профилактике коррупции в </w:t>
            </w:r>
            <w:r>
              <w:rPr>
                <w:rStyle w:val="ad"/>
                <w:rFonts w:ascii="Arial" w:hAnsi="Arial" w:cs="Arial"/>
              </w:rPr>
              <w:t>муниципальном</w:t>
            </w:r>
            <w:r>
              <w:rPr>
                <w:rFonts w:ascii="Arial" w:hAnsi="Arial" w:cs="Arial"/>
              </w:rPr>
              <w:t xml:space="preserve"> образовании Прутской сельсовет и направлена на выявление </w:t>
            </w:r>
            <w:proofErr w:type="spellStart"/>
            <w:r>
              <w:rPr>
                <w:rFonts w:ascii="Arial" w:hAnsi="Arial" w:cs="Arial"/>
              </w:rPr>
              <w:t>коррупциогенных</w:t>
            </w:r>
            <w:proofErr w:type="spellEnd"/>
            <w:r>
              <w:rPr>
                <w:rFonts w:ascii="Arial" w:hAnsi="Arial" w:cs="Arial"/>
              </w:rPr>
              <w:t xml:space="preserve"> факторов в </w:t>
            </w:r>
            <w:r>
              <w:rPr>
                <w:rStyle w:val="ad"/>
                <w:rFonts w:ascii="Arial" w:hAnsi="Arial" w:cs="Arial"/>
              </w:rPr>
              <w:t>нормативных правовых актах</w:t>
            </w:r>
            <w:r>
              <w:rPr>
                <w:rFonts w:ascii="Arial" w:hAnsi="Arial" w:cs="Arial"/>
              </w:rPr>
              <w:t xml:space="preserve"> Администрации сельсовета Собрания депутатов Прутского сельсовета и их </w:t>
            </w:r>
            <w:r>
              <w:rPr>
                <w:rStyle w:val="ad"/>
                <w:rFonts w:ascii="Arial" w:hAnsi="Arial" w:cs="Arial"/>
              </w:rPr>
              <w:t>проектах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1.2. </w:t>
            </w:r>
            <w:r>
              <w:rPr>
                <w:rStyle w:val="ad"/>
                <w:rFonts w:ascii="Arial" w:hAnsi="Arial" w:cs="Arial"/>
              </w:rPr>
              <w:t xml:space="preserve">Порядок  проведения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>
              <w:rPr>
                <w:rStyle w:val="ad"/>
                <w:rFonts w:ascii="Arial" w:hAnsi="Arial" w:cs="Arial"/>
              </w:rPr>
              <w:t xml:space="preserve"> экспертизы нормативных правовых</w:t>
            </w:r>
            <w:r>
              <w:rPr>
                <w:rFonts w:ascii="Arial" w:hAnsi="Arial" w:cs="Arial"/>
              </w:rPr>
              <w:t xml:space="preserve"> органов местного самоуправления   сельсовета или их </w:t>
            </w:r>
            <w:r>
              <w:rPr>
                <w:rStyle w:val="ad"/>
                <w:rFonts w:ascii="Arial" w:hAnsi="Arial" w:cs="Arial"/>
              </w:rPr>
              <w:t>проектов</w:t>
            </w:r>
            <w:r>
              <w:rPr>
                <w:rFonts w:ascii="Arial" w:hAnsi="Arial" w:cs="Arial"/>
              </w:rPr>
              <w:t xml:space="preserve"> устанавливает процедуру </w:t>
            </w:r>
            <w:r>
              <w:rPr>
                <w:rStyle w:val="ad"/>
                <w:rFonts w:ascii="Arial" w:hAnsi="Arial" w:cs="Arial"/>
              </w:rPr>
              <w:t xml:space="preserve">проведения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</w:t>
            </w:r>
            <w:proofErr w:type="spellEnd"/>
            <w:r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йэкспертизы</w:t>
            </w:r>
            <w:proofErr w:type="spellEnd"/>
            <w:r>
              <w:rPr>
                <w:rFonts w:ascii="Arial" w:hAnsi="Arial" w:cs="Arial"/>
              </w:rPr>
              <w:t xml:space="preserve"> и разработан в целях выявления и устранения </w:t>
            </w:r>
            <w:proofErr w:type="spellStart"/>
            <w:r>
              <w:rPr>
                <w:rFonts w:ascii="Arial" w:hAnsi="Arial" w:cs="Arial"/>
              </w:rPr>
              <w:t>коррупциогенных</w:t>
            </w:r>
            <w:proofErr w:type="spellEnd"/>
            <w:r>
              <w:rPr>
                <w:rFonts w:ascii="Arial" w:hAnsi="Arial" w:cs="Arial"/>
              </w:rPr>
              <w:t xml:space="preserve"> факторов в </w:t>
            </w:r>
            <w:r>
              <w:rPr>
                <w:rStyle w:val="ad"/>
                <w:rFonts w:ascii="Arial" w:hAnsi="Arial" w:cs="Arial"/>
              </w:rPr>
              <w:t>нормативных правовых актах</w:t>
            </w:r>
            <w:r>
              <w:rPr>
                <w:rFonts w:ascii="Arial" w:hAnsi="Arial" w:cs="Arial"/>
              </w:rPr>
              <w:t xml:space="preserve"> и их </w:t>
            </w:r>
            <w:r>
              <w:rPr>
                <w:rStyle w:val="ad"/>
                <w:rFonts w:ascii="Arial" w:hAnsi="Arial" w:cs="Arial"/>
              </w:rPr>
              <w:t>проектах</w:t>
            </w:r>
            <w:r>
              <w:rPr>
                <w:rFonts w:ascii="Arial" w:hAnsi="Arial" w:cs="Arial"/>
              </w:rPr>
              <w:t>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1.3. </w:t>
            </w:r>
            <w:proofErr w:type="spellStart"/>
            <w:r>
              <w:rPr>
                <w:rFonts w:ascii="Arial" w:hAnsi="Arial" w:cs="Arial"/>
              </w:rPr>
              <w:t>Коррупциогенными</w:t>
            </w:r>
            <w:proofErr w:type="spellEnd"/>
            <w:r>
              <w:rPr>
                <w:rFonts w:ascii="Arial" w:hAnsi="Arial" w:cs="Arial"/>
              </w:rPr>
              <w:t xml:space="preserve"> факторами признаются положения </w:t>
            </w:r>
            <w:r>
              <w:rPr>
                <w:rStyle w:val="ad"/>
                <w:rFonts w:ascii="Arial" w:hAnsi="Arial" w:cs="Arial"/>
              </w:rPr>
              <w:t>нормативных правовых актов</w:t>
            </w:r>
            <w:r>
              <w:rPr>
                <w:rFonts w:ascii="Arial" w:hAnsi="Arial" w:cs="Arial"/>
              </w:rPr>
              <w:t xml:space="preserve"> или их </w:t>
            </w:r>
            <w:r>
              <w:rPr>
                <w:rStyle w:val="ad"/>
                <w:rFonts w:ascii="Arial" w:hAnsi="Arial" w:cs="Arial"/>
              </w:rPr>
              <w:t>проектов</w:t>
            </w:r>
            <w:r>
              <w:rPr>
                <w:rFonts w:ascii="Arial" w:hAnsi="Arial" w:cs="Arial"/>
              </w:rPr>
              <w:t>, которые могут способствовать проявлениям коррупции при их применении,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1.4. </w:t>
            </w:r>
            <w:proofErr w:type="spellStart"/>
            <w:r>
              <w:rPr>
                <w:rFonts w:ascii="Arial" w:hAnsi="Arial" w:cs="Arial"/>
              </w:rPr>
              <w:t>Коррупциогенными</w:t>
            </w:r>
            <w:proofErr w:type="spellEnd"/>
            <w:r>
              <w:rPr>
                <w:rFonts w:ascii="Arial" w:hAnsi="Arial" w:cs="Arial"/>
              </w:rPr>
              <w:t xml:space="preserve"> нормами признаются положения </w:t>
            </w:r>
            <w:r>
              <w:rPr>
                <w:rStyle w:val="ad"/>
                <w:rFonts w:ascii="Arial" w:hAnsi="Arial" w:cs="Arial"/>
              </w:rPr>
              <w:t>нормативных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Style w:val="ad"/>
                <w:rFonts w:ascii="Arial" w:hAnsi="Arial" w:cs="Arial"/>
              </w:rPr>
              <w:t>тов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или их </w:t>
            </w:r>
            <w:r>
              <w:rPr>
                <w:rStyle w:val="ad"/>
                <w:rFonts w:ascii="Arial" w:hAnsi="Arial" w:cs="Arial"/>
              </w:rPr>
              <w:t>проектов</w:t>
            </w:r>
            <w:r>
              <w:rPr>
                <w:rFonts w:ascii="Arial" w:hAnsi="Arial" w:cs="Arial"/>
              </w:rPr>
              <w:t xml:space="preserve">, содержащие </w:t>
            </w:r>
            <w:proofErr w:type="spellStart"/>
            <w:r>
              <w:rPr>
                <w:rFonts w:ascii="Arial" w:hAnsi="Arial" w:cs="Arial"/>
              </w:rPr>
              <w:t>коррупциогенные</w:t>
            </w:r>
            <w:proofErr w:type="spellEnd"/>
            <w:r>
              <w:rPr>
                <w:rFonts w:ascii="Arial" w:hAnsi="Arial" w:cs="Arial"/>
              </w:rPr>
              <w:t xml:space="preserve"> факторы.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1.5. </w:t>
            </w:r>
            <w:proofErr w:type="spellStart"/>
            <w:r>
              <w:rPr>
                <w:rFonts w:ascii="Arial" w:hAnsi="Arial" w:cs="Arial"/>
              </w:rPr>
              <w:t>Коррупциогенными</w:t>
            </w:r>
            <w:proofErr w:type="spellEnd"/>
            <w:r>
              <w:rPr>
                <w:rFonts w:ascii="Arial" w:hAnsi="Arial" w:cs="Arial"/>
              </w:rPr>
              <w:t xml:space="preserve"> факторами являются факторы, предусмотренные </w:t>
            </w:r>
            <w:hyperlink r:id="rId15" w:history="1">
              <w:proofErr w:type="spellStart"/>
              <w:r>
                <w:rPr>
                  <w:rStyle w:val="hyperlink"/>
                  <w:rFonts w:cs="Arial"/>
                  <w:color w:val="000000"/>
                  <w:u w:val="single"/>
                </w:rPr>
                <w:t>Методикой</w:t>
              </w:r>
            </w:hyperlink>
            <w:r>
              <w:rPr>
                <w:rStyle w:val="ad"/>
                <w:rFonts w:ascii="Arial" w:hAnsi="Arial" w:cs="Arial"/>
              </w:rPr>
              <w:t>проведения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актов</w:t>
            </w:r>
            <w:r>
              <w:rPr>
                <w:rFonts w:ascii="Arial" w:hAnsi="Arial" w:cs="Arial"/>
              </w:rPr>
              <w:t xml:space="preserve"> и </w:t>
            </w:r>
            <w:r>
              <w:rPr>
                <w:rStyle w:val="ad"/>
                <w:rFonts w:ascii="Arial" w:hAnsi="Arial" w:cs="Arial"/>
              </w:rPr>
              <w:t>проектов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актов</w:t>
            </w:r>
            <w:r>
              <w:rPr>
                <w:rFonts w:ascii="Arial" w:hAnsi="Arial" w:cs="Arial"/>
              </w:rPr>
              <w:t xml:space="preserve">, утвержденной постановлением Правительства Российской Федерации от 21.10.2010 № 19, с учетом специфики правотворческого процесса на </w:t>
            </w:r>
            <w:r>
              <w:rPr>
                <w:rStyle w:val="ad"/>
                <w:rFonts w:ascii="Arial" w:hAnsi="Arial" w:cs="Arial"/>
              </w:rPr>
              <w:t>муниципальном</w:t>
            </w:r>
            <w:r>
              <w:rPr>
                <w:rFonts w:ascii="Arial" w:hAnsi="Arial" w:cs="Arial"/>
              </w:rPr>
              <w:t xml:space="preserve"> уровне.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proofErr w:type="spellStart"/>
            <w:r>
              <w:rPr>
                <w:rFonts w:ascii="Arial" w:hAnsi="Arial" w:cs="Arial"/>
              </w:rPr>
              <w:t>Коррупциогенными</w:t>
            </w:r>
            <w:proofErr w:type="spellEnd"/>
            <w:r>
              <w:rPr>
                <w:rFonts w:ascii="Arial" w:hAnsi="Arial" w:cs="Arial"/>
              </w:rPr>
              <w:t xml:space="preserve"> факторами, устанавливающими для </w:t>
            </w:r>
            <w:proofErr w:type="spellStart"/>
            <w:r>
              <w:rPr>
                <w:rFonts w:ascii="Arial" w:hAnsi="Arial" w:cs="Arial"/>
              </w:rPr>
              <w:t>правоприменителя</w:t>
            </w:r>
            <w:proofErr w:type="spellEnd"/>
            <w:r>
              <w:rPr>
                <w:rFonts w:ascii="Arial" w:hAnsi="Arial" w:cs="Arial"/>
              </w:rPr>
              <w:t xml:space="preserve"> необоснованно широкие пределы усмотрения или возможность необоснованного применения исключений из общих правил, являются: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>б)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г) чрезмерная свобода подзаконного нормотворчества - наличие бланкетных и отсылочных норм, приводящее к принятию подзаконных </w:t>
            </w:r>
            <w:r>
              <w:rPr>
                <w:rStyle w:val="ad"/>
                <w:rFonts w:ascii="Arial" w:hAnsi="Arial" w:cs="Arial"/>
              </w:rPr>
              <w:t>актов</w:t>
            </w:r>
            <w:r>
              <w:rPr>
                <w:rFonts w:ascii="Arial" w:hAnsi="Arial" w:cs="Arial"/>
              </w:rPr>
              <w:t xml:space="preserve">, вторгающихся в компетенцию органа местного самоуправления, принявшего первоначальный </w:t>
            </w:r>
            <w:r>
              <w:rPr>
                <w:rStyle w:val="ad"/>
                <w:rFonts w:ascii="Arial" w:hAnsi="Arial" w:cs="Arial"/>
              </w:rPr>
              <w:t>нормативный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правовой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</w:t>
            </w:r>
            <w:r>
              <w:rPr>
                <w:rFonts w:ascii="Arial" w:hAnsi="Arial" w:cs="Arial"/>
              </w:rPr>
              <w:t>;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spellEnd"/>
            <w:r>
              <w:rPr>
                <w:rFonts w:ascii="Arial" w:hAnsi="Arial" w:cs="Arial"/>
              </w:rPr>
              <w:t xml:space="preserve">) принятие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 за пределами компетенции - нарушение компетенции органов местного самоуправления (их должностных лиц) при принятии </w:t>
            </w:r>
            <w:r>
              <w:rPr>
                <w:rStyle w:val="ad"/>
                <w:rFonts w:ascii="Arial" w:hAnsi="Arial" w:cs="Arial"/>
              </w:rPr>
              <w:t>нормативных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правовы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хактов</w:t>
            </w:r>
            <w:proofErr w:type="spellEnd"/>
            <w:r>
              <w:rPr>
                <w:rFonts w:ascii="Arial" w:hAnsi="Arial" w:cs="Arial"/>
              </w:rPr>
              <w:t>;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е) заполнение законодательных пробелов при помощи подзаконных </w:t>
            </w:r>
            <w:r>
              <w:rPr>
                <w:rStyle w:val="ad"/>
                <w:rFonts w:ascii="Arial" w:hAnsi="Arial" w:cs="Arial"/>
              </w:rPr>
              <w:t>актов</w:t>
            </w:r>
            <w:r>
              <w:rPr>
                <w:rFonts w:ascii="Arial" w:hAnsi="Arial" w:cs="Arial"/>
              </w:rPr>
              <w:t xml:space="preserve"> в отсутствие законодательной делегации соответствующих полномочий - установление общеобязательных правил поведения в подзаконном </w:t>
            </w:r>
            <w:r>
              <w:rPr>
                <w:rStyle w:val="ad"/>
                <w:rFonts w:ascii="Arial" w:hAnsi="Arial" w:cs="Arial"/>
              </w:rPr>
              <w:t>акте</w:t>
            </w:r>
            <w:r>
              <w:rPr>
                <w:rFonts w:ascii="Arial" w:hAnsi="Arial" w:cs="Arial"/>
              </w:rPr>
              <w:t xml:space="preserve"> в условиях отсутствия закона;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>ж)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proofErr w:type="spellStart"/>
            <w:r>
              <w:rPr>
                <w:rFonts w:ascii="Arial" w:hAnsi="Arial" w:cs="Arial"/>
              </w:rPr>
              <w:t>з</w:t>
            </w:r>
            <w:proofErr w:type="spellEnd"/>
            <w:r>
              <w:rPr>
                <w:rFonts w:ascii="Arial" w:hAnsi="Arial" w:cs="Arial"/>
              </w:rPr>
              <w:t>) отказ от конкурсных (аукционных) процедур - закрепление административного порядка предоставления права (блага);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lastRenderedPageBreak/>
              <w:t xml:space="preserve">и) </w:t>
            </w:r>
            <w:r>
              <w:rPr>
                <w:rStyle w:val="ad"/>
                <w:rFonts w:ascii="Arial" w:hAnsi="Arial" w:cs="Arial"/>
              </w:rPr>
              <w:t>нормативные</w:t>
            </w:r>
            <w:r>
              <w:rPr>
                <w:rFonts w:ascii="Arial" w:hAnsi="Arial" w:cs="Arial"/>
              </w:rPr>
              <w:t xml:space="preserve"> коллизии-противоречия, в том числе внутренние, между нормами, создающие для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proofErr w:type="spellStart"/>
            <w:r>
              <w:rPr>
                <w:rFonts w:ascii="Arial" w:hAnsi="Arial" w:cs="Arial"/>
              </w:rPr>
              <w:t>Коррупциогенными</w:t>
            </w:r>
            <w:proofErr w:type="spellEnd"/>
            <w:r>
              <w:rPr>
                <w:rFonts w:ascii="Arial" w:hAnsi="Arial" w:cs="Arial"/>
              </w:rPr>
      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в) юридико-лингвистическая неопределенность - употребление </w:t>
            </w:r>
            <w:proofErr w:type="spellStart"/>
            <w:r>
              <w:rPr>
                <w:rFonts w:ascii="Arial" w:hAnsi="Arial" w:cs="Arial"/>
              </w:rPr>
              <w:t>неустоявшихся</w:t>
            </w:r>
            <w:proofErr w:type="spellEnd"/>
            <w:r>
              <w:rPr>
                <w:rFonts w:ascii="Arial" w:hAnsi="Arial" w:cs="Arial"/>
              </w:rPr>
              <w:t>, двусмысленных терминов и категорий оценочного характера.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> 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2. </w:t>
            </w:r>
            <w:r>
              <w:rPr>
                <w:rStyle w:val="ad"/>
                <w:rFonts w:ascii="Arial" w:hAnsi="Arial" w:cs="Arial"/>
              </w:rPr>
              <w:t>Порядок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проведения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2.1.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Антикоррупционная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экспертиза</w:t>
            </w:r>
            <w:r>
              <w:rPr>
                <w:rFonts w:ascii="Arial" w:hAnsi="Arial" w:cs="Arial"/>
              </w:rPr>
              <w:t xml:space="preserve"> проводится в отношении постановлений Администрации </w:t>
            </w:r>
            <w:r w:rsidR="00E561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сельсовета, </w:t>
            </w:r>
            <w:r>
              <w:rPr>
                <w:rStyle w:val="ad"/>
                <w:rFonts w:ascii="Arial" w:hAnsi="Arial" w:cs="Arial"/>
              </w:rPr>
              <w:t>правовых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актов</w:t>
            </w:r>
            <w:r>
              <w:rPr>
                <w:rFonts w:ascii="Arial" w:hAnsi="Arial" w:cs="Arial"/>
              </w:rPr>
              <w:t xml:space="preserve"> </w:t>
            </w:r>
            <w:r w:rsidR="00E5617B">
              <w:rPr>
                <w:rFonts w:ascii="Arial" w:hAnsi="Arial" w:cs="Arial"/>
              </w:rPr>
              <w:t xml:space="preserve">Собрания </w:t>
            </w:r>
            <w:r>
              <w:rPr>
                <w:rFonts w:ascii="Arial" w:hAnsi="Arial" w:cs="Arial"/>
              </w:rPr>
              <w:t xml:space="preserve">депутатов </w:t>
            </w:r>
            <w:r w:rsidR="00E5617B">
              <w:rPr>
                <w:rFonts w:ascii="Arial" w:hAnsi="Arial" w:cs="Arial"/>
              </w:rPr>
              <w:t xml:space="preserve">Прутского </w:t>
            </w:r>
            <w:r>
              <w:rPr>
                <w:rFonts w:ascii="Arial" w:hAnsi="Arial" w:cs="Arial"/>
              </w:rPr>
              <w:t xml:space="preserve">сельсовета и их </w:t>
            </w:r>
            <w:r>
              <w:rPr>
                <w:rStyle w:val="ad"/>
                <w:rFonts w:ascii="Arial" w:hAnsi="Arial" w:cs="Arial"/>
              </w:rPr>
              <w:t>проектов</w:t>
            </w:r>
            <w:r>
              <w:rPr>
                <w:rFonts w:ascii="Arial" w:hAnsi="Arial" w:cs="Arial"/>
              </w:rPr>
              <w:t>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2.2. Обязанности по </w:t>
            </w:r>
            <w:r>
              <w:rPr>
                <w:rStyle w:val="ad"/>
                <w:rFonts w:ascii="Arial" w:hAnsi="Arial" w:cs="Arial"/>
              </w:rPr>
              <w:t>проведению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  <w:r>
              <w:rPr>
                <w:rFonts w:ascii="Arial" w:hAnsi="Arial" w:cs="Arial"/>
              </w:rPr>
              <w:t xml:space="preserve"> возлагаются главой района на комиссию по </w:t>
            </w:r>
            <w:r>
              <w:rPr>
                <w:rStyle w:val="ad"/>
                <w:rFonts w:ascii="Arial" w:hAnsi="Arial" w:cs="Arial"/>
              </w:rPr>
              <w:t>проведению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  <w:r>
              <w:rPr>
                <w:rFonts w:ascii="Arial" w:hAnsi="Arial" w:cs="Arial"/>
              </w:rPr>
              <w:t xml:space="preserve"> </w:t>
            </w:r>
            <w:r w:rsidR="00E561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сельсовета.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В состав комиссии входят заместитель главы </w:t>
            </w:r>
            <w:r w:rsidR="00E561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сельсовета, курирующий </w:t>
            </w:r>
            <w:r>
              <w:rPr>
                <w:rStyle w:val="ad"/>
                <w:rFonts w:ascii="Arial" w:hAnsi="Arial" w:cs="Arial"/>
              </w:rPr>
              <w:t>правовые</w:t>
            </w:r>
            <w:r>
              <w:rPr>
                <w:rFonts w:ascii="Arial" w:hAnsi="Arial" w:cs="Arial"/>
              </w:rPr>
              <w:t xml:space="preserve"> вопросы, депутаты </w:t>
            </w:r>
            <w:r w:rsidR="00E5617B">
              <w:rPr>
                <w:rFonts w:ascii="Arial" w:hAnsi="Arial" w:cs="Arial"/>
              </w:rPr>
              <w:t>Собрания</w:t>
            </w:r>
            <w:r>
              <w:rPr>
                <w:rFonts w:ascii="Arial" w:hAnsi="Arial" w:cs="Arial"/>
              </w:rPr>
              <w:t xml:space="preserve"> депутатов </w:t>
            </w:r>
            <w:r w:rsidR="00E5617B">
              <w:rPr>
                <w:rFonts w:ascii="Arial" w:hAnsi="Arial" w:cs="Arial"/>
              </w:rPr>
              <w:t xml:space="preserve">Прутского </w:t>
            </w:r>
            <w:r>
              <w:rPr>
                <w:rFonts w:ascii="Arial" w:hAnsi="Arial" w:cs="Arial"/>
              </w:rPr>
              <w:t xml:space="preserve"> сельсовета (по согласованию), представитель прокуратуры</w:t>
            </w:r>
            <w:proofErr w:type="gramStart"/>
            <w:r>
              <w:rPr>
                <w:rFonts w:ascii="Arial" w:hAnsi="Arial" w:cs="Arial"/>
              </w:rPr>
              <w:t xml:space="preserve"> Т</w:t>
            </w:r>
            <w:proofErr w:type="gramEnd"/>
            <w:r w:rsidR="00E561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района (по согласованию), общественных объединений (по согласованию), специалисты образовательных учреждений (по согласованию).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Состав комиссии утверждается распоряжением Администрации сельсовета. Организацию деятельности комиссии осуществляет Администрация </w:t>
            </w:r>
            <w:r w:rsidR="00E561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сельсовета, подготовку материалов для рассмотрения на заседаниях комиссии осуществляет заместитель главы сельсовета.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Заседания комиссии проводятся по мере подготовки </w:t>
            </w:r>
            <w:r>
              <w:rPr>
                <w:rStyle w:val="ad"/>
                <w:rFonts w:ascii="Arial" w:hAnsi="Arial" w:cs="Arial"/>
              </w:rPr>
              <w:t>проектов</w:t>
            </w:r>
            <w:r>
              <w:rPr>
                <w:rFonts w:ascii="Arial" w:hAnsi="Arial" w:cs="Arial"/>
              </w:rPr>
              <w:t xml:space="preserve"> норма </w:t>
            </w:r>
            <w:proofErr w:type="gramStart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т</w:t>
            </w:r>
            <w:proofErr w:type="gramEnd"/>
            <w:r>
              <w:rPr>
                <w:rFonts w:ascii="Arial" w:hAnsi="Arial" w:cs="Arial"/>
              </w:rPr>
              <w:t>ивных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правовыхактов</w:t>
            </w:r>
            <w:proofErr w:type="spellEnd"/>
            <w:r>
              <w:rPr>
                <w:rFonts w:ascii="Arial" w:hAnsi="Arial" w:cs="Arial"/>
              </w:rPr>
              <w:t xml:space="preserve">, принятия решения о </w:t>
            </w:r>
            <w:r>
              <w:rPr>
                <w:rStyle w:val="ad"/>
                <w:rFonts w:ascii="Arial" w:hAnsi="Arial" w:cs="Arial"/>
              </w:rPr>
              <w:t>проведении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эскспертизы</w:t>
            </w:r>
            <w:proofErr w:type="spellEnd"/>
            <w:r>
              <w:rPr>
                <w:rFonts w:ascii="Arial" w:hAnsi="Arial" w:cs="Arial"/>
              </w:rPr>
              <w:t xml:space="preserve"> действующих </w:t>
            </w:r>
            <w:r>
              <w:rPr>
                <w:rStyle w:val="ad"/>
                <w:rFonts w:ascii="Arial" w:hAnsi="Arial" w:cs="Arial"/>
              </w:rPr>
              <w:t>нормативны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хправовых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актов</w:t>
            </w:r>
            <w:r>
              <w:rPr>
                <w:rFonts w:ascii="Arial" w:hAnsi="Arial" w:cs="Arial"/>
              </w:rPr>
              <w:t>, но не реже 1 раза в квартал.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2.3.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Антикоррупционная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экспертиза</w:t>
            </w:r>
            <w:r>
              <w:rPr>
                <w:rFonts w:ascii="Arial" w:hAnsi="Arial" w:cs="Arial"/>
              </w:rPr>
              <w:t xml:space="preserve"> проводится в срок, не превышающий трех рабочих дней с момента поступления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 или его </w:t>
            </w:r>
            <w:r>
              <w:rPr>
                <w:rStyle w:val="ad"/>
                <w:rFonts w:ascii="Arial" w:hAnsi="Arial" w:cs="Arial"/>
              </w:rPr>
              <w:t>проекта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2.4. Для обеспечения обоснованности, объективности и </w:t>
            </w:r>
            <w:proofErr w:type="spellStart"/>
            <w:r>
              <w:rPr>
                <w:rFonts w:ascii="Arial" w:hAnsi="Arial" w:cs="Arial"/>
              </w:rPr>
              <w:t>проверяемости</w:t>
            </w:r>
            <w:proofErr w:type="spellEnd"/>
            <w:r>
              <w:rPr>
                <w:rFonts w:ascii="Arial" w:hAnsi="Arial" w:cs="Arial"/>
              </w:rPr>
              <w:t xml:space="preserve"> результатов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  <w:r>
              <w:rPr>
                <w:rFonts w:ascii="Arial" w:hAnsi="Arial" w:cs="Arial"/>
              </w:rPr>
              <w:t xml:space="preserve"> необходимо проводить </w:t>
            </w:r>
            <w:r>
              <w:rPr>
                <w:rStyle w:val="ad"/>
                <w:rFonts w:ascii="Arial" w:hAnsi="Arial" w:cs="Arial"/>
              </w:rPr>
              <w:t>экспертизу</w:t>
            </w:r>
            <w:r>
              <w:rPr>
                <w:rFonts w:ascii="Arial" w:hAnsi="Arial" w:cs="Arial"/>
              </w:rPr>
              <w:t xml:space="preserve"> каждой нормы </w:t>
            </w:r>
            <w:proofErr w:type="spellStart"/>
            <w:r>
              <w:rPr>
                <w:rStyle w:val="ad"/>
                <w:rFonts w:ascii="Arial" w:hAnsi="Arial" w:cs="Arial"/>
              </w:rPr>
              <w:t>проектанормативного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>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При выявлении по результатам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  <w:r>
              <w:rPr>
                <w:rFonts w:ascii="Arial" w:hAnsi="Arial" w:cs="Arial"/>
              </w:rPr>
              <w:t xml:space="preserve"> коррупционных факторов, составляется экспертное заключение, в котором отражаются все выявленные положения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 или его </w:t>
            </w:r>
            <w:r>
              <w:rPr>
                <w:rStyle w:val="ad"/>
                <w:rFonts w:ascii="Arial" w:hAnsi="Arial" w:cs="Arial"/>
              </w:rPr>
              <w:t>проекта</w:t>
            </w:r>
            <w:r>
              <w:rPr>
                <w:rFonts w:ascii="Arial" w:hAnsi="Arial" w:cs="Arial"/>
              </w:rPr>
              <w:t xml:space="preserve">, способствующие созданию условий для проявления коррупции, с указанием структурных единиц </w:t>
            </w:r>
            <w:r>
              <w:rPr>
                <w:rStyle w:val="ad"/>
                <w:rFonts w:ascii="Arial" w:hAnsi="Arial" w:cs="Arial"/>
              </w:rPr>
              <w:t>проекта</w:t>
            </w:r>
            <w:r>
              <w:rPr>
                <w:rFonts w:ascii="Arial" w:hAnsi="Arial" w:cs="Arial"/>
              </w:rPr>
              <w:t xml:space="preserve"> документа (разделы, главы, статьи, части, пункты, подпункты, абзацы) и соответствующих коррупционных факторов.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2.5. Выявленные при </w:t>
            </w:r>
            <w:r>
              <w:rPr>
                <w:rStyle w:val="ad"/>
                <w:rFonts w:ascii="Arial" w:hAnsi="Arial" w:cs="Arial"/>
              </w:rPr>
              <w:t>проведении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  <w:r>
              <w:rPr>
                <w:rFonts w:ascii="Arial" w:hAnsi="Arial" w:cs="Arial"/>
              </w:rPr>
              <w:t xml:space="preserve"> положения, не относящиеся в соответствии с настоящим Порядком к коррупционным факторам, но которые могут способствовать созданию условий для проявления коррупции, также указываются в экспертном заключении.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lastRenderedPageBreak/>
              <w:t xml:space="preserve">В экспертном заключении могут быть отражены возможные негативные последствия сохранения в </w:t>
            </w:r>
            <w:r>
              <w:rPr>
                <w:rStyle w:val="ad"/>
                <w:rFonts w:ascii="Arial" w:hAnsi="Arial" w:cs="Arial"/>
              </w:rPr>
              <w:t>нормативном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правовом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акте</w:t>
            </w:r>
            <w:r>
              <w:rPr>
                <w:rFonts w:ascii="Arial" w:hAnsi="Arial" w:cs="Arial"/>
              </w:rPr>
              <w:t xml:space="preserve"> или его </w:t>
            </w:r>
            <w:r>
              <w:rPr>
                <w:rStyle w:val="ad"/>
                <w:rFonts w:ascii="Arial" w:hAnsi="Arial" w:cs="Arial"/>
              </w:rPr>
              <w:t>проекте</w:t>
            </w:r>
            <w:r>
              <w:rPr>
                <w:rFonts w:ascii="Arial" w:hAnsi="Arial" w:cs="Arial"/>
              </w:rPr>
              <w:t xml:space="preserve"> выявленных коррупционных факторов.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2.6. При выявлении по результатам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  <w:r>
              <w:rPr>
                <w:rFonts w:ascii="Arial" w:hAnsi="Arial" w:cs="Arial"/>
              </w:rPr>
              <w:t xml:space="preserve"> коррупционных норм в ранее принятом и действующем </w:t>
            </w:r>
            <w:r>
              <w:rPr>
                <w:rStyle w:val="ad"/>
                <w:rFonts w:ascii="Arial" w:hAnsi="Arial" w:cs="Arial"/>
              </w:rPr>
              <w:t>правовом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акте</w:t>
            </w:r>
            <w:r>
              <w:rPr>
                <w:rFonts w:ascii="Arial" w:hAnsi="Arial" w:cs="Arial"/>
              </w:rPr>
              <w:t xml:space="preserve"> органа местного самоуправления, экспертное заключение направляется комиссией главе сельсовета для принятия мер по устранению </w:t>
            </w:r>
            <w:proofErr w:type="spellStart"/>
            <w:r>
              <w:rPr>
                <w:rFonts w:ascii="Arial" w:hAnsi="Arial" w:cs="Arial"/>
              </w:rPr>
              <w:t>коррупциогенных</w:t>
            </w:r>
            <w:proofErr w:type="spellEnd"/>
            <w:r>
              <w:rPr>
                <w:rFonts w:ascii="Arial" w:hAnsi="Arial" w:cs="Arial"/>
              </w:rPr>
              <w:t xml:space="preserve"> норм из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>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2.7. В случае внесения изменений в </w:t>
            </w:r>
            <w:r>
              <w:rPr>
                <w:rStyle w:val="ad"/>
                <w:rFonts w:ascii="Arial" w:hAnsi="Arial" w:cs="Arial"/>
              </w:rPr>
              <w:t>проекты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актов</w:t>
            </w:r>
            <w:r>
              <w:rPr>
                <w:rFonts w:ascii="Arial" w:hAnsi="Arial" w:cs="Arial"/>
              </w:rPr>
              <w:t xml:space="preserve">, которые ранее были предметом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  <w:r>
              <w:rPr>
                <w:rFonts w:ascii="Arial" w:hAnsi="Arial" w:cs="Arial"/>
              </w:rPr>
              <w:t xml:space="preserve">, в отношении указанных </w:t>
            </w:r>
            <w:r>
              <w:rPr>
                <w:rStyle w:val="ad"/>
                <w:rFonts w:ascii="Arial" w:hAnsi="Arial" w:cs="Arial"/>
              </w:rPr>
              <w:t>проектов</w:t>
            </w:r>
            <w:r>
              <w:rPr>
                <w:rFonts w:ascii="Arial" w:hAnsi="Arial" w:cs="Arial"/>
              </w:rPr>
              <w:t xml:space="preserve"> проводится повторная </w:t>
            </w:r>
            <w:r>
              <w:rPr>
                <w:rStyle w:val="ad"/>
                <w:rFonts w:ascii="Arial" w:hAnsi="Arial" w:cs="Arial"/>
              </w:rPr>
              <w:t>экспертиза</w:t>
            </w:r>
            <w:r>
              <w:rPr>
                <w:rFonts w:ascii="Arial" w:hAnsi="Arial" w:cs="Arial"/>
              </w:rPr>
              <w:t>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2.8. </w:t>
            </w:r>
            <w:r>
              <w:rPr>
                <w:rStyle w:val="ad"/>
                <w:rFonts w:ascii="Arial" w:hAnsi="Arial" w:cs="Arial"/>
              </w:rPr>
              <w:t>Проекты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актов</w:t>
            </w:r>
            <w:r>
              <w:rPr>
                <w:rFonts w:ascii="Arial" w:hAnsi="Arial" w:cs="Arial"/>
              </w:rPr>
              <w:t xml:space="preserve">, вносящие изменения в действующие </w:t>
            </w:r>
            <w:r>
              <w:rPr>
                <w:rStyle w:val="ad"/>
                <w:rFonts w:ascii="Arial" w:hAnsi="Arial" w:cs="Arial"/>
              </w:rPr>
              <w:t>нормативные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правовые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акты</w:t>
            </w:r>
            <w:r>
              <w:rPr>
                <w:rFonts w:ascii="Arial" w:hAnsi="Arial" w:cs="Arial"/>
              </w:rPr>
              <w:t xml:space="preserve">, подвергаются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экспертизе</w:t>
            </w:r>
            <w:r>
              <w:rPr>
                <w:rFonts w:ascii="Arial" w:hAnsi="Arial" w:cs="Arial"/>
              </w:rPr>
              <w:t xml:space="preserve"> в том же порядке, что и первоначальный </w:t>
            </w:r>
            <w:r>
              <w:rPr>
                <w:rStyle w:val="ad"/>
                <w:rFonts w:ascii="Arial" w:hAnsi="Arial" w:cs="Arial"/>
              </w:rPr>
              <w:t>акт</w:t>
            </w:r>
            <w:r>
              <w:rPr>
                <w:rFonts w:ascii="Arial" w:hAnsi="Arial" w:cs="Arial"/>
              </w:rPr>
              <w:t>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2.9.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Антикоррупционная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экспертиза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актов</w:t>
            </w:r>
            <w:r>
              <w:rPr>
                <w:rFonts w:ascii="Arial" w:hAnsi="Arial" w:cs="Arial"/>
              </w:rPr>
              <w:t xml:space="preserve"> и их </w:t>
            </w:r>
            <w:r>
              <w:rPr>
                <w:rStyle w:val="ad"/>
                <w:rFonts w:ascii="Arial" w:hAnsi="Arial" w:cs="Arial"/>
              </w:rPr>
              <w:t>проектов</w:t>
            </w:r>
            <w:r>
              <w:rPr>
                <w:rFonts w:ascii="Arial" w:hAnsi="Arial" w:cs="Arial"/>
              </w:rPr>
              <w:t xml:space="preserve"> проводится в соответствии с </w:t>
            </w:r>
            <w:hyperlink r:id="rId16" w:history="1">
              <w:r>
                <w:rPr>
                  <w:rStyle w:val="hyperlink"/>
                  <w:rFonts w:cs="Arial"/>
                  <w:color w:val="000000"/>
                  <w:u w:val="single"/>
                </w:rPr>
                <w:t>Методикой</w:t>
              </w:r>
            </w:hyperlink>
            <w:r w:rsidR="002C2E93">
              <w:t xml:space="preserve"> </w:t>
            </w:r>
            <w:r>
              <w:rPr>
                <w:rStyle w:val="ad"/>
                <w:rFonts w:ascii="Arial" w:hAnsi="Arial" w:cs="Arial"/>
              </w:rPr>
              <w:t>проведения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</w:t>
            </w:r>
            <w:r w:rsidR="00E5617B">
              <w:rPr>
                <w:rStyle w:val="ad"/>
                <w:rFonts w:ascii="Arial" w:hAnsi="Arial" w:cs="Arial"/>
              </w:rPr>
              <w:t xml:space="preserve">ы </w:t>
            </w:r>
            <w:r>
              <w:rPr>
                <w:rStyle w:val="ad"/>
                <w:rFonts w:ascii="Arial" w:hAnsi="Arial" w:cs="Arial"/>
              </w:rPr>
              <w:t>нормативных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правовы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хактов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r>
              <w:rPr>
                <w:rStyle w:val="ad"/>
                <w:rFonts w:ascii="Arial" w:hAnsi="Arial" w:cs="Arial"/>
              </w:rPr>
              <w:t>проектов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актов</w:t>
            </w:r>
            <w:r>
              <w:rPr>
                <w:rFonts w:ascii="Arial" w:hAnsi="Arial" w:cs="Arial"/>
              </w:rPr>
              <w:t>, утвержденной постановлением Правительства Российской Федерации от 21.10.2010 № 19 (далее - Методика).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2.10. По решению органов местного самоуправления сельсовета может быть проведена независимая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антикоррупционная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экспертиза</w:t>
            </w:r>
            <w:r>
              <w:rPr>
                <w:rFonts w:ascii="Arial" w:hAnsi="Arial" w:cs="Arial"/>
              </w:rPr>
              <w:t xml:space="preserve">. В этом случае независимый эксперт обязан установить наличие или отсутствие всех предусмотренных </w:t>
            </w:r>
            <w:hyperlink r:id="rId17" w:history="1">
              <w:r>
                <w:rPr>
                  <w:rStyle w:val="hyperlink"/>
                  <w:rFonts w:cs="Arial"/>
                  <w:color w:val="000000"/>
                  <w:u w:val="single"/>
                </w:rPr>
                <w:t>Методикой</w:t>
              </w:r>
            </w:hyperlink>
            <w:r>
              <w:rPr>
                <w:rFonts w:ascii="Arial" w:hAnsi="Arial" w:cs="Arial"/>
              </w:rPr>
              <w:t xml:space="preserve"> и настоящим Порядком </w:t>
            </w:r>
            <w:proofErr w:type="spellStart"/>
            <w:r>
              <w:rPr>
                <w:rFonts w:ascii="Arial" w:hAnsi="Arial" w:cs="Arial"/>
              </w:rPr>
              <w:t>коррупциогенных</w:t>
            </w:r>
            <w:proofErr w:type="spellEnd"/>
            <w:r>
              <w:rPr>
                <w:rFonts w:ascii="Arial" w:hAnsi="Arial" w:cs="Arial"/>
              </w:rPr>
              <w:t xml:space="preserve"> факторов.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2.11. В случае необходимости анализа иных </w:t>
            </w:r>
            <w:r>
              <w:rPr>
                <w:rStyle w:val="ad"/>
                <w:rFonts w:ascii="Arial" w:hAnsi="Arial" w:cs="Arial"/>
              </w:rPr>
              <w:t>правовых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актов</w:t>
            </w:r>
            <w:r>
              <w:rPr>
                <w:rFonts w:ascii="Arial" w:hAnsi="Arial" w:cs="Arial"/>
              </w:rPr>
              <w:t xml:space="preserve">, используемых при разработке </w:t>
            </w:r>
            <w:r>
              <w:rPr>
                <w:rStyle w:val="ad"/>
                <w:rFonts w:ascii="Arial" w:hAnsi="Arial" w:cs="Arial"/>
              </w:rPr>
              <w:t>проекта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нормативног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оправового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>, а также материалов судебной или административной практики независимый экспе</w:t>
            </w:r>
            <w:proofErr w:type="gramStart"/>
            <w:r>
              <w:rPr>
                <w:rFonts w:ascii="Arial" w:hAnsi="Arial" w:cs="Arial"/>
              </w:rPr>
              <w:t>рт впр</w:t>
            </w:r>
            <w:proofErr w:type="gramEnd"/>
            <w:r>
              <w:rPr>
                <w:rFonts w:ascii="Arial" w:hAnsi="Arial" w:cs="Arial"/>
              </w:rPr>
              <w:t xml:space="preserve">аве запросить у исполнителя (разработчика) </w:t>
            </w:r>
            <w:r>
              <w:rPr>
                <w:rStyle w:val="ad"/>
                <w:rFonts w:ascii="Arial" w:hAnsi="Arial" w:cs="Arial"/>
              </w:rPr>
              <w:t>проекта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, органа, принявшего </w:t>
            </w:r>
            <w:r>
              <w:rPr>
                <w:rStyle w:val="ad"/>
                <w:rFonts w:ascii="Arial" w:hAnsi="Arial" w:cs="Arial"/>
              </w:rPr>
              <w:t>нормативный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правовой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</w:t>
            </w:r>
            <w:r>
              <w:rPr>
                <w:rFonts w:ascii="Arial" w:hAnsi="Arial" w:cs="Arial"/>
              </w:rPr>
              <w:t xml:space="preserve"> дополнительные материалы или информацию.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2.12. Результаты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  <w:r>
              <w:rPr>
                <w:rFonts w:ascii="Arial" w:hAnsi="Arial" w:cs="Arial"/>
              </w:rPr>
              <w:t xml:space="preserve"> отражаются в экспертном заключении.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2.13. В экспертном заключении по результатам </w:t>
            </w:r>
            <w:r>
              <w:rPr>
                <w:rStyle w:val="ad"/>
                <w:rFonts w:ascii="Arial" w:hAnsi="Arial" w:cs="Arial"/>
              </w:rPr>
              <w:t>проведения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 или его </w:t>
            </w:r>
            <w:r>
              <w:rPr>
                <w:rStyle w:val="ad"/>
                <w:rFonts w:ascii="Arial" w:hAnsi="Arial" w:cs="Arial"/>
              </w:rPr>
              <w:t>проекта</w:t>
            </w:r>
            <w:r>
              <w:rPr>
                <w:rFonts w:ascii="Arial" w:hAnsi="Arial" w:cs="Arial"/>
              </w:rPr>
              <w:t xml:space="preserve"> указываются все выявленные положения </w:t>
            </w:r>
            <w:r>
              <w:rPr>
                <w:rStyle w:val="ad"/>
                <w:rFonts w:ascii="Arial" w:hAnsi="Arial" w:cs="Arial"/>
              </w:rPr>
              <w:t>проекта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 или его </w:t>
            </w:r>
            <w:r>
              <w:rPr>
                <w:rStyle w:val="ad"/>
                <w:rFonts w:ascii="Arial" w:hAnsi="Arial" w:cs="Arial"/>
              </w:rPr>
              <w:t>проекта</w:t>
            </w:r>
            <w:r>
              <w:rPr>
                <w:rFonts w:ascii="Arial" w:hAnsi="Arial" w:cs="Arial"/>
              </w:rPr>
              <w:t xml:space="preserve">, способствующие созданию условий для проявления коррупции, с указанием структурных единиц </w:t>
            </w:r>
            <w:r>
              <w:rPr>
                <w:rStyle w:val="ad"/>
                <w:rFonts w:ascii="Arial" w:hAnsi="Arial" w:cs="Arial"/>
              </w:rPr>
              <w:t>проекта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 (разделы, главы, статьи, части, пункты) и соответствующих </w:t>
            </w:r>
            <w:proofErr w:type="spellStart"/>
            <w:r>
              <w:rPr>
                <w:rFonts w:ascii="Arial" w:hAnsi="Arial" w:cs="Arial"/>
              </w:rPr>
              <w:t>коррупциогенных</w:t>
            </w:r>
            <w:proofErr w:type="spellEnd"/>
            <w:r>
              <w:rPr>
                <w:rFonts w:ascii="Arial" w:hAnsi="Arial" w:cs="Arial"/>
              </w:rPr>
              <w:t xml:space="preserve"> факторов. В экспертном заключении могут быть отражены возможные негативные последствия сохранения в </w:t>
            </w:r>
            <w:r>
              <w:rPr>
                <w:rStyle w:val="ad"/>
                <w:rFonts w:ascii="Arial" w:hAnsi="Arial" w:cs="Arial"/>
              </w:rPr>
              <w:t>нормативном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правовом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акте</w:t>
            </w:r>
            <w:r>
              <w:rPr>
                <w:rFonts w:ascii="Arial" w:hAnsi="Arial" w:cs="Arial"/>
              </w:rPr>
              <w:t xml:space="preserve"> выявленных </w:t>
            </w:r>
            <w:proofErr w:type="spellStart"/>
            <w:r>
              <w:rPr>
                <w:rFonts w:ascii="Arial" w:hAnsi="Arial" w:cs="Arial"/>
              </w:rPr>
              <w:t>коррупциогенных</w:t>
            </w:r>
            <w:proofErr w:type="spellEnd"/>
            <w:r>
              <w:rPr>
                <w:rFonts w:ascii="Arial" w:hAnsi="Arial" w:cs="Arial"/>
              </w:rPr>
              <w:t xml:space="preserve"> факторов или его </w:t>
            </w:r>
            <w:r>
              <w:rPr>
                <w:rStyle w:val="ad"/>
                <w:rFonts w:ascii="Arial" w:hAnsi="Arial" w:cs="Arial"/>
              </w:rPr>
              <w:t>проекте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2.14. Выявленные при </w:t>
            </w:r>
            <w:r>
              <w:rPr>
                <w:rStyle w:val="ad"/>
                <w:rFonts w:ascii="Arial" w:hAnsi="Arial" w:cs="Arial"/>
              </w:rPr>
              <w:t>проведении</w:t>
            </w:r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</w:t>
            </w:r>
            <w:proofErr w:type="spellEnd"/>
            <w:r w:rsidR="00E5617B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йэкспертизы</w:t>
            </w:r>
            <w:proofErr w:type="spellEnd"/>
            <w:r>
              <w:rPr>
                <w:rFonts w:ascii="Arial" w:hAnsi="Arial" w:cs="Arial"/>
              </w:rPr>
              <w:t xml:space="preserve"> положения, не относящиеся в соответствии с настоящим Порядком к </w:t>
            </w:r>
            <w:proofErr w:type="spellStart"/>
            <w:r>
              <w:rPr>
                <w:rFonts w:ascii="Arial" w:hAnsi="Arial" w:cs="Arial"/>
              </w:rPr>
              <w:t>коррупциогенным</w:t>
            </w:r>
            <w:proofErr w:type="spellEnd"/>
            <w:r>
              <w:rPr>
                <w:rFonts w:ascii="Arial" w:hAnsi="Arial" w:cs="Arial"/>
              </w:rPr>
              <w:t xml:space="preserve"> факторам, но которые могут способствовать созданию условий для проявления коррупции, также указываются в экспертном заключении.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2.15. Экспертное заключение по результатам </w:t>
            </w:r>
            <w:r>
              <w:rPr>
                <w:rStyle w:val="ad"/>
                <w:rFonts w:ascii="Arial" w:hAnsi="Arial" w:cs="Arial"/>
              </w:rPr>
              <w:t>проведения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 или его </w:t>
            </w:r>
            <w:r>
              <w:rPr>
                <w:rStyle w:val="ad"/>
                <w:rFonts w:ascii="Arial" w:hAnsi="Arial" w:cs="Arial"/>
              </w:rPr>
              <w:t>проекта</w:t>
            </w:r>
            <w:r>
              <w:rPr>
                <w:rFonts w:ascii="Arial" w:hAnsi="Arial" w:cs="Arial"/>
              </w:rPr>
              <w:t xml:space="preserve"> вместе с </w:t>
            </w:r>
            <w:r>
              <w:rPr>
                <w:rStyle w:val="ad"/>
                <w:rFonts w:ascii="Arial" w:hAnsi="Arial" w:cs="Arial"/>
              </w:rPr>
              <w:t>нормативным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правовым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актом</w:t>
            </w:r>
            <w:r>
              <w:rPr>
                <w:rFonts w:ascii="Arial" w:hAnsi="Arial" w:cs="Arial"/>
              </w:rPr>
              <w:t xml:space="preserve"> или его </w:t>
            </w:r>
            <w:r>
              <w:rPr>
                <w:rStyle w:val="ad"/>
                <w:rFonts w:ascii="Arial" w:hAnsi="Arial" w:cs="Arial"/>
              </w:rPr>
              <w:t>проектом</w:t>
            </w:r>
            <w:r>
              <w:rPr>
                <w:rFonts w:ascii="Arial" w:hAnsi="Arial" w:cs="Arial"/>
              </w:rPr>
              <w:t xml:space="preserve"> возвращается его исполнителю для устранения замечаний.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2.16. </w:t>
            </w:r>
            <w:proofErr w:type="spellStart"/>
            <w:proofErr w:type="gramStart"/>
            <w:r>
              <w:rPr>
                <w:rFonts w:ascii="Arial" w:hAnsi="Arial" w:cs="Arial"/>
              </w:rPr>
              <w:t>Коррупциогенные</w:t>
            </w:r>
            <w:proofErr w:type="spellEnd"/>
            <w:r>
              <w:rPr>
                <w:rFonts w:ascii="Arial" w:hAnsi="Arial" w:cs="Arial"/>
              </w:rPr>
              <w:t xml:space="preserve"> факторы, выявленные при </w:t>
            </w:r>
            <w:r>
              <w:rPr>
                <w:rStyle w:val="ad"/>
                <w:rFonts w:ascii="Arial" w:hAnsi="Arial" w:cs="Arial"/>
              </w:rPr>
              <w:t>проведении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 или его </w:t>
            </w:r>
            <w:r>
              <w:rPr>
                <w:rStyle w:val="ad"/>
                <w:rFonts w:ascii="Arial" w:hAnsi="Arial" w:cs="Arial"/>
              </w:rPr>
              <w:t>проекта</w:t>
            </w:r>
            <w:r>
              <w:rPr>
                <w:rFonts w:ascii="Arial" w:hAnsi="Arial" w:cs="Arial"/>
              </w:rPr>
              <w:t xml:space="preserve">, а также положения, не относящиеся в соответствии с настоящим Порядком к </w:t>
            </w:r>
            <w:proofErr w:type="spellStart"/>
            <w:r>
              <w:rPr>
                <w:rFonts w:ascii="Arial" w:hAnsi="Arial" w:cs="Arial"/>
              </w:rPr>
              <w:t>коррупциогенным</w:t>
            </w:r>
            <w:proofErr w:type="spellEnd"/>
            <w:r>
              <w:rPr>
                <w:rFonts w:ascii="Arial" w:hAnsi="Arial" w:cs="Arial"/>
              </w:rPr>
              <w:t xml:space="preserve"> факторам, но которые могут способствовать </w:t>
            </w:r>
            <w:r>
              <w:rPr>
                <w:rFonts w:ascii="Arial" w:hAnsi="Arial" w:cs="Arial"/>
              </w:rPr>
              <w:lastRenderedPageBreak/>
              <w:t xml:space="preserve">созданию условий для проявления коррупции, устраняются исполнителем (разработчиком) </w:t>
            </w:r>
            <w:r>
              <w:rPr>
                <w:rStyle w:val="ad"/>
                <w:rFonts w:ascii="Arial" w:hAnsi="Arial" w:cs="Arial"/>
              </w:rPr>
              <w:t>проекта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 на стадии доработки или органом, принявшим </w:t>
            </w:r>
            <w:r>
              <w:rPr>
                <w:rStyle w:val="ad"/>
                <w:rFonts w:ascii="Arial" w:hAnsi="Arial" w:cs="Arial"/>
              </w:rPr>
              <w:t>нормативный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правовой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2.17. </w:t>
            </w:r>
            <w:proofErr w:type="gramStart"/>
            <w:r>
              <w:rPr>
                <w:rFonts w:ascii="Arial" w:hAnsi="Arial" w:cs="Arial"/>
              </w:rPr>
              <w:t xml:space="preserve">В случае несогласия исполнителя (разработчика)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 или его </w:t>
            </w:r>
            <w:r>
              <w:rPr>
                <w:rStyle w:val="ad"/>
                <w:rFonts w:ascii="Arial" w:hAnsi="Arial" w:cs="Arial"/>
              </w:rPr>
              <w:t>проекта</w:t>
            </w:r>
            <w:r>
              <w:rPr>
                <w:rFonts w:ascii="Arial" w:hAnsi="Arial" w:cs="Arial"/>
              </w:rPr>
              <w:t xml:space="preserve"> с результатами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  <w:r>
              <w:rPr>
                <w:rFonts w:ascii="Arial" w:hAnsi="Arial" w:cs="Arial"/>
              </w:rPr>
              <w:t xml:space="preserve">, свидетельствующими о наличии в </w:t>
            </w:r>
            <w:r>
              <w:rPr>
                <w:rStyle w:val="ad"/>
                <w:rFonts w:ascii="Arial" w:hAnsi="Arial" w:cs="Arial"/>
              </w:rPr>
              <w:t>нормативном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правовом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акте</w:t>
            </w:r>
            <w:r>
              <w:rPr>
                <w:rFonts w:ascii="Arial" w:hAnsi="Arial" w:cs="Arial"/>
              </w:rPr>
              <w:t xml:space="preserve"> или его </w:t>
            </w:r>
            <w:r>
              <w:rPr>
                <w:rStyle w:val="ad"/>
                <w:rFonts w:ascii="Arial" w:hAnsi="Arial" w:cs="Arial"/>
              </w:rPr>
              <w:t>проекте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коррупциогенных</w:t>
            </w:r>
            <w:proofErr w:type="spellEnd"/>
            <w:r>
              <w:rPr>
                <w:rFonts w:ascii="Arial" w:hAnsi="Arial" w:cs="Arial"/>
              </w:rPr>
              <w:t xml:space="preserve"> факторов, а также положений, не относящихся в соответствии с настоящим Порядком к </w:t>
            </w:r>
            <w:proofErr w:type="spellStart"/>
            <w:r>
              <w:rPr>
                <w:rFonts w:ascii="Arial" w:hAnsi="Arial" w:cs="Arial"/>
              </w:rPr>
              <w:t>коррупциогенным</w:t>
            </w:r>
            <w:proofErr w:type="spellEnd"/>
            <w:r>
              <w:rPr>
                <w:rFonts w:ascii="Arial" w:hAnsi="Arial" w:cs="Arial"/>
              </w:rPr>
              <w:t xml:space="preserve"> факторам, но которые могут способствовать созданию условий для проявления коррупции, </w:t>
            </w:r>
            <w:r>
              <w:rPr>
                <w:rStyle w:val="ad"/>
                <w:rFonts w:ascii="Arial" w:hAnsi="Arial" w:cs="Arial"/>
              </w:rPr>
              <w:t>проект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 подлежит обсуждению на совещании, проводимом главой сельсовета</w:t>
            </w:r>
            <w:proofErr w:type="gramEnd"/>
            <w:r>
              <w:rPr>
                <w:rFonts w:ascii="Arial" w:hAnsi="Arial" w:cs="Arial"/>
              </w:rPr>
              <w:t xml:space="preserve"> с участием исполнителя (разработчика)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 или его </w:t>
            </w:r>
            <w:r>
              <w:rPr>
                <w:rStyle w:val="ad"/>
                <w:rFonts w:ascii="Arial" w:hAnsi="Arial" w:cs="Arial"/>
              </w:rPr>
              <w:t>проекта</w:t>
            </w:r>
            <w:r>
              <w:rPr>
                <w:rFonts w:ascii="Arial" w:hAnsi="Arial" w:cs="Arial"/>
              </w:rPr>
              <w:t xml:space="preserve"> и лиц, проводивших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антикоррупционную</w:t>
            </w:r>
            <w:proofErr w:type="spellEnd"/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экспертизу</w:t>
            </w:r>
            <w:r>
              <w:rPr>
                <w:rFonts w:ascii="Arial" w:hAnsi="Arial" w:cs="Arial"/>
              </w:rPr>
              <w:t xml:space="preserve">. По итогам совещания готовится </w:t>
            </w:r>
            <w:r>
              <w:rPr>
                <w:rStyle w:val="ad"/>
                <w:rFonts w:ascii="Arial" w:hAnsi="Arial" w:cs="Arial"/>
              </w:rPr>
              <w:t>проект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 в итоговой редакции или вносится изменение в </w:t>
            </w:r>
            <w:r>
              <w:rPr>
                <w:rStyle w:val="ad"/>
                <w:rFonts w:ascii="Arial" w:hAnsi="Arial" w:cs="Arial"/>
              </w:rPr>
              <w:t>нормативный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правовой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</w:t>
            </w:r>
            <w:r>
              <w:rPr>
                <w:rFonts w:ascii="Arial" w:hAnsi="Arial" w:cs="Arial"/>
              </w:rPr>
              <w:t>.</w:t>
            </w:r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2.18. </w:t>
            </w:r>
            <w:proofErr w:type="gramStart"/>
            <w:r>
              <w:rPr>
                <w:rFonts w:ascii="Arial" w:hAnsi="Arial" w:cs="Arial"/>
              </w:rPr>
              <w:t xml:space="preserve">Все выявленные в ходе </w:t>
            </w:r>
            <w:r>
              <w:rPr>
                <w:rStyle w:val="ad"/>
                <w:rFonts w:ascii="Arial" w:hAnsi="Arial" w:cs="Arial"/>
              </w:rPr>
              <w:t>проведения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нормативного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правового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 или его </w:t>
            </w:r>
            <w:r>
              <w:rPr>
                <w:rStyle w:val="ad"/>
                <w:rFonts w:ascii="Arial" w:hAnsi="Arial" w:cs="Arial"/>
              </w:rPr>
              <w:t>проекта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коррупциогенные</w:t>
            </w:r>
            <w:proofErr w:type="spellEnd"/>
            <w:r>
              <w:rPr>
                <w:rFonts w:ascii="Arial" w:hAnsi="Arial" w:cs="Arial"/>
              </w:rPr>
              <w:t xml:space="preserve"> факторы, а также положения, не относящиеся в соответствии с настоящим Порядком к </w:t>
            </w:r>
            <w:proofErr w:type="spellStart"/>
            <w:r>
              <w:rPr>
                <w:rFonts w:ascii="Arial" w:hAnsi="Arial" w:cs="Arial"/>
              </w:rPr>
              <w:t>коррупциогенным</w:t>
            </w:r>
            <w:proofErr w:type="spellEnd"/>
            <w:r>
              <w:rPr>
                <w:rFonts w:ascii="Arial" w:hAnsi="Arial" w:cs="Arial"/>
              </w:rPr>
              <w:t xml:space="preserve"> факторам, но которые могут способствовать созданию условий для проявления коррупции, должны быть устранены из </w:t>
            </w:r>
            <w:proofErr w:type="spellStart"/>
            <w:r>
              <w:rPr>
                <w:rStyle w:val="ad"/>
                <w:rFonts w:ascii="Arial" w:hAnsi="Arial" w:cs="Arial"/>
              </w:rPr>
              <w:t>нормативног</w:t>
            </w:r>
            <w:proofErr w:type="spellEnd"/>
            <w:r w:rsidR="002C2E93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оправового</w:t>
            </w:r>
            <w:proofErr w:type="spellEnd"/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акта</w:t>
            </w:r>
            <w:r>
              <w:rPr>
                <w:rFonts w:ascii="Arial" w:hAnsi="Arial" w:cs="Arial"/>
              </w:rPr>
              <w:t xml:space="preserve"> или его </w:t>
            </w:r>
            <w:r>
              <w:rPr>
                <w:rStyle w:val="ad"/>
                <w:rFonts w:ascii="Arial" w:hAnsi="Arial" w:cs="Arial"/>
              </w:rPr>
              <w:t>проекта</w:t>
            </w:r>
            <w:r>
              <w:rPr>
                <w:rFonts w:ascii="Arial" w:hAnsi="Arial" w:cs="Arial"/>
              </w:rPr>
              <w:t xml:space="preserve"> в двух месячный срок после </w:t>
            </w:r>
            <w:r w:rsidR="002C2E93">
              <w:rPr>
                <w:rStyle w:val="ad"/>
                <w:rFonts w:ascii="Arial" w:hAnsi="Arial" w:cs="Arial"/>
              </w:rPr>
              <w:t xml:space="preserve">проведении </w:t>
            </w:r>
            <w:proofErr w:type="spellStart"/>
            <w:r>
              <w:rPr>
                <w:rStyle w:val="ad"/>
                <w:rFonts w:ascii="Arial" w:hAnsi="Arial" w:cs="Arial"/>
              </w:rPr>
              <w:t>яантикоррупционно</w:t>
            </w:r>
            <w:proofErr w:type="spellEnd"/>
            <w:r w:rsidR="002C2E93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йэкспертизы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</w:p>
          <w:p w:rsidR="00F03F6A" w:rsidRDefault="00F03F6A" w:rsidP="00F03F6A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</w:pPr>
            <w:r>
              <w:rPr>
                <w:rFonts w:ascii="Arial" w:hAnsi="Arial" w:cs="Arial"/>
              </w:rPr>
              <w:t xml:space="preserve">Глава сельсовета обеспечивает направление в прокуратуру района копий устава </w:t>
            </w:r>
            <w:r>
              <w:rPr>
                <w:rStyle w:val="ad"/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образования, </w:t>
            </w:r>
            <w:r>
              <w:rPr>
                <w:rStyle w:val="ad"/>
                <w:rFonts w:ascii="Arial" w:hAnsi="Arial" w:cs="Arial"/>
              </w:rPr>
              <w:t>правовых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актов</w:t>
            </w:r>
            <w:r>
              <w:rPr>
                <w:rFonts w:ascii="Arial" w:hAnsi="Arial" w:cs="Arial"/>
              </w:rPr>
              <w:t xml:space="preserve">, принятых на местном референдуме, </w:t>
            </w:r>
            <w:r>
              <w:rPr>
                <w:rStyle w:val="ad"/>
                <w:rFonts w:ascii="Arial" w:hAnsi="Arial" w:cs="Arial"/>
              </w:rPr>
              <w:t>нормативных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правовых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актов</w:t>
            </w:r>
            <w:r>
              <w:rPr>
                <w:rFonts w:ascii="Arial" w:hAnsi="Arial" w:cs="Arial"/>
              </w:rPr>
              <w:t xml:space="preserve"> Совета депутатов сельсовета, администрации сельсовета для </w:t>
            </w:r>
            <w:r>
              <w:rPr>
                <w:rStyle w:val="ad"/>
                <w:rFonts w:ascii="Arial" w:hAnsi="Arial" w:cs="Arial"/>
              </w:rPr>
              <w:t>проведения</w:t>
            </w:r>
            <w:r w:rsidR="002C2E93">
              <w:rPr>
                <w:rStyle w:val="ad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ad"/>
                <w:rFonts w:ascii="Arial" w:hAnsi="Arial" w:cs="Arial"/>
              </w:rPr>
              <w:t>антикоррупционной</w:t>
            </w:r>
            <w:proofErr w:type="spellEnd"/>
            <w:r w:rsidR="002C2E93">
              <w:rPr>
                <w:rStyle w:val="ad"/>
                <w:rFonts w:ascii="Arial" w:hAnsi="Arial" w:cs="Arial"/>
              </w:rPr>
              <w:t xml:space="preserve"> </w:t>
            </w:r>
            <w:r>
              <w:rPr>
                <w:rStyle w:val="ad"/>
                <w:rFonts w:ascii="Arial" w:hAnsi="Arial" w:cs="Arial"/>
              </w:rPr>
              <w:t>экспертизы</w:t>
            </w:r>
            <w:r>
              <w:rPr>
                <w:rFonts w:ascii="Arial" w:hAnsi="Arial" w:cs="Arial"/>
              </w:rPr>
              <w:t xml:space="preserve"> в течени</w:t>
            </w:r>
            <w:proofErr w:type="gramStart"/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 xml:space="preserve"> 10 дней со дня их принятия.</w:t>
            </w:r>
          </w:p>
          <w:p w:rsidR="00F03F6A" w:rsidRDefault="00F03F6A" w:rsidP="00F03F6A">
            <w:pPr>
              <w:pStyle w:val="18"/>
            </w:pPr>
            <w:r>
              <w:t> </w:t>
            </w:r>
          </w:p>
          <w:p w:rsidR="00F03F6A" w:rsidRDefault="00F03F6A" w:rsidP="00F03F6A"/>
          <w:p w:rsidR="00F03F6A" w:rsidRPr="000E6655" w:rsidRDefault="00F03F6A" w:rsidP="00B20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36" w:rsidRDefault="007F1536" w:rsidP="00437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1536" w:rsidSect="0093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C08D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CE42355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4ECEAA9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B"/>
    <w:multiLevelType w:val="multilevel"/>
    <w:tmpl w:val="47BEAAC4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D"/>
    <w:multiLevelType w:val="multilevel"/>
    <w:tmpl w:val="650C0D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F"/>
    <w:multiLevelType w:val="multilevel"/>
    <w:tmpl w:val="EA9C0A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11"/>
    <w:multiLevelType w:val="multilevel"/>
    <w:tmpl w:val="C122C2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000013"/>
    <w:multiLevelType w:val="multilevel"/>
    <w:tmpl w:val="1B10BC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15"/>
    <w:multiLevelType w:val="multilevel"/>
    <w:tmpl w:val="7FCC5B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19"/>
    <w:multiLevelType w:val="multilevel"/>
    <w:tmpl w:val="00000018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EEB729B"/>
    <w:multiLevelType w:val="hybridMultilevel"/>
    <w:tmpl w:val="2BA608B0"/>
    <w:lvl w:ilvl="0" w:tplc="22FC85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5226E50"/>
    <w:multiLevelType w:val="hybridMultilevel"/>
    <w:tmpl w:val="CAC8E098"/>
    <w:lvl w:ilvl="0" w:tplc="A26EC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BDE466B"/>
    <w:multiLevelType w:val="hybridMultilevel"/>
    <w:tmpl w:val="660EA4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E84B65"/>
    <w:multiLevelType w:val="multilevel"/>
    <w:tmpl w:val="F3C08D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6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7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9"/>
  </w:num>
  <w:num w:numId="5">
    <w:abstractNumId w:val="17"/>
  </w:num>
  <w:num w:numId="6">
    <w:abstractNumId w:val="12"/>
  </w:num>
  <w:num w:numId="7">
    <w:abstractNumId w:val="11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B7DBF"/>
    <w:rsid w:val="00010349"/>
    <w:rsid w:val="0003256F"/>
    <w:rsid w:val="000B7B29"/>
    <w:rsid w:val="000E6655"/>
    <w:rsid w:val="00121665"/>
    <w:rsid w:val="00190A3D"/>
    <w:rsid w:val="001A0DA6"/>
    <w:rsid w:val="001C005A"/>
    <w:rsid w:val="001C1344"/>
    <w:rsid w:val="001D0F93"/>
    <w:rsid w:val="001E3688"/>
    <w:rsid w:val="00216DA9"/>
    <w:rsid w:val="00287DE7"/>
    <w:rsid w:val="002A6338"/>
    <w:rsid w:val="002C2E93"/>
    <w:rsid w:val="002E6801"/>
    <w:rsid w:val="003517BC"/>
    <w:rsid w:val="00371050"/>
    <w:rsid w:val="00373A13"/>
    <w:rsid w:val="003810DA"/>
    <w:rsid w:val="003B2754"/>
    <w:rsid w:val="003D3F79"/>
    <w:rsid w:val="004105E7"/>
    <w:rsid w:val="00426D28"/>
    <w:rsid w:val="0043487A"/>
    <w:rsid w:val="0043719F"/>
    <w:rsid w:val="004A4C03"/>
    <w:rsid w:val="004D07E6"/>
    <w:rsid w:val="004D74B8"/>
    <w:rsid w:val="004E7142"/>
    <w:rsid w:val="004F1B04"/>
    <w:rsid w:val="004F4795"/>
    <w:rsid w:val="00505F97"/>
    <w:rsid w:val="00512F9C"/>
    <w:rsid w:val="005438CB"/>
    <w:rsid w:val="005A3401"/>
    <w:rsid w:val="005B7DBF"/>
    <w:rsid w:val="005C6E65"/>
    <w:rsid w:val="00622068"/>
    <w:rsid w:val="00645F39"/>
    <w:rsid w:val="00654542"/>
    <w:rsid w:val="007551B9"/>
    <w:rsid w:val="007B1B3D"/>
    <w:rsid w:val="007C29F3"/>
    <w:rsid w:val="007F1536"/>
    <w:rsid w:val="007F5476"/>
    <w:rsid w:val="008217AC"/>
    <w:rsid w:val="008C351F"/>
    <w:rsid w:val="008E397A"/>
    <w:rsid w:val="00937625"/>
    <w:rsid w:val="00940CFD"/>
    <w:rsid w:val="00967FED"/>
    <w:rsid w:val="00A3701E"/>
    <w:rsid w:val="00A6201B"/>
    <w:rsid w:val="00A7256A"/>
    <w:rsid w:val="00AD7BE4"/>
    <w:rsid w:val="00B04CF1"/>
    <w:rsid w:val="00B67701"/>
    <w:rsid w:val="00B77234"/>
    <w:rsid w:val="00BE339F"/>
    <w:rsid w:val="00BE4BD7"/>
    <w:rsid w:val="00C42829"/>
    <w:rsid w:val="00C63463"/>
    <w:rsid w:val="00C6505B"/>
    <w:rsid w:val="00C70A84"/>
    <w:rsid w:val="00D147D1"/>
    <w:rsid w:val="00D53EAD"/>
    <w:rsid w:val="00D67927"/>
    <w:rsid w:val="00D7736E"/>
    <w:rsid w:val="00D93131"/>
    <w:rsid w:val="00DA13D0"/>
    <w:rsid w:val="00DB0208"/>
    <w:rsid w:val="00DB1CE0"/>
    <w:rsid w:val="00DD41F7"/>
    <w:rsid w:val="00E2180D"/>
    <w:rsid w:val="00E51833"/>
    <w:rsid w:val="00E5617B"/>
    <w:rsid w:val="00E62EE4"/>
    <w:rsid w:val="00E77BA5"/>
    <w:rsid w:val="00E8700E"/>
    <w:rsid w:val="00E94B82"/>
    <w:rsid w:val="00EA559B"/>
    <w:rsid w:val="00ED2A3A"/>
    <w:rsid w:val="00F03F6A"/>
    <w:rsid w:val="00F5108E"/>
    <w:rsid w:val="00F5278A"/>
    <w:rsid w:val="00F9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7625"/>
  </w:style>
  <w:style w:type="paragraph" w:styleId="1">
    <w:name w:val="heading 1"/>
    <w:basedOn w:val="a0"/>
    <w:next w:val="a0"/>
    <w:link w:val="10"/>
    <w:qFormat/>
    <w:rsid w:val="005B7D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5B7DB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5B7DB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5B7DB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link w:val="50"/>
    <w:qFormat/>
    <w:rsid w:val="005B7DBF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B7DB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7DBF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5B7DBF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rsid w:val="005B7DBF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5B7D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5B7DBF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5B7DB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4">
    <w:name w:val="Hyperlink"/>
    <w:basedOn w:val="a1"/>
    <w:rsid w:val="005B7DBF"/>
    <w:rPr>
      <w:color w:val="0000FF"/>
      <w:u w:val="single"/>
    </w:rPr>
  </w:style>
  <w:style w:type="paragraph" w:styleId="31">
    <w:name w:val="Body Text Indent 3"/>
    <w:basedOn w:val="a0"/>
    <w:link w:val="32"/>
    <w:unhideWhenUsed/>
    <w:rsid w:val="005B7D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B7DBF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1"/>
    <w:qFormat/>
    <w:rsid w:val="005B7DBF"/>
    <w:rPr>
      <w:b/>
      <w:bCs/>
    </w:rPr>
  </w:style>
  <w:style w:type="paragraph" w:styleId="a6">
    <w:name w:val="Normal (Web)"/>
    <w:basedOn w:val="a0"/>
    <w:link w:val="a7"/>
    <w:unhideWhenUsed/>
    <w:rsid w:val="005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1"/>
    <w:link w:val="a6"/>
    <w:locked/>
    <w:rsid w:val="005B7D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B7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5B7DBF"/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0"/>
    <w:rsid w:val="005B7DBF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paragraph" w:customStyle="1" w:styleId="ConsPlusTitle">
    <w:name w:val="ConsPlusTitle"/>
    <w:rsid w:val="005B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List Paragraph"/>
    <w:basedOn w:val="a0"/>
    <w:uiPriority w:val="34"/>
    <w:qFormat/>
    <w:rsid w:val="005B7DBF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0"/>
    <w:link w:val="aa"/>
    <w:unhideWhenUsed/>
    <w:rsid w:val="005B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5B7DBF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5B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semiHidden/>
    <w:unhideWhenUsed/>
    <w:rsid w:val="005B7DBF"/>
    <w:rPr>
      <w:color w:val="800080" w:themeColor="followedHyperlink"/>
      <w:u w:val="single"/>
    </w:rPr>
  </w:style>
  <w:style w:type="paragraph" w:styleId="21">
    <w:name w:val="Body Text 2"/>
    <w:basedOn w:val="a0"/>
    <w:link w:val="22"/>
    <w:unhideWhenUsed/>
    <w:rsid w:val="005B7D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5B7DB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uiPriority w:val="20"/>
    <w:qFormat/>
    <w:rsid w:val="005B7DBF"/>
    <w:rPr>
      <w:i/>
      <w:iCs/>
    </w:rPr>
  </w:style>
  <w:style w:type="paragraph" w:styleId="ae">
    <w:name w:val="Balloon Text"/>
    <w:basedOn w:val="a0"/>
    <w:link w:val="af"/>
    <w:rsid w:val="005B7DBF"/>
    <w:pPr>
      <w:spacing w:after="0" w:line="240" w:lineRule="auto"/>
    </w:pPr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af">
    <w:name w:val="Текст выноски Знак"/>
    <w:basedOn w:val="a1"/>
    <w:link w:val="ae"/>
    <w:rsid w:val="005B7DBF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5B7D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Plain Text"/>
    <w:basedOn w:val="a0"/>
    <w:link w:val="af1"/>
    <w:rsid w:val="005B7DB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character" w:customStyle="1" w:styleId="af1">
    <w:name w:val="Текст Знак"/>
    <w:basedOn w:val="a1"/>
    <w:link w:val="af0"/>
    <w:rsid w:val="005B7DBF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2">
    <w:name w:val="footer"/>
    <w:basedOn w:val="a0"/>
    <w:link w:val="af3"/>
    <w:unhideWhenUsed/>
    <w:rsid w:val="005B7D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5B7DB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header"/>
    <w:basedOn w:val="a0"/>
    <w:link w:val="af5"/>
    <w:unhideWhenUsed/>
    <w:rsid w:val="005B7D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f5">
    <w:name w:val="Верхний колонтитул Знак"/>
    <w:basedOn w:val="a1"/>
    <w:link w:val="af4"/>
    <w:rsid w:val="005B7DBF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5B7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 Знак Знак"/>
    <w:basedOn w:val="a0"/>
    <w:rsid w:val="005B7D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5B7D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5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5B7DBF"/>
  </w:style>
  <w:style w:type="paragraph" w:styleId="af7">
    <w:name w:val="Body Text Indent"/>
    <w:basedOn w:val="a0"/>
    <w:link w:val="af8"/>
    <w:unhideWhenUsed/>
    <w:rsid w:val="005B7D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5B7D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B7DBF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Знак Знак Знак Знак Знак Знак Знак Знак Знак Знак Знак Знак"/>
    <w:basedOn w:val="a0"/>
    <w:rsid w:val="005B7DB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5B7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B7DBF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B7DB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МОЕ"/>
    <w:basedOn w:val="a0"/>
    <w:rsid w:val="005B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b">
    <w:name w:val="основной"/>
    <w:basedOn w:val="a0"/>
    <w:rsid w:val="005B7DBF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12">
    <w:name w:val="Стиль 12 пт"/>
    <w:basedOn w:val="a1"/>
    <w:rsid w:val="005B7DBF"/>
    <w:rPr>
      <w:sz w:val="24"/>
    </w:rPr>
  </w:style>
  <w:style w:type="paragraph" w:customStyle="1" w:styleId="Iauiue">
    <w:name w:val="Iau?iue"/>
    <w:rsid w:val="005B7DB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5B7DBF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c">
    <w:name w:val="Цветовое выделение"/>
    <w:rsid w:val="005B7DBF"/>
    <w:rPr>
      <w:b/>
      <w:color w:val="000080"/>
    </w:rPr>
  </w:style>
  <w:style w:type="character" w:customStyle="1" w:styleId="afd">
    <w:name w:val="Гипертекстовая ссылка"/>
    <w:basedOn w:val="afc"/>
    <w:rsid w:val="005B7DBF"/>
  </w:style>
  <w:style w:type="paragraph" w:customStyle="1" w:styleId="afe">
    <w:name w:val="Заголовок статьи"/>
    <w:basedOn w:val="a0"/>
    <w:next w:val="a0"/>
    <w:rsid w:val="005B7DB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f">
    <w:name w:val="page number"/>
    <w:basedOn w:val="a1"/>
    <w:rsid w:val="005B7DBF"/>
  </w:style>
  <w:style w:type="paragraph" w:customStyle="1" w:styleId="aff0">
    <w:name w:val="Зоны"/>
    <w:basedOn w:val="a0"/>
    <w:rsid w:val="005B7DBF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ВидыДеятельности"/>
    <w:basedOn w:val="a0"/>
    <w:rsid w:val="005B7DBF"/>
    <w:pPr>
      <w:numPr>
        <w:numId w:val="2"/>
      </w:numPr>
      <w:tabs>
        <w:tab w:val="left" w:pos="851"/>
      </w:tabs>
      <w:spacing w:after="8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src">
    <w:name w:val="src"/>
    <w:basedOn w:val="a0"/>
    <w:rsid w:val="005B7DBF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</w:rPr>
  </w:style>
  <w:style w:type="paragraph" w:styleId="aff1">
    <w:name w:val="Title"/>
    <w:basedOn w:val="a0"/>
    <w:link w:val="aff2"/>
    <w:qFormat/>
    <w:rsid w:val="005B7D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Название Знак"/>
    <w:basedOn w:val="a1"/>
    <w:link w:val="aff1"/>
    <w:rsid w:val="005B7DBF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Раздел"/>
    <w:basedOn w:val="a0"/>
    <w:rsid w:val="005B7DBF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0">
    <w:name w:val="Знак Знак10"/>
    <w:basedOn w:val="a1"/>
    <w:rsid w:val="005B7DBF"/>
    <w:rPr>
      <w:rFonts w:ascii="Courier New" w:hAnsi="Courier New" w:cs="Courier New"/>
      <w:lang w:val="ru-RU" w:eastAsia="ru-RU" w:bidi="ar-SA"/>
    </w:rPr>
  </w:style>
  <w:style w:type="paragraph" w:customStyle="1" w:styleId="aff4">
    <w:name w:val="Генплан"/>
    <w:basedOn w:val="a0"/>
    <w:rsid w:val="005B7DBF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S">
    <w:name w:val="S_Обычный в таблице"/>
    <w:basedOn w:val="a0"/>
    <w:rsid w:val="005B7DBF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0"/>
    <w:next w:val="a0"/>
    <w:autoRedefine/>
    <w:uiPriority w:val="39"/>
    <w:rsid w:val="005B7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5B7DBF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rsid w:val="005B7DB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rsid w:val="005B7DBF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Стиль8"/>
    <w:basedOn w:val="a0"/>
    <w:qFormat/>
    <w:rsid w:val="005B7DBF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0">
    <w:name w:val="S_Обычный"/>
    <w:basedOn w:val="a0"/>
    <w:link w:val="S1"/>
    <w:rsid w:val="005B7D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Знак"/>
    <w:basedOn w:val="a1"/>
    <w:link w:val="S0"/>
    <w:rsid w:val="005B7DBF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link w:val="aff6"/>
    <w:qFormat/>
    <w:rsid w:val="005B7DB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6">
    <w:name w:val="Без интервала Знак"/>
    <w:link w:val="aff5"/>
    <w:rsid w:val="005B7DBF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opyright-info">
    <w:name w:val="copyright-info"/>
    <w:basedOn w:val="a0"/>
    <w:rsid w:val="005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false">
    <w:name w:val="WW8Num1zfalse"/>
    <w:rsid w:val="005B7DBF"/>
  </w:style>
  <w:style w:type="character" w:customStyle="1" w:styleId="WW8Num1ztrue">
    <w:name w:val="WW8Num1ztrue"/>
    <w:rsid w:val="005B7DBF"/>
  </w:style>
  <w:style w:type="character" w:customStyle="1" w:styleId="14">
    <w:name w:val="Основной шрифт абзаца1"/>
    <w:rsid w:val="005B7DBF"/>
  </w:style>
  <w:style w:type="paragraph" w:customStyle="1" w:styleId="15">
    <w:name w:val="1"/>
    <w:basedOn w:val="a0"/>
    <w:next w:val="a9"/>
    <w:rsid w:val="005B7DBF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7">
    <w:name w:val="List"/>
    <w:basedOn w:val="a9"/>
    <w:rsid w:val="005B7DBF"/>
    <w:rPr>
      <w:rFonts w:cs="Mangal"/>
      <w:lang w:eastAsia="zh-CN"/>
    </w:rPr>
  </w:style>
  <w:style w:type="paragraph" w:styleId="aff8">
    <w:name w:val="caption"/>
    <w:basedOn w:val="a0"/>
    <w:qFormat/>
    <w:rsid w:val="005B7DBF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0"/>
    <w:rsid w:val="005B7DBF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9">
    <w:name w:val="Содержимое таблицы"/>
    <w:basedOn w:val="a0"/>
    <w:rsid w:val="005B7DBF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a">
    <w:name w:val="Заголовок таблицы"/>
    <w:basedOn w:val="aff9"/>
    <w:rsid w:val="005B7DBF"/>
    <w:pPr>
      <w:jc w:val="center"/>
    </w:pPr>
    <w:rPr>
      <w:b/>
      <w:bCs/>
    </w:rPr>
  </w:style>
  <w:style w:type="paragraph" w:customStyle="1" w:styleId="affb">
    <w:name w:val="Иллюстрация"/>
    <w:basedOn w:val="aff8"/>
    <w:rsid w:val="005B7DBF"/>
  </w:style>
  <w:style w:type="paragraph" w:customStyle="1" w:styleId="Standard">
    <w:name w:val="Standard"/>
    <w:rsid w:val="005B7D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5B7DBF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5">
    <w:name w:val="Основной текст (2)_"/>
    <w:basedOn w:val="a1"/>
    <w:link w:val="26"/>
    <w:rsid w:val="005B7D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B7DBF"/>
    <w:pPr>
      <w:widowControl w:val="0"/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1"/>
    <w:link w:val="affc"/>
    <w:rsid w:val="005B7D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0"/>
    <w:link w:val="Exact"/>
    <w:rsid w:val="005B7D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0">
    <w:name w:val="Основной текст + 13"/>
    <w:aliases w:val="5 pt,Курсив5"/>
    <w:uiPriority w:val="99"/>
    <w:rsid w:val="00121665"/>
    <w:rPr>
      <w:rFonts w:ascii="Times New Roman" w:hAnsi="Times New Roman"/>
      <w:i/>
      <w:sz w:val="27"/>
      <w:u w:val="none"/>
    </w:rPr>
  </w:style>
  <w:style w:type="character" w:customStyle="1" w:styleId="affd">
    <w:name w:val="Основной текст + Полужирный"/>
    <w:basedOn w:val="130"/>
    <w:uiPriority w:val="99"/>
    <w:rsid w:val="00121665"/>
    <w:rPr>
      <w:rFonts w:cs="Times New Roman"/>
      <w:b/>
      <w:bCs/>
      <w:iCs/>
      <w:sz w:val="25"/>
      <w:szCs w:val="25"/>
    </w:rPr>
  </w:style>
  <w:style w:type="character" w:customStyle="1" w:styleId="42">
    <w:name w:val="Основной текст (4)_"/>
    <w:basedOn w:val="a1"/>
    <w:link w:val="410"/>
    <w:uiPriority w:val="99"/>
    <w:locked/>
    <w:rsid w:val="00121665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121665"/>
  </w:style>
  <w:style w:type="character" w:customStyle="1" w:styleId="17">
    <w:name w:val="Основной текст + Полужирный1"/>
    <w:basedOn w:val="130"/>
    <w:uiPriority w:val="99"/>
    <w:rsid w:val="00121665"/>
    <w:rPr>
      <w:rFonts w:cs="Times New Roman"/>
      <w:b/>
      <w:bCs/>
      <w:iCs/>
      <w:sz w:val="25"/>
      <w:szCs w:val="25"/>
    </w:rPr>
  </w:style>
  <w:style w:type="character" w:customStyle="1" w:styleId="44">
    <w:name w:val="Основной текст (4) + Не полужирный"/>
    <w:basedOn w:val="42"/>
    <w:uiPriority w:val="99"/>
    <w:rsid w:val="00121665"/>
  </w:style>
  <w:style w:type="character" w:customStyle="1" w:styleId="27">
    <w:name w:val="Заголовок №2_"/>
    <w:basedOn w:val="a1"/>
    <w:link w:val="210"/>
    <w:uiPriority w:val="99"/>
    <w:locked/>
    <w:rsid w:val="00121665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8">
    <w:name w:val="Заголовок №2"/>
    <w:basedOn w:val="27"/>
    <w:uiPriority w:val="99"/>
    <w:rsid w:val="00121665"/>
  </w:style>
  <w:style w:type="character" w:customStyle="1" w:styleId="420">
    <w:name w:val="Основной текст (4)2"/>
    <w:basedOn w:val="42"/>
    <w:uiPriority w:val="99"/>
    <w:rsid w:val="00121665"/>
  </w:style>
  <w:style w:type="paragraph" w:customStyle="1" w:styleId="410">
    <w:name w:val="Основной текст (4)1"/>
    <w:basedOn w:val="a0"/>
    <w:link w:val="42"/>
    <w:uiPriority w:val="99"/>
    <w:rsid w:val="00121665"/>
    <w:pPr>
      <w:widowControl w:val="0"/>
      <w:shd w:val="clear" w:color="auto" w:fill="FFFFFF"/>
      <w:spacing w:after="300" w:line="322" w:lineRule="exact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210">
    <w:name w:val="Заголовок №21"/>
    <w:basedOn w:val="a0"/>
    <w:link w:val="27"/>
    <w:uiPriority w:val="99"/>
    <w:rsid w:val="00121665"/>
    <w:pPr>
      <w:widowControl w:val="0"/>
      <w:shd w:val="clear" w:color="auto" w:fill="FFFFFF"/>
      <w:spacing w:before="300" w:after="60" w:line="240" w:lineRule="atLeast"/>
      <w:jc w:val="both"/>
      <w:outlineLvl w:val="1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normalweb">
    <w:name w:val="normalweb"/>
    <w:basedOn w:val="a0"/>
    <w:rsid w:val="0028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1"/>
    <w:rsid w:val="00287DE7"/>
  </w:style>
  <w:style w:type="paragraph" w:customStyle="1" w:styleId="18">
    <w:name w:val="Нижний колонтитул1"/>
    <w:basedOn w:val="a0"/>
    <w:rsid w:val="0028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-alt.ru/index.php/774-shishkino-resheniya-2019/10323-reshenie-18-marta-2019-52-s-shishkino-ob-utverzhdenii-poryadka-provedeniya-antikorruptsionnoj-ekspertizy-munitsipalnykh-normativnykh-pravovykh-aktov-ili-ikh-proektov" TargetMode="External"/><Relationship Id="rId13" Type="http://schemas.openxmlformats.org/officeDocument/2006/relationships/hyperlink" Target="https://pravo-search.minjust.ru/bigs/showDocument.html?id=91E7BE06-9A84-4CFF-931D-1DF8BC2444A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al-alt.ru/index.php/774-shishkino-resheniya-2019/10323-reshenie-18-marta-2019-52-s-shishkino-ob-utverzhdenii-poryadka-provedeniya-antikorruptsionnoj-ekspertizy-munitsipalnykh-normativnykh-pravovykh-aktov-ili-ikh-proektov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tal-alt.ru/index.php/774-shishkino-resheniya-2019/10323-reshenie-18-marta-2019-52-s-shishkino-ob-utverzhdenii-poryadka-provedeniya-antikorruptsionnoj-ekspertizy-munitsipalnykh-normativnykh-pravovykh-aktov-ili-ikh-proektov" TargetMode="Externa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al-alt.ru/index.php/774-shishkino-resheniya-2019/10323-reshenie-18-marta-2019-52-s-shishkino-ob-utverzhdenii-poryadka-provedeniya-antikorruptsionnoj-ekspertizy-munitsipalnykh-normativnykh-pravovykh-aktov-ili-ikh-proektov" TargetMode="External"/><Relationship Id="rId14" Type="http://schemas.openxmlformats.org/officeDocument/2006/relationships/hyperlink" Target="https://www.tal-alt.ru/index.php/774-shishkino-resheniya-2019/10323-reshenie-18-marta-2019-52-s-shishkino-ob-utverzhdenii-poryadka-provedeniya-antikorruptsionnoj-ekspertizy-munitsipalnykh-normativnykh-pravovykh-aktov-ili-ikh-proek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6830-7567-460A-90BA-29EC2CCE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23</Pages>
  <Words>6592</Words>
  <Characters>37575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26</cp:revision>
  <cp:lastPrinted>2022-05-11T09:46:00Z</cp:lastPrinted>
  <dcterms:created xsi:type="dcterms:W3CDTF">2020-10-19T08:12:00Z</dcterms:created>
  <dcterms:modified xsi:type="dcterms:W3CDTF">2022-09-15T07:36:00Z</dcterms:modified>
</cp:coreProperties>
</file>